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1298D" w14:textId="0AFDBD69" w:rsidR="0054447A" w:rsidRDefault="003C7F56">
      <w:pPr>
        <w:rPr>
          <w:lang w:val="en-US"/>
        </w:rPr>
      </w:pPr>
      <w:r>
        <w:rPr>
          <w:lang w:val="en-US"/>
        </w:rPr>
        <w:t xml:space="preserve">Naïve Bayes </w:t>
      </w:r>
    </w:p>
    <w:p w14:paraId="3BF2F8E1" w14:textId="77777777" w:rsidR="003C7F56" w:rsidRPr="003C7F56" w:rsidRDefault="003C7F56" w:rsidP="003C7F56">
      <w:pPr>
        <w:rPr>
          <w:lang w:val="en-GB"/>
        </w:rPr>
      </w:pPr>
      <w:r w:rsidRPr="003C7F56">
        <w:rPr>
          <w:lang w:val="en-GB"/>
        </w:rPr>
        <w:t xml:space="preserve">In the </w:t>
      </w:r>
      <w:proofErr w:type="spellStart"/>
      <w:r w:rsidRPr="003C7F56">
        <w:rPr>
          <w:lang w:val="en-GB"/>
        </w:rPr>
        <w:t>anemia</w:t>
      </w:r>
      <w:proofErr w:type="spellEnd"/>
      <w:r w:rsidRPr="003C7F56">
        <w:rPr>
          <w:lang w:val="en-GB"/>
        </w:rPr>
        <w:t xml:space="preserve"> </w:t>
      </w:r>
      <w:proofErr w:type="spellStart"/>
      <w:r w:rsidRPr="003C7F56">
        <w:rPr>
          <w:lang w:val="en-GB"/>
        </w:rPr>
        <w:t>classi_er</w:t>
      </w:r>
      <w:proofErr w:type="spellEnd"/>
      <w:r w:rsidRPr="003C7F56">
        <w:rPr>
          <w:lang w:val="en-GB"/>
        </w:rPr>
        <w:t xml:space="preserve"> with two features (for example, the </w:t>
      </w:r>
      <w:proofErr w:type="spellStart"/>
      <w:r w:rsidRPr="003C7F56">
        <w:rPr>
          <w:lang w:val="en-GB"/>
        </w:rPr>
        <w:t>hemoglobin</w:t>
      </w:r>
      <w:proofErr w:type="spellEnd"/>
    </w:p>
    <w:p w14:paraId="73429DE3" w14:textId="77777777" w:rsidR="003C7F56" w:rsidRPr="003C7F56" w:rsidRDefault="003C7F56" w:rsidP="003C7F56">
      <w:pPr>
        <w:rPr>
          <w:lang w:val="en-GB"/>
        </w:rPr>
      </w:pPr>
      <w:r w:rsidRPr="003C7F56">
        <w:rPr>
          <w:lang w:val="en-GB"/>
        </w:rPr>
        <w:t xml:space="preserve">concentration level and the age), the </w:t>
      </w:r>
      <w:proofErr w:type="spellStart"/>
      <w:r w:rsidRPr="003C7F56">
        <w:rPr>
          <w:lang w:val="en-GB"/>
        </w:rPr>
        <w:t>na</w:t>
      </w:r>
      <w:proofErr w:type="spellEnd"/>
      <w:r w:rsidRPr="003C7F56">
        <w:rPr>
          <w:lang w:val="en-GB"/>
        </w:rPr>
        <w:t>_</w:t>
      </w:r>
      <w:proofErr w:type="spellStart"/>
      <w:r w:rsidRPr="003C7F56">
        <w:rPr>
          <w:lang w:val="en-GB"/>
        </w:rPr>
        <w:t>ve</w:t>
      </w:r>
      <w:proofErr w:type="spellEnd"/>
      <w:r w:rsidRPr="003C7F56">
        <w:rPr>
          <w:lang w:val="en-GB"/>
        </w:rPr>
        <w:t xml:space="preserve"> hypothesis implies that</w:t>
      </w:r>
    </w:p>
    <w:p w14:paraId="5DAFF89C" w14:textId="77777777" w:rsidR="003C7F56" w:rsidRPr="003C7F56" w:rsidRDefault="003C7F56" w:rsidP="003C7F56">
      <w:pPr>
        <w:rPr>
          <w:lang w:val="en-GB"/>
        </w:rPr>
      </w:pPr>
      <w:proofErr w:type="spellStart"/>
      <w:r w:rsidRPr="003C7F56">
        <w:rPr>
          <w:lang w:val="en-GB"/>
        </w:rPr>
        <w:t>hemoglobin</w:t>
      </w:r>
      <w:proofErr w:type="spellEnd"/>
      <w:r w:rsidRPr="003C7F56">
        <w:rPr>
          <w:lang w:val="en-GB"/>
        </w:rPr>
        <w:t xml:space="preserve"> concentration and age are conditionally independent.</w:t>
      </w:r>
    </w:p>
    <w:p w14:paraId="42E16F49" w14:textId="77777777" w:rsidR="003C7F56" w:rsidRPr="003C7F56" w:rsidRDefault="003C7F56" w:rsidP="003C7F56">
      <w:pPr>
        <w:rPr>
          <w:lang w:val="en-GB"/>
        </w:rPr>
      </w:pPr>
      <w:r w:rsidRPr="003C7F56">
        <w:rPr>
          <w:lang w:val="en-GB"/>
        </w:rPr>
        <w:t xml:space="preserve">In the spam </w:t>
      </w:r>
      <w:proofErr w:type="spellStart"/>
      <w:r w:rsidRPr="003C7F56">
        <w:rPr>
          <w:lang w:val="en-GB"/>
        </w:rPr>
        <w:t>classi_er</w:t>
      </w:r>
      <w:proofErr w:type="spellEnd"/>
      <w:r w:rsidRPr="003C7F56">
        <w:rPr>
          <w:lang w:val="en-GB"/>
        </w:rPr>
        <w:t xml:space="preserve">, the </w:t>
      </w:r>
      <w:proofErr w:type="spellStart"/>
      <w:r w:rsidRPr="003C7F56">
        <w:rPr>
          <w:lang w:val="en-GB"/>
        </w:rPr>
        <w:t>na</w:t>
      </w:r>
      <w:proofErr w:type="spellEnd"/>
      <w:r w:rsidRPr="003C7F56">
        <w:rPr>
          <w:lang w:val="en-GB"/>
        </w:rPr>
        <w:t>_</w:t>
      </w:r>
      <w:proofErr w:type="spellStart"/>
      <w:r w:rsidRPr="003C7F56">
        <w:rPr>
          <w:lang w:val="en-GB"/>
        </w:rPr>
        <w:t>ve</w:t>
      </w:r>
      <w:proofErr w:type="spellEnd"/>
      <w:r w:rsidRPr="003C7F56">
        <w:rPr>
          <w:lang w:val="en-GB"/>
        </w:rPr>
        <w:t xml:space="preserve"> hypothesis implies that the probability of</w:t>
      </w:r>
    </w:p>
    <w:p w14:paraId="5D770B99" w14:textId="77777777" w:rsidR="003C7F56" w:rsidRPr="003C7F56" w:rsidRDefault="003C7F56" w:rsidP="003C7F56">
      <w:pPr>
        <w:rPr>
          <w:lang w:val="en-GB"/>
        </w:rPr>
      </w:pPr>
      <w:r w:rsidRPr="003C7F56">
        <w:rPr>
          <w:lang w:val="en-GB"/>
        </w:rPr>
        <w:t>occurrence of a certain word is not related to the occurrence of the other</w:t>
      </w:r>
    </w:p>
    <w:p w14:paraId="4358115A" w14:textId="2B73431F" w:rsidR="003C7F56" w:rsidRDefault="003C7F56" w:rsidP="003C7F56">
      <w:pPr>
        <w:rPr>
          <w:lang w:val="en-GB"/>
        </w:rPr>
      </w:pPr>
      <w:r w:rsidRPr="003C7F56">
        <w:rPr>
          <w:lang w:val="en-GB"/>
        </w:rPr>
        <w:t>words in the email.</w:t>
      </w:r>
    </w:p>
    <w:p w14:paraId="7FE2B474" w14:textId="3731CF2F" w:rsidR="003C7F56" w:rsidRDefault="003C7F56" w:rsidP="003C7F56">
      <w:pPr>
        <w:rPr>
          <w:lang w:val="en-GB"/>
        </w:rPr>
      </w:pPr>
    </w:p>
    <w:p w14:paraId="65B0B212" w14:textId="77777777" w:rsidR="003C7F56" w:rsidRDefault="003C7F56" w:rsidP="003C7F56">
      <w:pPr>
        <w:autoSpaceDE w:val="0"/>
        <w:autoSpaceDN w:val="0"/>
        <w:adjustRightInd w:val="0"/>
        <w:rPr>
          <w:rFonts w:ascii="Times New Roman" w:hAnsi="Times New Roman" w:cs="Times New Roman"/>
          <w:sz w:val="18"/>
          <w:szCs w:val="18"/>
          <w:lang w:val="en-GB"/>
        </w:rPr>
      </w:pPr>
      <w:r>
        <w:rPr>
          <w:rFonts w:ascii="Times New Roman" w:hAnsi="Times New Roman" w:cs="Times New Roman"/>
          <w:sz w:val="18"/>
          <w:szCs w:val="18"/>
          <w:lang w:val="en-GB"/>
        </w:rPr>
        <w:t xml:space="preserve">Under conditional independence </w:t>
      </w:r>
      <w:proofErr w:type="spellStart"/>
      <w:r>
        <w:rPr>
          <w:rFonts w:ascii="Times New Roman" w:hAnsi="Times New Roman" w:cs="Times New Roman"/>
          <w:sz w:val="18"/>
          <w:szCs w:val="18"/>
          <w:lang w:val="en-GB"/>
        </w:rPr>
        <w:t>P</w:t>
      </w:r>
      <w:r>
        <w:rPr>
          <w:rFonts w:ascii="Times New Roman" w:hAnsi="Times New Roman" w:cs="Times New Roman"/>
          <w:sz w:val="12"/>
          <w:szCs w:val="12"/>
          <w:lang w:val="en-GB"/>
        </w:rPr>
        <w:t>X</w:t>
      </w:r>
      <w:r>
        <w:rPr>
          <w:rFonts w:ascii="Times New Roman" w:hAnsi="Times New Roman" w:cs="Times New Roman"/>
          <w:sz w:val="10"/>
          <w:szCs w:val="10"/>
          <w:lang w:val="en-GB"/>
        </w:rPr>
        <w:t>i</w:t>
      </w:r>
      <w:proofErr w:type="spellEnd"/>
      <w:r>
        <w:rPr>
          <w:rFonts w:ascii="Times New Roman" w:hAnsi="Times New Roman" w:cs="Times New Roman"/>
          <w:sz w:val="10"/>
          <w:szCs w:val="10"/>
          <w:lang w:val="en-GB"/>
        </w:rPr>
        <w:t xml:space="preserve"> </w:t>
      </w:r>
      <w:r>
        <w:rPr>
          <w:rFonts w:ascii="Times New Roman" w:hAnsi="Times New Roman" w:cs="Times New Roman"/>
          <w:sz w:val="12"/>
          <w:szCs w:val="12"/>
          <w:lang w:val="en-GB"/>
        </w:rPr>
        <w:t>jX</w:t>
      </w:r>
      <w:r>
        <w:rPr>
          <w:rFonts w:ascii="Times New Roman" w:hAnsi="Times New Roman" w:cs="Times New Roman"/>
          <w:sz w:val="10"/>
          <w:szCs w:val="10"/>
          <w:lang w:val="en-GB"/>
        </w:rPr>
        <w:t>i+</w:t>
      </w:r>
      <w:proofErr w:type="gramStart"/>
      <w:r>
        <w:rPr>
          <w:rFonts w:ascii="Times New Roman" w:hAnsi="Times New Roman" w:cs="Times New Roman"/>
          <w:sz w:val="10"/>
          <w:szCs w:val="10"/>
          <w:lang w:val="en-GB"/>
        </w:rPr>
        <w:t>1</w:t>
      </w:r>
      <w:r>
        <w:rPr>
          <w:rFonts w:ascii="Times New Roman" w:hAnsi="Times New Roman" w:cs="Times New Roman"/>
          <w:sz w:val="12"/>
          <w:szCs w:val="12"/>
          <w:lang w:val="en-GB"/>
        </w:rPr>
        <w:t>;:::;</w:t>
      </w:r>
      <w:proofErr w:type="spellStart"/>
      <w:proofErr w:type="gramEnd"/>
      <w:r>
        <w:rPr>
          <w:rFonts w:ascii="Times New Roman" w:hAnsi="Times New Roman" w:cs="Times New Roman"/>
          <w:sz w:val="12"/>
          <w:szCs w:val="12"/>
          <w:lang w:val="en-GB"/>
        </w:rPr>
        <w:t>X</w:t>
      </w:r>
      <w:r>
        <w:rPr>
          <w:rFonts w:ascii="Times New Roman" w:hAnsi="Times New Roman" w:cs="Times New Roman"/>
          <w:sz w:val="10"/>
          <w:szCs w:val="10"/>
          <w:lang w:val="en-GB"/>
        </w:rPr>
        <w:t>d</w:t>
      </w:r>
      <w:proofErr w:type="spellEnd"/>
      <w:r>
        <w:rPr>
          <w:rFonts w:ascii="Times New Roman" w:hAnsi="Times New Roman" w:cs="Times New Roman"/>
          <w:sz w:val="10"/>
          <w:szCs w:val="10"/>
          <w:lang w:val="en-GB"/>
        </w:rPr>
        <w:t xml:space="preserve"> </w:t>
      </w:r>
      <w:r>
        <w:rPr>
          <w:rFonts w:ascii="Times New Roman" w:hAnsi="Times New Roman" w:cs="Times New Roman"/>
          <w:sz w:val="12"/>
          <w:szCs w:val="12"/>
          <w:lang w:val="en-GB"/>
        </w:rPr>
        <w:t xml:space="preserve">;Y </w:t>
      </w:r>
      <w:r>
        <w:rPr>
          <w:rFonts w:ascii="Times New Roman" w:hAnsi="Times New Roman" w:cs="Times New Roman"/>
          <w:sz w:val="18"/>
          <w:szCs w:val="18"/>
          <w:lang w:val="en-GB"/>
        </w:rPr>
        <w:t xml:space="preserve">= </w:t>
      </w:r>
      <w:proofErr w:type="spellStart"/>
      <w:r>
        <w:rPr>
          <w:rFonts w:ascii="Times New Roman" w:hAnsi="Times New Roman" w:cs="Times New Roman"/>
          <w:sz w:val="18"/>
          <w:szCs w:val="18"/>
          <w:lang w:val="en-GB"/>
        </w:rPr>
        <w:t>P</w:t>
      </w:r>
      <w:r>
        <w:rPr>
          <w:rFonts w:ascii="Times New Roman" w:hAnsi="Times New Roman" w:cs="Times New Roman"/>
          <w:sz w:val="12"/>
          <w:szCs w:val="12"/>
          <w:lang w:val="en-GB"/>
        </w:rPr>
        <w:t>X</w:t>
      </w:r>
      <w:r>
        <w:rPr>
          <w:rFonts w:ascii="Times New Roman" w:hAnsi="Times New Roman" w:cs="Times New Roman"/>
          <w:sz w:val="10"/>
          <w:szCs w:val="10"/>
          <w:lang w:val="en-GB"/>
        </w:rPr>
        <w:t>i</w:t>
      </w:r>
      <w:proofErr w:type="spellEnd"/>
      <w:r>
        <w:rPr>
          <w:rFonts w:ascii="Times New Roman" w:hAnsi="Times New Roman" w:cs="Times New Roman"/>
          <w:sz w:val="10"/>
          <w:szCs w:val="10"/>
          <w:lang w:val="en-GB"/>
        </w:rPr>
        <w:t xml:space="preserve"> </w:t>
      </w:r>
      <w:proofErr w:type="spellStart"/>
      <w:r>
        <w:rPr>
          <w:rFonts w:ascii="Times New Roman" w:hAnsi="Times New Roman" w:cs="Times New Roman"/>
          <w:sz w:val="12"/>
          <w:szCs w:val="12"/>
          <w:lang w:val="en-GB"/>
        </w:rPr>
        <w:t>jY</w:t>
      </w:r>
      <w:proofErr w:type="spellEnd"/>
      <w:r>
        <w:rPr>
          <w:rFonts w:ascii="Times New Roman" w:hAnsi="Times New Roman" w:cs="Times New Roman"/>
          <w:sz w:val="12"/>
          <w:szCs w:val="12"/>
          <w:lang w:val="en-GB"/>
        </w:rPr>
        <w:t xml:space="preserve"> </w:t>
      </w:r>
      <w:r>
        <w:rPr>
          <w:rFonts w:ascii="Times New Roman" w:hAnsi="Times New Roman" w:cs="Times New Roman"/>
          <w:sz w:val="18"/>
          <w:szCs w:val="18"/>
          <w:lang w:val="en-GB"/>
        </w:rPr>
        <w:t>and hence for the k-class</w:t>
      </w:r>
    </w:p>
    <w:p w14:paraId="0CE62075" w14:textId="2DBE7E50" w:rsidR="003C7F56" w:rsidRDefault="003C7F56" w:rsidP="003C7F56">
      <w:pPr>
        <w:rPr>
          <w:rFonts w:ascii="Times New Roman" w:hAnsi="Times New Roman" w:cs="Times New Roman"/>
          <w:sz w:val="18"/>
          <w:szCs w:val="18"/>
          <w:lang w:val="en-GB"/>
        </w:rPr>
      </w:pPr>
      <w:r>
        <w:rPr>
          <w:rFonts w:ascii="Times New Roman" w:hAnsi="Times New Roman" w:cs="Times New Roman"/>
          <w:sz w:val="18"/>
          <w:szCs w:val="18"/>
          <w:lang w:val="en-GB"/>
        </w:rPr>
        <w:t>P</w:t>
      </w:r>
      <w:r>
        <w:rPr>
          <w:rFonts w:ascii="Times New Roman" w:hAnsi="Times New Roman" w:cs="Times New Roman"/>
          <w:sz w:val="18"/>
          <w:szCs w:val="18"/>
          <w:lang w:val="en-GB"/>
        </w:rPr>
        <w:t>roblem</w:t>
      </w:r>
    </w:p>
    <w:p w14:paraId="48F7918A" w14:textId="00009FD4" w:rsidR="003C7F56" w:rsidRDefault="003C7F56" w:rsidP="003C7F56">
      <w:pPr>
        <w:rPr>
          <w:rFonts w:ascii="Times New Roman" w:hAnsi="Times New Roman" w:cs="Times New Roman"/>
          <w:sz w:val="18"/>
          <w:szCs w:val="18"/>
          <w:lang w:val="en-GB"/>
        </w:rPr>
      </w:pPr>
    </w:p>
    <w:p w14:paraId="3300368C" w14:textId="2A396AFC" w:rsidR="003C7F56" w:rsidRDefault="003C7F56" w:rsidP="003C7F56">
      <w:pPr>
        <w:rPr>
          <w:rFonts w:ascii="Times New Roman" w:hAnsi="Times New Roman" w:cs="Times New Roman"/>
          <w:sz w:val="18"/>
          <w:szCs w:val="18"/>
          <w:lang w:val="en-GB"/>
        </w:rPr>
      </w:pPr>
    </w:p>
    <w:p w14:paraId="77CA09CE" w14:textId="1CE70FE3" w:rsidR="003C7F56" w:rsidRDefault="003C7F56" w:rsidP="003C7F56">
      <w:pPr>
        <w:rPr>
          <w:rFonts w:ascii="Times New Roman" w:hAnsi="Times New Roman" w:cs="Times New Roman"/>
          <w:sz w:val="18"/>
          <w:szCs w:val="18"/>
          <w:lang w:val="en-GB"/>
        </w:rPr>
      </w:pPr>
    </w:p>
    <w:p w14:paraId="4D486BC3"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Why do we need another method, when we have logistic regression?</w:t>
      </w:r>
    </w:p>
    <w:p w14:paraId="6E5AEB15"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There are several reasons:</w:t>
      </w:r>
    </w:p>
    <w:p w14:paraId="30F97D44"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When the classes are well-separated, the parameter estimates for the</w:t>
      </w:r>
    </w:p>
    <w:p w14:paraId="6E475E43"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logistic regression model </w:t>
      </w:r>
      <w:proofErr w:type="gramStart"/>
      <w:r>
        <w:rPr>
          <w:rFonts w:ascii="Times New Roman" w:hAnsi="Times New Roman" w:cs="Times New Roman"/>
          <w:color w:val="131413"/>
          <w:sz w:val="20"/>
          <w:szCs w:val="20"/>
          <w:lang w:val="en-GB"/>
        </w:rPr>
        <w:t>are</w:t>
      </w:r>
      <w:proofErr w:type="gramEnd"/>
      <w:r>
        <w:rPr>
          <w:rFonts w:ascii="Times New Roman" w:hAnsi="Times New Roman" w:cs="Times New Roman"/>
          <w:color w:val="131413"/>
          <w:sz w:val="20"/>
          <w:szCs w:val="20"/>
          <w:lang w:val="en-GB"/>
        </w:rPr>
        <w:t xml:space="preserve"> surprisingly unstable. Linear discriminant</w:t>
      </w:r>
    </w:p>
    <w:p w14:paraId="42F811E6"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analysis does not suffer from this problem.</w:t>
      </w:r>
    </w:p>
    <w:p w14:paraId="41D36B36"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If n is small and the distribution of the predictors X is approximately</w:t>
      </w:r>
    </w:p>
    <w:p w14:paraId="66C4DB78"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normal in each of the classes, the linear discriminant model is again</w:t>
      </w:r>
    </w:p>
    <w:p w14:paraId="2924772B"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more stable than the logistic regression model.</w:t>
      </w:r>
    </w:p>
    <w:p w14:paraId="76FC67A9"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 As mentioned in Section </w:t>
      </w:r>
      <w:r>
        <w:rPr>
          <w:rFonts w:ascii="Times New Roman" w:hAnsi="Times New Roman" w:cs="Times New Roman"/>
          <w:color w:val="0000FF"/>
          <w:sz w:val="20"/>
          <w:szCs w:val="20"/>
          <w:lang w:val="en-GB"/>
        </w:rPr>
        <w:t>4.3.5</w:t>
      </w:r>
      <w:r>
        <w:rPr>
          <w:rFonts w:ascii="Times New Roman" w:hAnsi="Times New Roman" w:cs="Times New Roman"/>
          <w:color w:val="131413"/>
          <w:sz w:val="20"/>
          <w:szCs w:val="20"/>
          <w:lang w:val="en-GB"/>
        </w:rPr>
        <w:t>, linear discriminant analysis is popular</w:t>
      </w:r>
    </w:p>
    <w:p w14:paraId="6759283E" w14:textId="11D2D1F8" w:rsidR="003C7F56" w:rsidRDefault="003C7F56" w:rsidP="003C7F56">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when we have more than two response classes.</w:t>
      </w:r>
      <w:r w:rsidR="005974D2">
        <w:rPr>
          <w:noProof/>
          <w:lang w:val="en-US"/>
        </w:rPr>
        <w:drawing>
          <wp:inline distT="0" distB="0" distL="0" distR="0" wp14:anchorId="29B7B9DE" wp14:editId="135A7F50">
            <wp:extent cx="5727700" cy="234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2346325"/>
                    </a:xfrm>
                    <a:prstGeom prst="rect">
                      <a:avLst/>
                    </a:prstGeom>
                  </pic:spPr>
                </pic:pic>
              </a:graphicData>
            </a:graphic>
          </wp:inline>
        </w:drawing>
      </w:r>
    </w:p>
    <w:p w14:paraId="5FCDC985" w14:textId="74B8D685" w:rsidR="005974D2" w:rsidRDefault="005974D2" w:rsidP="003C7F56">
      <w:pPr>
        <w:rPr>
          <w:rFonts w:ascii="Times New Roman" w:hAnsi="Times New Roman" w:cs="Times New Roman"/>
          <w:color w:val="131413"/>
          <w:sz w:val="20"/>
          <w:szCs w:val="20"/>
          <w:lang w:val="en-GB"/>
        </w:rPr>
      </w:pPr>
    </w:p>
    <w:p w14:paraId="720A9909" w14:textId="0241587C" w:rsidR="005974D2" w:rsidRDefault="005974D2" w:rsidP="003C7F56">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notice for two classes y =1 and </w:t>
      </w:r>
      <w:proofErr w:type="gramStart"/>
      <w:r>
        <w:rPr>
          <w:rFonts w:ascii="Times New Roman" w:hAnsi="Times New Roman" w:cs="Times New Roman"/>
          <w:color w:val="131413"/>
          <w:sz w:val="20"/>
          <w:szCs w:val="20"/>
          <w:lang w:val="en-GB"/>
        </w:rPr>
        <w:t>0 ,</w:t>
      </w:r>
      <w:proofErr w:type="gramEnd"/>
      <w:r>
        <w:rPr>
          <w:rFonts w:ascii="Times New Roman" w:hAnsi="Times New Roman" w:cs="Times New Roman"/>
          <w:color w:val="131413"/>
          <w:sz w:val="20"/>
          <w:szCs w:val="20"/>
          <w:lang w:val="en-GB"/>
        </w:rPr>
        <w:t xml:space="preserve"> the sigma </w:t>
      </w:r>
      <w:proofErr w:type="spellStart"/>
      <w:r>
        <w:rPr>
          <w:rFonts w:ascii="Times New Roman" w:hAnsi="Times New Roman" w:cs="Times New Roman"/>
          <w:color w:val="131413"/>
          <w:sz w:val="20"/>
          <w:szCs w:val="20"/>
          <w:lang w:val="en-GB"/>
        </w:rPr>
        <w:t>sq</w:t>
      </w:r>
      <w:proofErr w:type="spellEnd"/>
      <w:r>
        <w:rPr>
          <w:rFonts w:ascii="Times New Roman" w:hAnsi="Times New Roman" w:cs="Times New Roman"/>
          <w:color w:val="131413"/>
          <w:sz w:val="20"/>
          <w:szCs w:val="20"/>
          <w:lang w:val="en-GB"/>
        </w:rPr>
        <w:t xml:space="preserve"> =1 is same, something that we will assume in </w:t>
      </w:r>
      <w:r w:rsidR="0032525C">
        <w:rPr>
          <w:rFonts w:ascii="Times New Roman" w:hAnsi="Times New Roman" w:cs="Times New Roman"/>
          <w:color w:val="131413"/>
          <w:sz w:val="20"/>
          <w:szCs w:val="20"/>
          <w:lang w:val="en-GB"/>
        </w:rPr>
        <w:t xml:space="preserve">LDA that for both the </w:t>
      </w:r>
      <w:proofErr w:type="spellStart"/>
      <w:r w:rsidR="0032525C">
        <w:rPr>
          <w:rFonts w:ascii="Times New Roman" w:hAnsi="Times New Roman" w:cs="Times New Roman"/>
          <w:color w:val="131413"/>
          <w:sz w:val="20"/>
          <w:szCs w:val="20"/>
          <w:lang w:val="en-GB"/>
        </w:rPr>
        <w:t>classesthe</w:t>
      </w:r>
      <w:proofErr w:type="spellEnd"/>
      <w:r w:rsidR="0032525C">
        <w:rPr>
          <w:rFonts w:ascii="Times New Roman" w:hAnsi="Times New Roman" w:cs="Times New Roman"/>
          <w:color w:val="131413"/>
          <w:sz w:val="20"/>
          <w:szCs w:val="20"/>
          <w:lang w:val="en-GB"/>
        </w:rPr>
        <w:t xml:space="preserve"> sigma </w:t>
      </w:r>
      <w:proofErr w:type="spellStart"/>
      <w:r w:rsidR="0032525C">
        <w:rPr>
          <w:rFonts w:ascii="Times New Roman" w:hAnsi="Times New Roman" w:cs="Times New Roman"/>
          <w:color w:val="131413"/>
          <w:sz w:val="20"/>
          <w:szCs w:val="20"/>
          <w:lang w:val="en-GB"/>
        </w:rPr>
        <w:t>sq</w:t>
      </w:r>
      <w:proofErr w:type="spellEnd"/>
      <w:r w:rsidR="0032525C">
        <w:rPr>
          <w:rFonts w:ascii="Times New Roman" w:hAnsi="Times New Roman" w:cs="Times New Roman"/>
          <w:color w:val="131413"/>
          <w:sz w:val="20"/>
          <w:szCs w:val="20"/>
          <w:lang w:val="en-GB"/>
        </w:rPr>
        <w:t xml:space="preserve"> is same</w:t>
      </w:r>
    </w:p>
    <w:p w14:paraId="1FEC37FC" w14:textId="442C7519" w:rsidR="0032525C" w:rsidRDefault="0032525C" w:rsidP="003C7F56">
      <w:pPr>
        <w:rPr>
          <w:rFonts w:ascii="Times New Roman" w:hAnsi="Times New Roman" w:cs="Times New Roman"/>
          <w:color w:val="131413"/>
          <w:sz w:val="20"/>
          <w:szCs w:val="20"/>
          <w:lang w:val="en-GB"/>
        </w:rPr>
      </w:pPr>
    </w:p>
    <w:p w14:paraId="7895138D" w14:textId="0C8FEE25" w:rsidR="0032525C" w:rsidRPr="0032525C" w:rsidRDefault="0032525C" w:rsidP="003C7F56">
      <w:pPr>
        <w:rPr>
          <w:rFonts w:ascii="Times New Roman" w:hAnsi="Times New Roman" w:cs="Times New Roman"/>
          <w:b/>
          <w:bCs/>
          <w:color w:val="131413"/>
          <w:sz w:val="20"/>
          <w:szCs w:val="20"/>
          <w:lang w:val="en-GB"/>
        </w:rPr>
      </w:pPr>
      <w:r>
        <w:rPr>
          <w:rFonts w:ascii="Times New Roman" w:hAnsi="Times New Roman" w:cs="Times New Roman"/>
          <w:b/>
          <w:bCs/>
          <w:color w:val="131413"/>
          <w:sz w:val="20"/>
          <w:szCs w:val="20"/>
          <w:lang w:val="en-GB"/>
        </w:rPr>
        <w:t>LDA</w:t>
      </w:r>
    </w:p>
    <w:p w14:paraId="1B27F3A0"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Class-specific performance is also important in medicine and biology,</w:t>
      </w:r>
    </w:p>
    <w:p w14:paraId="66BA017D"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where the terms sensitivity and specificity characterize the performance of</w:t>
      </w:r>
    </w:p>
    <w:p w14:paraId="08D7F360" w14:textId="77777777" w:rsidR="0032525C" w:rsidRDefault="0032525C" w:rsidP="0032525C">
      <w:pPr>
        <w:autoSpaceDE w:val="0"/>
        <w:autoSpaceDN w:val="0"/>
        <w:adjustRightInd w:val="0"/>
        <w:rPr>
          <w:rFonts w:ascii="Times New Roman" w:hAnsi="Times New Roman" w:cs="Times New Roman"/>
          <w:color w:val="575769"/>
          <w:sz w:val="14"/>
          <w:szCs w:val="14"/>
          <w:lang w:val="en-GB"/>
        </w:rPr>
      </w:pPr>
      <w:r>
        <w:rPr>
          <w:rFonts w:ascii="Times New Roman" w:hAnsi="Times New Roman" w:cs="Times New Roman"/>
          <w:color w:val="575769"/>
          <w:sz w:val="14"/>
          <w:szCs w:val="14"/>
          <w:lang w:val="en-GB"/>
        </w:rPr>
        <w:t>sensitivity</w:t>
      </w:r>
    </w:p>
    <w:p w14:paraId="5FA070FB"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575769"/>
          <w:sz w:val="14"/>
          <w:szCs w:val="14"/>
          <w:lang w:val="en-GB"/>
        </w:rPr>
        <w:t xml:space="preserve">specificity </w:t>
      </w:r>
      <w:r>
        <w:rPr>
          <w:rFonts w:ascii="Times New Roman" w:hAnsi="Times New Roman" w:cs="Times New Roman"/>
          <w:color w:val="131413"/>
          <w:sz w:val="20"/>
          <w:szCs w:val="20"/>
          <w:lang w:val="en-GB"/>
        </w:rPr>
        <w:t>a classifier or screening test. In this case the sensitivity is the percentage of</w:t>
      </w:r>
    </w:p>
    <w:p w14:paraId="291B357C"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true defaulters that are identified, a low 24.3% in this case. The specificity</w:t>
      </w:r>
    </w:p>
    <w:p w14:paraId="13DFA9E5"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is the percentage of non-defaulters that are correctly identified, here (</w:t>
      </w:r>
      <w:proofErr w:type="gramStart"/>
      <w:r>
        <w:rPr>
          <w:rFonts w:ascii="Times New Roman" w:hAnsi="Times New Roman" w:cs="Times New Roman"/>
          <w:color w:val="131413"/>
          <w:sz w:val="20"/>
          <w:szCs w:val="20"/>
          <w:lang w:val="en-GB"/>
        </w:rPr>
        <w:t>1 −</w:t>
      </w:r>
      <w:proofErr w:type="gramEnd"/>
    </w:p>
    <w:p w14:paraId="0685737D"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23/9, </w:t>
      </w:r>
      <w:proofErr w:type="gramStart"/>
      <w:r>
        <w:rPr>
          <w:rFonts w:ascii="Times New Roman" w:hAnsi="Times New Roman" w:cs="Times New Roman"/>
          <w:color w:val="131413"/>
          <w:sz w:val="20"/>
          <w:szCs w:val="20"/>
          <w:lang w:val="en-GB"/>
        </w:rPr>
        <w:t>667)Å</w:t>
      </w:r>
      <w:proofErr w:type="gramEnd"/>
      <w:r>
        <w:rPr>
          <w:rFonts w:ascii="Times New Roman" w:hAnsi="Times New Roman" w:cs="Times New Roman"/>
          <w:color w:val="131413"/>
          <w:sz w:val="20"/>
          <w:szCs w:val="20"/>
          <w:lang w:val="en-GB"/>
        </w:rPr>
        <w:t>~ 100 = 99.8%.</w:t>
      </w:r>
    </w:p>
    <w:p w14:paraId="48AC25DA"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Why does LDA do such a poor job of classifying the customers who default?</w:t>
      </w:r>
    </w:p>
    <w:p w14:paraId="0F34F2D1"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In other words, why does it have such a low sensitivity? As we have</w:t>
      </w:r>
    </w:p>
    <w:p w14:paraId="7D53EE80"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seen, LDA is trying to approximate the Bayes classifier, which has the lowest</w:t>
      </w:r>
    </w:p>
    <w:p w14:paraId="07303A34" w14:textId="77777777" w:rsidR="00BD10C8" w:rsidRDefault="0032525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total error rate out of all classifiers</w:t>
      </w:r>
    </w:p>
    <w:p w14:paraId="00FBE2D1" w14:textId="77777777" w:rsidR="00BD10C8" w:rsidRDefault="00BD10C8" w:rsidP="0032525C">
      <w:pPr>
        <w:rPr>
          <w:rFonts w:ascii="Times New Roman" w:hAnsi="Times New Roman" w:cs="Times New Roman"/>
          <w:color w:val="131413"/>
          <w:sz w:val="20"/>
          <w:szCs w:val="20"/>
          <w:lang w:val="en-GB"/>
        </w:rPr>
      </w:pPr>
    </w:p>
    <w:p w14:paraId="6CBBFA89" w14:textId="71A7FF84" w:rsidR="0032525C" w:rsidRDefault="00BD10C8"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lastRenderedPageBreak/>
        <w:t xml:space="preserve">We can start by showing this </w:t>
      </w:r>
      <w:r>
        <w:rPr>
          <w:noProof/>
          <w:lang w:val="en-US"/>
        </w:rPr>
        <w:drawing>
          <wp:inline distT="0" distB="0" distL="0" distR="0" wp14:anchorId="0B206781" wp14:editId="7F9A2D9F">
            <wp:extent cx="5727700" cy="306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3067050"/>
                    </a:xfrm>
                    <a:prstGeom prst="rect">
                      <a:avLst/>
                    </a:prstGeom>
                  </pic:spPr>
                </pic:pic>
              </a:graphicData>
            </a:graphic>
          </wp:inline>
        </w:drawing>
      </w:r>
    </w:p>
    <w:p w14:paraId="55026490" w14:textId="57D8BAA8" w:rsidR="00A9760C" w:rsidRDefault="00A9760C" w:rsidP="0032525C">
      <w:pPr>
        <w:rPr>
          <w:rFonts w:ascii="Times New Roman" w:hAnsi="Times New Roman" w:cs="Times New Roman"/>
          <w:color w:val="131413"/>
          <w:sz w:val="20"/>
          <w:szCs w:val="20"/>
          <w:lang w:val="en-GB"/>
        </w:rPr>
      </w:pPr>
    </w:p>
    <w:p w14:paraId="307DB0C6" w14:textId="3410DC29" w:rsidR="00A9760C" w:rsidRDefault="00A9760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Counter intuitive – SVM data reduction </w:t>
      </w:r>
    </w:p>
    <w:p w14:paraId="05DAD5D5" w14:textId="42393919" w:rsidR="00A9760C" w:rsidRDefault="00A9760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So first you decrease the dimensionality and then you choose higher dimensions of your features</w:t>
      </w:r>
    </w:p>
    <w:p w14:paraId="285050C5" w14:textId="7615332E" w:rsidR="00311BCA" w:rsidRDefault="00311BCA" w:rsidP="0032525C">
      <w:pPr>
        <w:rPr>
          <w:lang w:val="en-US"/>
        </w:rPr>
      </w:pPr>
      <w:r>
        <w:rPr>
          <w:lang w:val="en-US"/>
        </w:rPr>
        <w:t>Data dimensionality for support Victor machine. It seems to be counterintuitive because first we reduce the number of dimensions for the features and then we have to increase the number of dimensions to use our kernel tricks.</w:t>
      </w:r>
    </w:p>
    <w:p w14:paraId="26596DDD" w14:textId="4FD87E64" w:rsidR="00311BCA" w:rsidRDefault="00311BCA" w:rsidP="0032525C">
      <w:pPr>
        <w:rPr>
          <w:lang w:val="en-US"/>
        </w:rPr>
      </w:pPr>
    </w:p>
    <w:p w14:paraId="3F75AAA1" w14:textId="1D1C3B63" w:rsidR="00311BCA" w:rsidRDefault="00311BCA" w:rsidP="0032525C">
      <w:pPr>
        <w:rPr>
          <w:lang w:val="en-US"/>
        </w:rPr>
      </w:pPr>
      <w:r>
        <w:rPr>
          <w:lang w:val="en-US"/>
        </w:rPr>
        <w:t xml:space="preserve">Model Validation- </w:t>
      </w:r>
    </w:p>
    <w:p w14:paraId="3231E9ED" w14:textId="1F65E0C3" w:rsidR="00311BCA" w:rsidRDefault="00311BCA" w:rsidP="0032525C">
      <w:pPr>
        <w:rPr>
          <w:lang w:val="en-US"/>
        </w:rPr>
      </w:pPr>
      <w:proofErr w:type="gramStart"/>
      <w:r>
        <w:rPr>
          <w:lang w:val="en-US"/>
        </w:rPr>
        <w:t xml:space="preserve">Hyperparameter </w:t>
      </w:r>
      <w:r w:rsidR="005E4FF8">
        <w:rPr>
          <w:lang w:val="en-US"/>
        </w:rPr>
        <w:t xml:space="preserve"> optimization</w:t>
      </w:r>
      <w:proofErr w:type="gramEnd"/>
      <w:r w:rsidR="005E4FF8">
        <w:rPr>
          <w:lang w:val="en-US"/>
        </w:rPr>
        <w:t xml:space="preserve"> – </w:t>
      </w:r>
    </w:p>
    <w:p w14:paraId="2497BE1C" w14:textId="77777777" w:rsidR="005E4FF8" w:rsidRPr="005E4FF8" w:rsidRDefault="005E4FF8" w:rsidP="0032525C">
      <w:pPr>
        <w:rPr>
          <w:b/>
          <w:bCs/>
          <w:lang w:val="en-US"/>
        </w:rPr>
      </w:pPr>
      <w:r w:rsidRPr="005E4FF8">
        <w:rPr>
          <w:b/>
          <w:bCs/>
          <w:lang w:val="en-US"/>
        </w:rPr>
        <w:t xml:space="preserve">Accuracy </w:t>
      </w:r>
    </w:p>
    <w:p w14:paraId="3285DD81" w14:textId="1F23343D" w:rsidR="005E4FF8" w:rsidRDefault="005E4FF8" w:rsidP="0032525C">
      <w:pPr>
        <w:rPr>
          <w:lang w:val="en-US"/>
        </w:rPr>
      </w:pPr>
      <w:r>
        <w:rPr>
          <w:lang w:val="en-US"/>
        </w:rPr>
        <w:t>– check for train accuracy and test accuracy (with the validation set I guess no the overall testing set but the testing set used in cross validation)</w:t>
      </w:r>
    </w:p>
    <w:p w14:paraId="7F376E3B" w14:textId="71BFDC61" w:rsidR="005E4FF8" w:rsidRPr="005E4FF8" w:rsidRDefault="005E4FF8" w:rsidP="0032525C">
      <w:pPr>
        <w:rPr>
          <w:b/>
          <w:bCs/>
          <w:lang w:val="en-US"/>
        </w:rPr>
      </w:pPr>
      <w:r w:rsidRPr="005E4FF8">
        <w:rPr>
          <w:b/>
          <w:bCs/>
          <w:lang w:val="en-US"/>
        </w:rPr>
        <w:t>F-measure</w:t>
      </w:r>
    </w:p>
    <w:p w14:paraId="68765837" w14:textId="77777777" w:rsidR="005E4FF8" w:rsidRDefault="005E4FF8" w:rsidP="0032525C">
      <w:pPr>
        <w:rPr>
          <w:lang w:val="en-US"/>
        </w:rPr>
      </w:pPr>
    </w:p>
    <w:p w14:paraId="0DE28FB0" w14:textId="5CB2B23D" w:rsidR="005E4FF8" w:rsidRDefault="005E4FF8" w:rsidP="0032525C">
      <w:pPr>
        <w:rPr>
          <w:lang w:val="en-US"/>
        </w:rPr>
      </w:pPr>
    </w:p>
    <w:p w14:paraId="4E6CBDE1" w14:textId="489D7D4B" w:rsidR="00B657DF" w:rsidRDefault="00B657DF" w:rsidP="0032525C">
      <w:pPr>
        <w:rPr>
          <w:lang w:val="en-US"/>
        </w:rPr>
      </w:pPr>
      <w:r>
        <w:rPr>
          <w:lang w:val="en-US"/>
        </w:rPr>
        <w:t xml:space="preserve">Link </w:t>
      </w:r>
    </w:p>
    <w:p w14:paraId="5CDC7CB6" w14:textId="250D8747" w:rsidR="00B657DF" w:rsidRDefault="00B657DF" w:rsidP="0032525C">
      <w:pPr>
        <w:rPr>
          <w:lang w:val="en-US"/>
        </w:rPr>
      </w:pPr>
      <w:r>
        <w:rPr>
          <w:lang w:val="en-US"/>
        </w:rPr>
        <w:t>Feature selection different types</w:t>
      </w:r>
    </w:p>
    <w:p w14:paraId="58C04514" w14:textId="77777777" w:rsidR="00B657DF" w:rsidRPr="00B657DF" w:rsidRDefault="00B657DF" w:rsidP="00B657DF">
      <w:pPr>
        <w:rPr>
          <w:rFonts w:ascii="Times New Roman" w:eastAsia="Times New Roman" w:hAnsi="Times New Roman" w:cs="Times New Roman"/>
          <w:lang w:eastAsia="en-GB"/>
        </w:rPr>
      </w:pPr>
      <w:hyperlink r:id="rId7" w:history="1">
        <w:r w:rsidRPr="00B657DF">
          <w:rPr>
            <w:rFonts w:ascii="Times New Roman" w:eastAsia="Times New Roman" w:hAnsi="Times New Roman" w:cs="Times New Roman"/>
            <w:color w:val="0000FF"/>
            <w:u w:val="single"/>
            <w:lang w:eastAsia="en-GB"/>
          </w:rPr>
          <w:t>https://www.analyticsvidhya.com/blog/2016/12/introduction-to-feature-selection-methods-with-an-example-or-how-to-select-the-right-variables/</w:t>
        </w:r>
      </w:hyperlink>
    </w:p>
    <w:p w14:paraId="130B66BB" w14:textId="77777777" w:rsidR="00B657DF" w:rsidRDefault="00B657DF" w:rsidP="0032525C">
      <w:pPr>
        <w:rPr>
          <w:lang w:val="en-US"/>
        </w:rPr>
      </w:pPr>
    </w:p>
    <w:p w14:paraId="2139BACF" w14:textId="3EC06BDE" w:rsidR="005E4FF8" w:rsidRDefault="005E4FF8" w:rsidP="0032525C">
      <w:pPr>
        <w:rPr>
          <w:lang w:val="en-US"/>
        </w:rPr>
      </w:pPr>
    </w:p>
    <w:p w14:paraId="76F7073A" w14:textId="7DDD2544" w:rsidR="005E4FF8" w:rsidRDefault="005E4FF8" w:rsidP="0032525C">
      <w:pPr>
        <w:rPr>
          <w:lang w:val="en-US"/>
        </w:rPr>
      </w:pPr>
    </w:p>
    <w:p w14:paraId="27EBA2CE" w14:textId="15D1917B" w:rsidR="005E4FF8" w:rsidRDefault="005E4FF8" w:rsidP="0032525C">
      <w:pPr>
        <w:rPr>
          <w:lang w:val="en-US"/>
        </w:rPr>
      </w:pPr>
    </w:p>
    <w:p w14:paraId="23C6CA97" w14:textId="1C56D175" w:rsidR="005E4FF8" w:rsidRDefault="005E4FF8" w:rsidP="0032525C">
      <w:pPr>
        <w:rPr>
          <w:lang w:val="en-US"/>
        </w:rPr>
      </w:pPr>
    </w:p>
    <w:p w14:paraId="49AE3DBC" w14:textId="5FE7CC48" w:rsidR="005E4FF8" w:rsidRDefault="005E4FF8" w:rsidP="0032525C">
      <w:pPr>
        <w:rPr>
          <w:lang w:val="en-US"/>
        </w:rPr>
      </w:pPr>
    </w:p>
    <w:p w14:paraId="5A94D9B2" w14:textId="1B705EF4" w:rsidR="00C53733" w:rsidRDefault="00C53733" w:rsidP="0032525C">
      <w:pPr>
        <w:rPr>
          <w:lang w:val="en-US"/>
        </w:rPr>
      </w:pPr>
    </w:p>
    <w:p w14:paraId="40F76F96" w14:textId="6F80A920" w:rsidR="00C53733" w:rsidRDefault="00C53733" w:rsidP="0032525C">
      <w:pPr>
        <w:rPr>
          <w:lang w:val="en-US"/>
        </w:rPr>
      </w:pPr>
    </w:p>
    <w:p w14:paraId="35E53673" w14:textId="35669D24" w:rsidR="00C53733" w:rsidRDefault="00C53733" w:rsidP="0032525C">
      <w:pPr>
        <w:rPr>
          <w:lang w:val="en-US"/>
        </w:rPr>
      </w:pPr>
    </w:p>
    <w:p w14:paraId="3CA72CDE" w14:textId="747122BA" w:rsidR="00C53733" w:rsidRDefault="00C53733" w:rsidP="0032525C">
      <w:pPr>
        <w:rPr>
          <w:lang w:val="en-US"/>
        </w:rPr>
      </w:pPr>
    </w:p>
    <w:p w14:paraId="334E30DB" w14:textId="59B521FD" w:rsidR="00C53733" w:rsidRDefault="00C53733" w:rsidP="0032525C">
      <w:pPr>
        <w:rPr>
          <w:lang w:val="en-US"/>
        </w:rPr>
      </w:pPr>
    </w:p>
    <w:p w14:paraId="14E5DE59" w14:textId="518FC456" w:rsidR="00C53733" w:rsidRDefault="00C53733" w:rsidP="0032525C">
      <w:pPr>
        <w:rPr>
          <w:lang w:val="en-US"/>
        </w:rPr>
      </w:pPr>
    </w:p>
    <w:p w14:paraId="136C0670" w14:textId="48860348" w:rsidR="00C53733" w:rsidRDefault="00C53733" w:rsidP="0032525C">
      <w:pPr>
        <w:rPr>
          <w:lang w:val="en-US"/>
        </w:rPr>
      </w:pPr>
      <w:r>
        <w:rPr>
          <w:lang w:val="en-US"/>
        </w:rPr>
        <w:lastRenderedPageBreak/>
        <w:t>Filtering</w:t>
      </w:r>
    </w:p>
    <w:p w14:paraId="52A03A33" w14:textId="67E5A2CC" w:rsidR="00C53733" w:rsidRDefault="00C53733" w:rsidP="0032525C">
      <w:pPr>
        <w:rPr>
          <w:lang w:val="en-US"/>
        </w:rPr>
      </w:pPr>
    </w:p>
    <w:p w14:paraId="3B92F4B7" w14:textId="77777777" w:rsidR="00C53733" w:rsidRDefault="00C53733" w:rsidP="00C53733">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Filters are usually used as a pre-processing step since they are simple and fast. A widely-used filter method for bioinformatics data is to apply a univariate criterion separately on each feature, assuming that there is no interaction between features.</w:t>
      </w:r>
    </w:p>
    <w:p w14:paraId="0FC2DFAF" w14:textId="77777777" w:rsidR="00C53733" w:rsidRPr="00C16262" w:rsidRDefault="00C53733" w:rsidP="00C53733">
      <w:pPr>
        <w:pStyle w:val="NormalWeb"/>
        <w:shd w:val="clear" w:color="auto" w:fill="FFFFFF"/>
        <w:spacing w:before="0" w:beforeAutospacing="0" w:after="150" w:afterAutospacing="0"/>
        <w:rPr>
          <w:rFonts w:ascii="Arial" w:hAnsi="Arial" w:cs="Arial"/>
          <w:b/>
          <w:bCs/>
          <w:color w:val="404040"/>
          <w:sz w:val="20"/>
          <w:szCs w:val="20"/>
        </w:rPr>
      </w:pPr>
      <w:r>
        <w:rPr>
          <w:rFonts w:ascii="Arial" w:hAnsi="Arial" w:cs="Arial"/>
          <w:color w:val="404040"/>
          <w:sz w:val="20"/>
          <w:szCs w:val="20"/>
        </w:rPr>
        <w:t>For example, we might apply the </w:t>
      </w:r>
      <w:r>
        <w:rPr>
          <w:rStyle w:val="Emphasis"/>
          <w:rFonts w:ascii="Arial" w:hAnsi="Arial" w:cs="Arial"/>
          <w:color w:val="404040"/>
          <w:sz w:val="20"/>
          <w:szCs w:val="20"/>
        </w:rPr>
        <w:t>t</w:t>
      </w:r>
      <w:r>
        <w:rPr>
          <w:rFonts w:ascii="Arial" w:hAnsi="Arial" w:cs="Arial"/>
          <w:color w:val="404040"/>
          <w:sz w:val="20"/>
          <w:szCs w:val="20"/>
        </w:rPr>
        <w:t>-test on each feature and compare </w:t>
      </w:r>
      <w:r>
        <w:rPr>
          <w:rStyle w:val="Emphasis"/>
          <w:rFonts w:ascii="Arial" w:hAnsi="Arial" w:cs="Arial"/>
          <w:color w:val="404040"/>
          <w:sz w:val="20"/>
          <w:szCs w:val="20"/>
        </w:rPr>
        <w:t>p</w:t>
      </w:r>
      <w:r>
        <w:rPr>
          <w:rFonts w:ascii="Arial" w:hAnsi="Arial" w:cs="Arial"/>
          <w:color w:val="404040"/>
          <w:sz w:val="20"/>
          <w:szCs w:val="20"/>
        </w:rPr>
        <w:t>-value (or the absolute values of </w:t>
      </w:r>
      <w:r>
        <w:rPr>
          <w:rStyle w:val="Emphasis"/>
          <w:rFonts w:ascii="Arial" w:hAnsi="Arial" w:cs="Arial"/>
          <w:color w:val="404040"/>
          <w:sz w:val="20"/>
          <w:szCs w:val="20"/>
        </w:rPr>
        <w:t>t</w:t>
      </w:r>
      <w:r>
        <w:rPr>
          <w:rFonts w:ascii="Arial" w:hAnsi="Arial" w:cs="Arial"/>
          <w:color w:val="404040"/>
          <w:sz w:val="20"/>
          <w:szCs w:val="20"/>
        </w:rPr>
        <w:t xml:space="preserve">-statistics) for each feature as a </w:t>
      </w:r>
      <w:r w:rsidRPr="00C16262">
        <w:rPr>
          <w:rFonts w:ascii="Arial" w:hAnsi="Arial" w:cs="Arial"/>
          <w:b/>
          <w:bCs/>
          <w:color w:val="404040"/>
          <w:sz w:val="20"/>
          <w:szCs w:val="20"/>
        </w:rPr>
        <w:t>measure of how effective it is at separating groups.</w:t>
      </w:r>
    </w:p>
    <w:p w14:paraId="6FA35801" w14:textId="1BFD5510" w:rsidR="00C53733" w:rsidRDefault="00C53733" w:rsidP="0032525C">
      <w:pPr>
        <w:rPr>
          <w:lang w:val="en-US"/>
        </w:rPr>
      </w:pPr>
    </w:p>
    <w:p w14:paraId="01BC92AE" w14:textId="77777777" w:rsidR="00C16262" w:rsidRPr="00C16262" w:rsidRDefault="00C16262" w:rsidP="00C1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20"/>
          <w:szCs w:val="20"/>
          <w:lang w:eastAsia="en-GB"/>
        </w:rPr>
      </w:pPr>
      <w:r w:rsidRPr="00C16262">
        <w:rPr>
          <w:rFonts w:ascii="Menlo" w:eastAsia="Times New Roman" w:hAnsi="Menlo" w:cs="Menlo"/>
          <w:color w:val="404040"/>
          <w:sz w:val="20"/>
          <w:szCs w:val="20"/>
          <w:lang w:eastAsia="en-GB"/>
        </w:rPr>
        <w:t>[</w:t>
      </w:r>
      <w:proofErr w:type="spellStart"/>
      <w:r w:rsidRPr="00C16262">
        <w:rPr>
          <w:rFonts w:ascii="Menlo" w:eastAsia="Times New Roman" w:hAnsi="Menlo" w:cs="Menlo"/>
          <w:color w:val="404040"/>
          <w:sz w:val="20"/>
          <w:szCs w:val="20"/>
          <w:lang w:eastAsia="en-GB"/>
        </w:rPr>
        <w:t>h,p</w:t>
      </w:r>
      <w:proofErr w:type="spellEnd"/>
      <w:r w:rsidRPr="00C16262">
        <w:rPr>
          <w:rFonts w:ascii="Menlo" w:eastAsia="Times New Roman" w:hAnsi="Menlo" w:cs="Menlo"/>
          <w:color w:val="404040"/>
          <w:sz w:val="20"/>
          <w:szCs w:val="20"/>
          <w:lang w:eastAsia="en-GB"/>
        </w:rPr>
        <w:t>] = ttest2(x,y,</w:t>
      </w:r>
      <w:r w:rsidRPr="00C16262">
        <w:rPr>
          <w:rFonts w:ascii="Menlo" w:eastAsia="Times New Roman" w:hAnsi="Menlo" w:cs="Menlo"/>
          <w:color w:val="A020F0"/>
          <w:sz w:val="20"/>
          <w:szCs w:val="20"/>
          <w:lang w:eastAsia="en-GB"/>
        </w:rPr>
        <w:t>'</w:t>
      </w:r>
      <w:proofErr w:type="spellStart"/>
      <w:r w:rsidRPr="00C16262">
        <w:rPr>
          <w:rFonts w:ascii="Menlo" w:eastAsia="Times New Roman" w:hAnsi="Menlo" w:cs="Menlo"/>
          <w:color w:val="A020F0"/>
          <w:sz w:val="20"/>
          <w:szCs w:val="20"/>
          <w:lang w:eastAsia="en-GB"/>
        </w:rPr>
        <w:t>Vartype</w:t>
      </w:r>
      <w:proofErr w:type="spellEnd"/>
      <w:r w:rsidRPr="00C16262">
        <w:rPr>
          <w:rFonts w:ascii="Menlo" w:eastAsia="Times New Roman" w:hAnsi="Menlo" w:cs="Menlo"/>
          <w:color w:val="A020F0"/>
          <w:sz w:val="20"/>
          <w:szCs w:val="20"/>
          <w:lang w:eastAsia="en-GB"/>
        </w:rPr>
        <w:t>'</w:t>
      </w:r>
      <w:r w:rsidRPr="00C16262">
        <w:rPr>
          <w:rFonts w:ascii="Menlo" w:eastAsia="Times New Roman" w:hAnsi="Menlo" w:cs="Menlo"/>
          <w:color w:val="404040"/>
          <w:sz w:val="20"/>
          <w:szCs w:val="20"/>
          <w:lang w:eastAsia="en-GB"/>
        </w:rPr>
        <w:t>,</w:t>
      </w:r>
      <w:r w:rsidRPr="00C16262">
        <w:rPr>
          <w:rFonts w:ascii="Menlo" w:eastAsia="Times New Roman" w:hAnsi="Menlo" w:cs="Menlo"/>
          <w:color w:val="A020F0"/>
          <w:sz w:val="20"/>
          <w:szCs w:val="20"/>
          <w:lang w:eastAsia="en-GB"/>
        </w:rPr>
        <w:t>'unequal'</w:t>
      </w:r>
      <w:r w:rsidRPr="00C16262">
        <w:rPr>
          <w:rFonts w:ascii="Menlo" w:eastAsia="Times New Roman" w:hAnsi="Menlo" w:cs="Menlo"/>
          <w:color w:val="404040"/>
          <w:sz w:val="20"/>
          <w:szCs w:val="20"/>
          <w:lang w:eastAsia="en-GB"/>
        </w:rPr>
        <w:t>)</w:t>
      </w:r>
    </w:p>
    <w:p w14:paraId="5AD8C14D" w14:textId="4216E9B3" w:rsidR="00C16262" w:rsidRDefault="00C16262" w:rsidP="00C16262">
      <w:pPr>
        <w:rPr>
          <w:rFonts w:ascii="Arial" w:eastAsia="Times New Roman" w:hAnsi="Arial" w:cs="Arial"/>
          <w:color w:val="404040"/>
          <w:sz w:val="20"/>
          <w:szCs w:val="20"/>
          <w:shd w:val="clear" w:color="auto" w:fill="FFFFFF"/>
          <w:lang w:eastAsia="en-GB"/>
        </w:rPr>
      </w:pPr>
      <w:r w:rsidRPr="00C16262">
        <w:rPr>
          <w:rFonts w:ascii="Arial" w:eastAsia="Times New Roman" w:hAnsi="Arial" w:cs="Arial"/>
          <w:color w:val="404040"/>
          <w:sz w:val="20"/>
          <w:szCs w:val="20"/>
          <w:shd w:val="clear" w:color="auto" w:fill="FFFFFF"/>
          <w:lang w:eastAsia="en-GB"/>
        </w:rPr>
        <w:t>returns a test decision for the null hypothesis that the data in vectors </w:t>
      </w:r>
      <w:r w:rsidRPr="00C16262">
        <w:rPr>
          <w:rFonts w:ascii="Menlo" w:eastAsia="Times New Roman" w:hAnsi="Menlo" w:cs="Menlo"/>
          <w:color w:val="404040"/>
          <w:sz w:val="20"/>
          <w:szCs w:val="20"/>
          <w:shd w:val="clear" w:color="auto" w:fill="FFFFFF"/>
          <w:lang w:eastAsia="en-GB"/>
        </w:rPr>
        <w:t>x</w:t>
      </w:r>
      <w:r w:rsidRPr="00C16262">
        <w:rPr>
          <w:rFonts w:ascii="Arial" w:eastAsia="Times New Roman" w:hAnsi="Arial" w:cs="Arial"/>
          <w:color w:val="404040"/>
          <w:sz w:val="20"/>
          <w:szCs w:val="20"/>
          <w:shd w:val="clear" w:color="auto" w:fill="FFFFFF"/>
          <w:lang w:eastAsia="en-GB"/>
        </w:rPr>
        <w:t> and </w:t>
      </w:r>
      <w:r w:rsidRPr="00C16262">
        <w:rPr>
          <w:rFonts w:ascii="Menlo" w:eastAsia="Times New Roman" w:hAnsi="Menlo" w:cs="Menlo"/>
          <w:color w:val="404040"/>
          <w:sz w:val="20"/>
          <w:szCs w:val="20"/>
          <w:shd w:val="clear" w:color="auto" w:fill="FFFFFF"/>
          <w:lang w:eastAsia="en-GB"/>
        </w:rPr>
        <w:t>y</w:t>
      </w:r>
      <w:r w:rsidRPr="00C16262">
        <w:rPr>
          <w:rFonts w:ascii="Arial" w:eastAsia="Times New Roman" w:hAnsi="Arial" w:cs="Arial"/>
          <w:color w:val="404040"/>
          <w:sz w:val="20"/>
          <w:szCs w:val="20"/>
          <w:shd w:val="clear" w:color="auto" w:fill="FFFFFF"/>
          <w:lang w:eastAsia="en-GB"/>
        </w:rPr>
        <w:t> comes from independent random samples from normal distributions with equal means without assuming that the populations also have equal variances.</w:t>
      </w:r>
    </w:p>
    <w:p w14:paraId="04104129" w14:textId="0307B8C1" w:rsidR="00285F3F" w:rsidRDefault="00285F3F" w:rsidP="00C16262">
      <w:pPr>
        <w:rPr>
          <w:rFonts w:ascii="Arial" w:eastAsia="Times New Roman" w:hAnsi="Arial" w:cs="Arial"/>
          <w:color w:val="404040"/>
          <w:sz w:val="20"/>
          <w:szCs w:val="20"/>
          <w:shd w:val="clear" w:color="auto" w:fill="FFFFFF"/>
          <w:lang w:eastAsia="en-GB"/>
        </w:rPr>
      </w:pPr>
    </w:p>
    <w:p w14:paraId="4E130288" w14:textId="77777777" w:rsidR="00285F3F" w:rsidRPr="00C16262" w:rsidRDefault="00285F3F" w:rsidP="00285F3F">
      <w:pPr>
        <w:rPr>
          <w:rFonts w:ascii="Times New Roman" w:eastAsia="Times New Roman" w:hAnsi="Times New Roman" w:cs="Times New Roman"/>
          <w:lang w:eastAsia="en-GB"/>
        </w:rPr>
      </w:pPr>
    </w:p>
    <w:p w14:paraId="4A5509C6" w14:textId="77777777" w:rsidR="00285F3F" w:rsidRDefault="00285F3F" w:rsidP="00285F3F">
      <w:pPr>
        <w:rPr>
          <w:lang w:val="en-US"/>
        </w:rPr>
      </w:pPr>
    </w:p>
    <w:p w14:paraId="3B64E020" w14:textId="77777777" w:rsidR="00285F3F" w:rsidRPr="003C7F56" w:rsidRDefault="00285F3F" w:rsidP="00285F3F">
      <w:pPr>
        <w:rPr>
          <w:lang w:val="en-US"/>
        </w:rPr>
      </w:pPr>
      <w:r w:rsidRPr="00285F3F">
        <w:rPr>
          <w:lang w:val="en-US"/>
        </w:rPr>
        <w:t>28</w:t>
      </w:r>
      <w:r w:rsidRPr="00285F3F">
        <w:rPr>
          <w:lang w:val="en-US"/>
        </w:rPr>
        <w:tab/>
        <w:t>23</w:t>
      </w:r>
      <w:r w:rsidRPr="00285F3F">
        <w:rPr>
          <w:lang w:val="en-US"/>
        </w:rPr>
        <w:tab/>
        <w:t>8</w:t>
      </w:r>
      <w:r w:rsidRPr="00285F3F">
        <w:rPr>
          <w:lang w:val="en-US"/>
        </w:rPr>
        <w:tab/>
        <w:t>21</w:t>
      </w:r>
      <w:r w:rsidRPr="00285F3F">
        <w:rPr>
          <w:lang w:val="en-US"/>
        </w:rPr>
        <w:tab/>
        <w:t>3</w:t>
      </w:r>
      <w:r w:rsidRPr="00285F3F">
        <w:rPr>
          <w:lang w:val="en-US"/>
        </w:rPr>
        <w:tab/>
        <w:t>1</w:t>
      </w:r>
      <w:r w:rsidRPr="00285F3F">
        <w:rPr>
          <w:lang w:val="en-US"/>
        </w:rPr>
        <w:tab/>
        <w:t>27</w:t>
      </w:r>
      <w:r w:rsidRPr="00285F3F">
        <w:rPr>
          <w:lang w:val="en-US"/>
        </w:rPr>
        <w:tab/>
        <w:t>7</w:t>
      </w:r>
      <w:r w:rsidRPr="00285F3F">
        <w:rPr>
          <w:lang w:val="en-US"/>
        </w:rPr>
        <w:tab/>
        <w:t>24</w:t>
      </w:r>
      <w:r w:rsidRPr="00285F3F">
        <w:rPr>
          <w:lang w:val="en-US"/>
        </w:rPr>
        <w:tab/>
        <w:t>4</w:t>
      </w:r>
      <w:r w:rsidRPr="00285F3F">
        <w:rPr>
          <w:lang w:val="en-US"/>
        </w:rPr>
        <w:tab/>
        <w:t>6</w:t>
      </w:r>
      <w:r w:rsidRPr="00285F3F">
        <w:rPr>
          <w:lang w:val="en-US"/>
        </w:rPr>
        <w:tab/>
        <w:t>26</w:t>
      </w:r>
      <w:r w:rsidRPr="00285F3F">
        <w:rPr>
          <w:lang w:val="en-US"/>
        </w:rPr>
        <w:tab/>
        <w:t>11</w:t>
      </w:r>
      <w:r w:rsidRPr="00285F3F">
        <w:rPr>
          <w:lang w:val="en-US"/>
        </w:rPr>
        <w:tab/>
        <w:t>22</w:t>
      </w:r>
      <w:r w:rsidRPr="00285F3F">
        <w:rPr>
          <w:lang w:val="en-US"/>
        </w:rPr>
        <w:tab/>
        <w:t>13</w:t>
      </w:r>
      <w:r w:rsidRPr="00285F3F">
        <w:rPr>
          <w:lang w:val="en-US"/>
        </w:rPr>
        <w:tab/>
        <w:t>14</w:t>
      </w:r>
      <w:r w:rsidRPr="00285F3F">
        <w:rPr>
          <w:lang w:val="en-US"/>
        </w:rPr>
        <w:tab/>
        <w:t>2</w:t>
      </w:r>
      <w:r w:rsidRPr="00285F3F">
        <w:rPr>
          <w:lang w:val="en-US"/>
        </w:rPr>
        <w:tab/>
        <w:t>25</w:t>
      </w:r>
      <w:r w:rsidRPr="00285F3F">
        <w:rPr>
          <w:lang w:val="en-US"/>
        </w:rPr>
        <w:tab/>
        <w:t>18</w:t>
      </w:r>
      <w:r w:rsidRPr="00285F3F">
        <w:rPr>
          <w:lang w:val="en-US"/>
        </w:rPr>
        <w:tab/>
        <w:t>5</w:t>
      </w:r>
      <w:r w:rsidRPr="00285F3F">
        <w:rPr>
          <w:lang w:val="en-US"/>
        </w:rPr>
        <w:tab/>
        <w:t>29</w:t>
      </w:r>
      <w:r w:rsidRPr="00285F3F">
        <w:rPr>
          <w:lang w:val="en-US"/>
        </w:rPr>
        <w:tab/>
        <w:t>9</w:t>
      </w:r>
      <w:r w:rsidRPr="00285F3F">
        <w:rPr>
          <w:lang w:val="en-US"/>
        </w:rPr>
        <w:tab/>
        <w:t>30</w:t>
      </w:r>
      <w:r w:rsidRPr="00285F3F">
        <w:rPr>
          <w:lang w:val="en-US"/>
        </w:rPr>
        <w:tab/>
        <w:t>16</w:t>
      </w:r>
      <w:r w:rsidRPr="00285F3F">
        <w:rPr>
          <w:lang w:val="en-US"/>
        </w:rPr>
        <w:tab/>
        <w:t>17</w:t>
      </w:r>
      <w:r w:rsidRPr="00285F3F">
        <w:rPr>
          <w:lang w:val="en-US"/>
        </w:rPr>
        <w:tab/>
        <w:t>20</w:t>
      </w:r>
      <w:r w:rsidRPr="00285F3F">
        <w:rPr>
          <w:lang w:val="en-US"/>
        </w:rPr>
        <w:tab/>
        <w:t>15</w:t>
      </w:r>
      <w:r w:rsidRPr="00285F3F">
        <w:rPr>
          <w:lang w:val="en-US"/>
        </w:rPr>
        <w:tab/>
        <w:t>10</w:t>
      </w:r>
      <w:r w:rsidRPr="00285F3F">
        <w:rPr>
          <w:lang w:val="en-US"/>
        </w:rPr>
        <w:tab/>
        <w:t>12</w:t>
      </w:r>
      <w:r w:rsidRPr="00285F3F">
        <w:rPr>
          <w:lang w:val="en-US"/>
        </w:rPr>
        <w:tab/>
        <w:t>19</w:t>
      </w:r>
    </w:p>
    <w:p w14:paraId="5A476874" w14:textId="27F6F462" w:rsidR="00285F3F" w:rsidRDefault="00285F3F" w:rsidP="00C16262">
      <w:pPr>
        <w:rPr>
          <w:rFonts w:ascii="Arial" w:eastAsia="Times New Roman" w:hAnsi="Arial" w:cs="Arial"/>
          <w:color w:val="404040"/>
          <w:sz w:val="20"/>
          <w:szCs w:val="20"/>
          <w:shd w:val="clear" w:color="auto" w:fill="FFFFFF"/>
          <w:lang w:eastAsia="en-GB"/>
        </w:rPr>
      </w:pPr>
    </w:p>
    <w:p w14:paraId="480A1563" w14:textId="45E3633C" w:rsidR="00285F3F" w:rsidRDefault="00285F3F" w:rsidP="00C16262">
      <w:pPr>
        <w:rPr>
          <w:rFonts w:ascii="Arial" w:eastAsia="Times New Roman" w:hAnsi="Arial" w:cs="Arial"/>
          <w:color w:val="404040"/>
          <w:sz w:val="20"/>
          <w:szCs w:val="20"/>
          <w:shd w:val="clear" w:color="auto" w:fill="FFFFFF"/>
          <w:lang w:eastAsia="en-GB"/>
        </w:rPr>
      </w:pPr>
    </w:p>
    <w:p w14:paraId="3F62E0B2" w14:textId="5DA4660B" w:rsidR="00285F3F" w:rsidRDefault="00285F3F"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This ranking gives us first step in exploring feature selection. Using the t-test we got a preliminary ranking of features according to their importance in terms of discrimination power.</w:t>
      </w:r>
    </w:p>
    <w:p w14:paraId="06EB91CF" w14:textId="16457590" w:rsidR="00285F3F" w:rsidRDefault="00285F3F" w:rsidP="00C16262">
      <w:pPr>
        <w:rPr>
          <w:rFonts w:ascii="Arial" w:eastAsia="Times New Roman" w:hAnsi="Arial" w:cs="Arial"/>
          <w:color w:val="404040"/>
          <w:sz w:val="20"/>
          <w:szCs w:val="20"/>
          <w:shd w:val="clear" w:color="auto" w:fill="FFFFFF"/>
          <w:lang w:eastAsia="en-GB"/>
        </w:rPr>
      </w:pPr>
    </w:p>
    <w:p w14:paraId="01BBD41B" w14:textId="77BC50DE" w:rsidR="00285F3F" w:rsidRDefault="00285F3F"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We then go ahead and try to try to train a basic Quadratic Disc Model just to observe how this feature ranking performs. In the next segment we start with the so called best feature, as obtained using t-test and we keep on adding the next subsequent important feature in each step. We train our algorithm with one extra feature each time and then we plot the Misclassification error for training and testing data.</w:t>
      </w:r>
    </w:p>
    <w:p w14:paraId="0E775321" w14:textId="12BCE3D8" w:rsidR="00285F3F" w:rsidRDefault="00285F3F" w:rsidP="00C16262">
      <w:pPr>
        <w:rPr>
          <w:rFonts w:ascii="Arial" w:eastAsia="Times New Roman" w:hAnsi="Arial" w:cs="Arial"/>
          <w:color w:val="404040"/>
          <w:sz w:val="20"/>
          <w:szCs w:val="20"/>
          <w:shd w:val="clear" w:color="auto" w:fill="FFFFFF"/>
          <w:lang w:eastAsia="en-GB"/>
        </w:rPr>
      </w:pPr>
    </w:p>
    <w:p w14:paraId="737D9A8D" w14:textId="144A2CAF" w:rsidR="00285F3F" w:rsidRDefault="00285F3F" w:rsidP="00C16262">
      <w:pPr>
        <w:rPr>
          <w:rFonts w:ascii="Arial" w:eastAsia="Times New Roman" w:hAnsi="Arial" w:cs="Arial"/>
          <w:color w:val="404040"/>
          <w:sz w:val="20"/>
          <w:szCs w:val="20"/>
          <w:shd w:val="clear" w:color="auto" w:fill="FFFFFF"/>
          <w:lang w:eastAsia="en-GB"/>
        </w:rPr>
      </w:pPr>
      <w:r w:rsidRPr="00285F3F">
        <w:rPr>
          <w:rFonts w:ascii="Arial" w:eastAsia="Times New Roman" w:hAnsi="Arial" w:cs="Arial"/>
          <w:color w:val="404040"/>
          <w:sz w:val="20"/>
          <w:szCs w:val="20"/>
          <w:shd w:val="clear" w:color="auto" w:fill="FFFFFF"/>
          <w:lang w:eastAsia="en-GB"/>
        </w:rPr>
        <w:lastRenderedPageBreak/>
        <w:drawing>
          <wp:inline distT="0" distB="0" distL="0" distR="0" wp14:anchorId="3E0AA736" wp14:editId="6F5468ED">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295775"/>
                    </a:xfrm>
                    <a:prstGeom prst="rect">
                      <a:avLst/>
                    </a:prstGeom>
                  </pic:spPr>
                </pic:pic>
              </a:graphicData>
            </a:graphic>
          </wp:inline>
        </w:drawing>
      </w:r>
    </w:p>
    <w:p w14:paraId="7CA0EE4B" w14:textId="4D91B124" w:rsidR="00285F3F" w:rsidRDefault="00285F3F" w:rsidP="00C16262">
      <w:pPr>
        <w:rPr>
          <w:rFonts w:ascii="Arial" w:eastAsia="Times New Roman" w:hAnsi="Arial" w:cs="Arial"/>
          <w:color w:val="404040"/>
          <w:sz w:val="20"/>
          <w:szCs w:val="20"/>
          <w:shd w:val="clear" w:color="auto" w:fill="FFFFFF"/>
          <w:lang w:eastAsia="en-GB"/>
        </w:rPr>
      </w:pPr>
    </w:p>
    <w:p w14:paraId="69458D7D" w14:textId="7C27E0F5" w:rsidR="00285F3F" w:rsidRDefault="00285F3F"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 xml:space="preserve">The figure gives a few interesting </w:t>
      </w:r>
      <w:r w:rsidR="006C7BAC">
        <w:rPr>
          <w:rFonts w:ascii="Arial" w:eastAsia="Times New Roman" w:hAnsi="Arial" w:cs="Arial"/>
          <w:color w:val="404040"/>
          <w:sz w:val="20"/>
          <w:szCs w:val="20"/>
          <w:shd w:val="clear" w:color="auto" w:fill="FFFFFF"/>
          <w:lang w:eastAsia="en-GB"/>
        </w:rPr>
        <w:t xml:space="preserve">observations – </w:t>
      </w:r>
    </w:p>
    <w:p w14:paraId="3678D259" w14:textId="685EA83D" w:rsidR="006C7BAC" w:rsidRDefault="006C7BAC" w:rsidP="006C7BAC">
      <w:pPr>
        <w:pStyle w:val="ListParagraph"/>
        <w:numPr>
          <w:ilvl w:val="0"/>
          <w:numId w:val="1"/>
        </w:num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 xml:space="preserve">We see a gradual decrease in the training error as we increase the number of observations (except for second </w:t>
      </w:r>
      <w:proofErr w:type="spellStart"/>
      <w:r>
        <w:rPr>
          <w:rFonts w:ascii="Arial" w:eastAsia="Times New Roman" w:hAnsi="Arial" w:cs="Arial"/>
          <w:color w:val="404040"/>
          <w:sz w:val="20"/>
          <w:szCs w:val="20"/>
          <w:shd w:val="clear" w:color="auto" w:fill="FFFFFF"/>
          <w:lang w:eastAsia="en-GB"/>
        </w:rPr>
        <w:t>onbservation</w:t>
      </w:r>
      <w:proofErr w:type="spellEnd"/>
      <w:r>
        <w:rPr>
          <w:rFonts w:ascii="Arial" w:eastAsia="Times New Roman" w:hAnsi="Arial" w:cs="Arial"/>
          <w:color w:val="404040"/>
          <w:sz w:val="20"/>
          <w:szCs w:val="20"/>
          <w:shd w:val="clear" w:color="auto" w:fill="FFFFFF"/>
          <w:lang w:eastAsia="en-GB"/>
        </w:rPr>
        <w:t>). We would also expect a drop in the training error as we increase the number of features as this is not a cross validation error.</w:t>
      </w:r>
    </w:p>
    <w:p w14:paraId="465709DF" w14:textId="6C12333B" w:rsidR="006C7BAC" w:rsidRDefault="006C7BAC" w:rsidP="006C7BAC">
      <w:pPr>
        <w:pStyle w:val="ListParagraph"/>
        <w:numPr>
          <w:ilvl w:val="0"/>
          <w:numId w:val="1"/>
        </w:num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The drop in Misclassification for second observation (</w:t>
      </w:r>
      <w:proofErr w:type="spellStart"/>
      <w:r>
        <w:rPr>
          <w:rFonts w:ascii="Arial" w:eastAsia="Times New Roman" w:hAnsi="Arial" w:cs="Arial"/>
          <w:color w:val="404040"/>
          <w:sz w:val="20"/>
          <w:szCs w:val="20"/>
          <w:shd w:val="clear" w:color="auto" w:fill="FFFFFF"/>
          <w:lang w:eastAsia="en-GB"/>
        </w:rPr>
        <w:t>i.e</w:t>
      </w:r>
      <w:proofErr w:type="spellEnd"/>
      <w:r>
        <w:rPr>
          <w:rFonts w:ascii="Arial" w:eastAsia="Times New Roman" w:hAnsi="Arial" w:cs="Arial"/>
          <w:color w:val="404040"/>
          <w:sz w:val="20"/>
          <w:szCs w:val="20"/>
          <w:shd w:val="clear" w:color="auto" w:fill="FFFFFF"/>
          <w:lang w:eastAsia="en-GB"/>
        </w:rPr>
        <w:t xml:space="preserve"> feature 23) hints that 23</w:t>
      </w:r>
      <w:r w:rsidRPr="006C7BAC">
        <w:rPr>
          <w:rFonts w:ascii="Arial" w:eastAsia="Times New Roman" w:hAnsi="Arial" w:cs="Arial"/>
          <w:color w:val="404040"/>
          <w:sz w:val="20"/>
          <w:szCs w:val="20"/>
          <w:shd w:val="clear" w:color="auto" w:fill="FFFFFF"/>
          <w:vertAlign w:val="superscript"/>
          <w:lang w:eastAsia="en-GB"/>
        </w:rPr>
        <w:t>rd</w:t>
      </w:r>
      <w:r>
        <w:rPr>
          <w:rFonts w:ascii="Arial" w:eastAsia="Times New Roman" w:hAnsi="Arial" w:cs="Arial"/>
          <w:color w:val="404040"/>
          <w:sz w:val="20"/>
          <w:szCs w:val="20"/>
          <w:shd w:val="clear" w:color="auto" w:fill="FFFFFF"/>
          <w:lang w:eastAsia="en-GB"/>
        </w:rPr>
        <w:t xml:space="preserve"> feature may be an important feature in our classification criteria. </w:t>
      </w:r>
      <w:r w:rsidR="00F3668E">
        <w:rPr>
          <w:rFonts w:ascii="Arial" w:eastAsia="Times New Roman" w:hAnsi="Arial" w:cs="Arial"/>
          <w:color w:val="404040"/>
          <w:sz w:val="20"/>
          <w:szCs w:val="20"/>
          <w:shd w:val="clear" w:color="auto" w:fill="FFFFFF"/>
          <w:lang w:eastAsia="en-GB"/>
        </w:rPr>
        <w:t>Or maybe our third observation which is 3</w:t>
      </w:r>
      <w:r w:rsidR="00F3668E" w:rsidRPr="00F3668E">
        <w:rPr>
          <w:rFonts w:ascii="Arial" w:eastAsia="Times New Roman" w:hAnsi="Arial" w:cs="Arial"/>
          <w:color w:val="404040"/>
          <w:sz w:val="20"/>
          <w:szCs w:val="20"/>
          <w:shd w:val="clear" w:color="auto" w:fill="FFFFFF"/>
          <w:vertAlign w:val="superscript"/>
          <w:lang w:eastAsia="en-GB"/>
        </w:rPr>
        <w:t>rd</w:t>
      </w:r>
      <w:r w:rsidR="00F3668E">
        <w:rPr>
          <w:rFonts w:ascii="Arial" w:eastAsia="Times New Roman" w:hAnsi="Arial" w:cs="Arial"/>
          <w:color w:val="404040"/>
          <w:sz w:val="20"/>
          <w:szCs w:val="20"/>
          <w:shd w:val="clear" w:color="auto" w:fill="FFFFFF"/>
          <w:lang w:eastAsia="en-GB"/>
        </w:rPr>
        <w:t xml:space="preserve"> feature might </w:t>
      </w:r>
      <w:proofErr w:type="spellStart"/>
      <w:r w:rsidR="00F3668E">
        <w:rPr>
          <w:rFonts w:ascii="Arial" w:eastAsia="Times New Roman" w:hAnsi="Arial" w:cs="Arial"/>
          <w:color w:val="404040"/>
          <w:sz w:val="20"/>
          <w:szCs w:val="20"/>
          <w:shd w:val="clear" w:color="auto" w:fill="FFFFFF"/>
          <w:lang w:eastAsia="en-GB"/>
        </w:rPr>
        <w:t>ne</w:t>
      </w:r>
      <w:proofErr w:type="spellEnd"/>
      <w:r w:rsidR="00F3668E">
        <w:rPr>
          <w:rFonts w:ascii="Arial" w:eastAsia="Times New Roman" w:hAnsi="Arial" w:cs="Arial"/>
          <w:color w:val="404040"/>
          <w:sz w:val="20"/>
          <w:szCs w:val="20"/>
          <w:shd w:val="clear" w:color="auto" w:fill="FFFFFF"/>
          <w:lang w:eastAsia="en-GB"/>
        </w:rPr>
        <w:t xml:space="preserve"> giving us wrong classification thereby increasing our error. </w:t>
      </w:r>
      <w:proofErr w:type="spellStart"/>
      <w:r>
        <w:rPr>
          <w:rFonts w:ascii="Arial" w:eastAsia="Times New Roman" w:hAnsi="Arial" w:cs="Arial"/>
          <w:color w:val="404040"/>
          <w:sz w:val="20"/>
          <w:szCs w:val="20"/>
          <w:shd w:val="clear" w:color="auto" w:fill="FFFFFF"/>
          <w:lang w:eastAsia="en-GB"/>
        </w:rPr>
        <w:t>We</w:t>
      </w:r>
      <w:proofErr w:type="spellEnd"/>
      <w:r>
        <w:rPr>
          <w:rFonts w:ascii="Arial" w:eastAsia="Times New Roman" w:hAnsi="Arial" w:cs="Arial"/>
          <w:color w:val="404040"/>
          <w:sz w:val="20"/>
          <w:szCs w:val="20"/>
          <w:shd w:val="clear" w:color="auto" w:fill="FFFFFF"/>
          <w:lang w:eastAsia="en-GB"/>
        </w:rPr>
        <w:t xml:space="preserve"> will further explore on this part in the report.</w:t>
      </w:r>
    </w:p>
    <w:p w14:paraId="3C3963A8" w14:textId="790048C1" w:rsidR="006C7BAC" w:rsidRDefault="006C7BAC" w:rsidP="006C7BAC">
      <w:pPr>
        <w:pStyle w:val="ListParagraph"/>
        <w:numPr>
          <w:ilvl w:val="0"/>
          <w:numId w:val="1"/>
        </w:num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Lastly we do observe a drop in error with our testing data initially and then it doesn’t change much, which may be likely that the additional features do not play significant role in classification further.</w:t>
      </w:r>
    </w:p>
    <w:p w14:paraId="24557686" w14:textId="46F567CD" w:rsidR="00285F3F" w:rsidRDefault="00285F3F" w:rsidP="00C16262">
      <w:pPr>
        <w:rPr>
          <w:rFonts w:ascii="Arial" w:eastAsia="Times New Roman" w:hAnsi="Arial" w:cs="Arial"/>
          <w:color w:val="404040"/>
          <w:sz w:val="20"/>
          <w:szCs w:val="20"/>
          <w:shd w:val="clear" w:color="auto" w:fill="FFFFFF"/>
          <w:lang w:eastAsia="en-GB"/>
        </w:rPr>
      </w:pPr>
    </w:p>
    <w:p w14:paraId="1B050BCC" w14:textId="12404A43" w:rsidR="006C7BAC" w:rsidRDefault="006C7BAC" w:rsidP="00C16262">
      <w:pPr>
        <w:rPr>
          <w:rFonts w:ascii="Arial" w:eastAsia="Times New Roman" w:hAnsi="Arial" w:cs="Arial"/>
          <w:b/>
          <w:bCs/>
          <w:color w:val="404040"/>
          <w:sz w:val="20"/>
          <w:szCs w:val="20"/>
          <w:shd w:val="clear" w:color="auto" w:fill="FFFFFF"/>
          <w:lang w:eastAsia="en-GB"/>
        </w:rPr>
      </w:pPr>
      <w:r w:rsidRPr="006C7BAC">
        <w:rPr>
          <w:rFonts w:ascii="Arial" w:eastAsia="Times New Roman" w:hAnsi="Arial" w:cs="Arial"/>
          <w:color w:val="404040"/>
          <w:sz w:val="20"/>
          <w:szCs w:val="20"/>
          <w:shd w:val="clear" w:color="auto" w:fill="FFFFFF"/>
          <w:lang w:eastAsia="en-GB"/>
        </w:rPr>
        <w:drawing>
          <wp:anchor distT="0" distB="0" distL="114300" distR="114300" simplePos="0" relativeHeight="251658240" behindDoc="0" locked="0" layoutInCell="1" allowOverlap="1" wp14:anchorId="26E158C3" wp14:editId="43402559">
            <wp:simplePos x="0" y="0"/>
            <wp:positionH relativeFrom="margin">
              <wp:posOffset>2266122</wp:posOffset>
            </wp:positionH>
            <wp:positionV relativeFrom="margin">
              <wp:posOffset>6058894</wp:posOffset>
            </wp:positionV>
            <wp:extent cx="3331597" cy="249869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1597" cy="2498697"/>
                    </a:xfrm>
                    <a:prstGeom prst="rect">
                      <a:avLst/>
                    </a:prstGeom>
                  </pic:spPr>
                </pic:pic>
              </a:graphicData>
            </a:graphic>
          </wp:anchor>
        </w:drawing>
      </w:r>
      <w:r>
        <w:rPr>
          <w:rFonts w:ascii="Arial" w:eastAsia="Times New Roman" w:hAnsi="Arial" w:cs="Arial"/>
          <w:b/>
          <w:bCs/>
          <w:color w:val="404040"/>
          <w:sz w:val="20"/>
          <w:szCs w:val="20"/>
          <w:shd w:val="clear" w:color="auto" w:fill="FFFFFF"/>
          <w:lang w:eastAsia="en-GB"/>
        </w:rPr>
        <w:t>Drawback:</w:t>
      </w:r>
    </w:p>
    <w:p w14:paraId="576E8E47" w14:textId="0D9B057E" w:rsidR="006C7BAC" w:rsidRPr="006C7BAC" w:rsidRDefault="006C7BAC"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A drawback with this approach may be that it does not account for correlation within the features</w:t>
      </w:r>
    </w:p>
    <w:p w14:paraId="7FB1C95F" w14:textId="1613D788" w:rsidR="00285F3F" w:rsidRDefault="00285F3F" w:rsidP="00C16262">
      <w:pPr>
        <w:rPr>
          <w:rFonts w:ascii="Arial" w:eastAsia="Times New Roman" w:hAnsi="Arial" w:cs="Arial"/>
          <w:color w:val="404040"/>
          <w:sz w:val="20"/>
          <w:szCs w:val="20"/>
          <w:shd w:val="clear" w:color="auto" w:fill="FFFFFF"/>
          <w:lang w:eastAsia="en-GB"/>
        </w:rPr>
      </w:pPr>
    </w:p>
    <w:p w14:paraId="7727FB4C" w14:textId="53E08B8B" w:rsidR="00285F3F" w:rsidRDefault="00285F3F" w:rsidP="00C16262">
      <w:pPr>
        <w:rPr>
          <w:rFonts w:ascii="Arial" w:eastAsia="Times New Roman" w:hAnsi="Arial" w:cs="Arial"/>
          <w:color w:val="404040"/>
          <w:sz w:val="20"/>
          <w:szCs w:val="20"/>
          <w:shd w:val="clear" w:color="auto" w:fill="FFFFFF"/>
          <w:lang w:eastAsia="en-GB"/>
        </w:rPr>
      </w:pPr>
    </w:p>
    <w:p w14:paraId="685633ED" w14:textId="36AA0ABE" w:rsidR="00285F3F" w:rsidRDefault="006C7BAC"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The highlighted brown</w:t>
      </w:r>
      <w:r w:rsidR="00F3668E">
        <w:rPr>
          <w:rFonts w:ascii="Arial" w:eastAsia="Times New Roman" w:hAnsi="Arial" w:cs="Arial"/>
          <w:color w:val="404040"/>
          <w:sz w:val="20"/>
          <w:szCs w:val="20"/>
          <w:shd w:val="clear" w:color="auto" w:fill="FFFFFF"/>
          <w:lang w:eastAsia="en-GB"/>
        </w:rPr>
        <w:t xml:space="preserve"> depict the correlation within features (other than the diagonal browns)</w:t>
      </w:r>
    </w:p>
    <w:p w14:paraId="6E617C8F" w14:textId="2CF467DF" w:rsidR="00285F3F" w:rsidRDefault="00285F3F" w:rsidP="00C16262">
      <w:pPr>
        <w:rPr>
          <w:rFonts w:ascii="Arial" w:eastAsia="Times New Roman" w:hAnsi="Arial" w:cs="Arial"/>
          <w:color w:val="404040"/>
          <w:sz w:val="20"/>
          <w:szCs w:val="20"/>
          <w:shd w:val="clear" w:color="auto" w:fill="FFFFFF"/>
          <w:lang w:eastAsia="en-GB"/>
        </w:rPr>
      </w:pPr>
    </w:p>
    <w:p w14:paraId="37419B79" w14:textId="11444DA1" w:rsidR="00285F3F" w:rsidRDefault="00285F3F" w:rsidP="00C16262">
      <w:pPr>
        <w:rPr>
          <w:rFonts w:ascii="Arial" w:eastAsia="Times New Roman" w:hAnsi="Arial" w:cs="Arial"/>
          <w:color w:val="404040"/>
          <w:sz w:val="20"/>
          <w:szCs w:val="20"/>
          <w:shd w:val="clear" w:color="auto" w:fill="FFFFFF"/>
          <w:lang w:eastAsia="en-GB"/>
        </w:rPr>
      </w:pPr>
    </w:p>
    <w:p w14:paraId="0462E23F" w14:textId="608E4CAC" w:rsidR="00F3668E" w:rsidRDefault="00F3668E" w:rsidP="00C16262">
      <w:pPr>
        <w:rPr>
          <w:rFonts w:ascii="Arial" w:eastAsia="Times New Roman" w:hAnsi="Arial" w:cs="Arial"/>
          <w:color w:val="404040"/>
          <w:sz w:val="20"/>
          <w:szCs w:val="20"/>
          <w:shd w:val="clear" w:color="auto" w:fill="FFFFFF"/>
          <w:lang w:eastAsia="en-GB"/>
        </w:rPr>
      </w:pPr>
    </w:p>
    <w:p w14:paraId="4E204EC1" w14:textId="487A2E03" w:rsidR="00F3668E" w:rsidRDefault="00F3668E" w:rsidP="00C16262">
      <w:pPr>
        <w:rPr>
          <w:rFonts w:ascii="Arial" w:eastAsia="Times New Roman" w:hAnsi="Arial" w:cs="Arial"/>
          <w:color w:val="404040"/>
          <w:sz w:val="20"/>
          <w:szCs w:val="20"/>
          <w:shd w:val="clear" w:color="auto" w:fill="FFFFFF"/>
          <w:lang w:eastAsia="en-GB"/>
        </w:rPr>
      </w:pPr>
    </w:p>
    <w:p w14:paraId="1243F226" w14:textId="53AD531A" w:rsidR="00F3668E" w:rsidRDefault="00F3668E" w:rsidP="00C16262">
      <w:pPr>
        <w:rPr>
          <w:rFonts w:ascii="Arial" w:eastAsia="Times New Roman" w:hAnsi="Arial" w:cs="Arial"/>
          <w:color w:val="404040"/>
          <w:sz w:val="20"/>
          <w:szCs w:val="20"/>
          <w:shd w:val="clear" w:color="auto" w:fill="FFFFFF"/>
          <w:lang w:eastAsia="en-GB"/>
        </w:rPr>
      </w:pPr>
    </w:p>
    <w:p w14:paraId="3B59E83C" w14:textId="032F0CD5" w:rsidR="00F3668E" w:rsidRDefault="00F3668E" w:rsidP="00C16262">
      <w:pPr>
        <w:rPr>
          <w:rFonts w:ascii="Arial" w:eastAsia="Times New Roman" w:hAnsi="Arial" w:cs="Arial"/>
          <w:color w:val="404040"/>
          <w:sz w:val="20"/>
          <w:szCs w:val="20"/>
          <w:shd w:val="clear" w:color="auto" w:fill="FFFFFF"/>
          <w:lang w:eastAsia="en-GB"/>
        </w:rPr>
      </w:pPr>
    </w:p>
    <w:p w14:paraId="3F0C0259" w14:textId="4AC2E84D" w:rsidR="00F3668E" w:rsidRDefault="00F3668E" w:rsidP="00C16262">
      <w:pPr>
        <w:rPr>
          <w:rFonts w:ascii="Arial" w:eastAsia="Times New Roman" w:hAnsi="Arial" w:cs="Arial"/>
          <w:color w:val="404040"/>
          <w:sz w:val="20"/>
          <w:szCs w:val="20"/>
          <w:shd w:val="clear" w:color="auto" w:fill="FFFFFF"/>
          <w:lang w:eastAsia="en-GB"/>
        </w:rPr>
      </w:pPr>
    </w:p>
    <w:p w14:paraId="3256A5E5" w14:textId="41270674" w:rsidR="00F3668E" w:rsidRDefault="00F3668E" w:rsidP="00C16262">
      <w:pPr>
        <w:rPr>
          <w:rFonts w:ascii="Arial" w:eastAsia="Times New Roman" w:hAnsi="Arial" w:cs="Arial"/>
          <w:color w:val="404040"/>
          <w:sz w:val="20"/>
          <w:szCs w:val="20"/>
          <w:shd w:val="clear" w:color="auto" w:fill="FFFFFF"/>
          <w:lang w:eastAsia="en-GB"/>
        </w:rPr>
      </w:pPr>
    </w:p>
    <w:p w14:paraId="112F55D4" w14:textId="5FFC56A4" w:rsidR="00F3668E" w:rsidRDefault="00F3668E" w:rsidP="00C16262">
      <w:pPr>
        <w:rPr>
          <w:rFonts w:ascii="Arial" w:eastAsia="Times New Roman" w:hAnsi="Arial" w:cs="Arial"/>
          <w:color w:val="404040"/>
          <w:sz w:val="20"/>
          <w:szCs w:val="20"/>
          <w:shd w:val="clear" w:color="auto" w:fill="FFFFFF"/>
          <w:lang w:eastAsia="en-GB"/>
        </w:rPr>
      </w:pPr>
    </w:p>
    <w:p w14:paraId="6E94CD5B" w14:textId="5EEEE897" w:rsidR="00F3668E" w:rsidRPr="00244FD3" w:rsidRDefault="00244FD3" w:rsidP="00C16262">
      <w:pPr>
        <w:rPr>
          <w:rFonts w:ascii="Arial" w:eastAsia="Times New Roman" w:hAnsi="Arial" w:cs="Arial"/>
          <w:b/>
          <w:bCs/>
          <w:color w:val="404040"/>
          <w:sz w:val="20"/>
          <w:szCs w:val="20"/>
          <w:shd w:val="clear" w:color="auto" w:fill="FFFFFF"/>
          <w:lang w:eastAsia="en-GB"/>
        </w:rPr>
      </w:pPr>
      <w:r w:rsidRPr="00244FD3">
        <w:rPr>
          <w:rFonts w:ascii="Arial" w:eastAsia="Times New Roman" w:hAnsi="Arial" w:cs="Arial"/>
          <w:b/>
          <w:bCs/>
          <w:color w:val="404040"/>
          <w:sz w:val="20"/>
          <w:szCs w:val="20"/>
          <w:shd w:val="clear" w:color="auto" w:fill="FFFFFF"/>
          <w:lang w:eastAsia="en-GB"/>
        </w:rPr>
        <w:lastRenderedPageBreak/>
        <w:t xml:space="preserve">Forward Selection </w:t>
      </w:r>
    </w:p>
    <w:p w14:paraId="098B836F" w14:textId="0E5DDD26" w:rsidR="00F3668E" w:rsidRDefault="00F3668E" w:rsidP="00C16262">
      <w:pPr>
        <w:rPr>
          <w:rFonts w:ascii="Arial" w:eastAsia="Times New Roman" w:hAnsi="Arial" w:cs="Arial"/>
          <w:color w:val="404040"/>
          <w:sz w:val="20"/>
          <w:szCs w:val="20"/>
          <w:shd w:val="clear" w:color="auto" w:fill="FFFFFF"/>
          <w:lang w:eastAsia="en-GB"/>
        </w:rPr>
      </w:pPr>
    </w:p>
    <w:p w14:paraId="41F9AAAF" w14:textId="29944DF8" w:rsidR="00244FD3" w:rsidRDefault="003E612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 xml:space="preserve">Till now we observed how our pre-liminary exploratory analysis gave initial inferences feature ranking in accordance with the Misclassification Error. </w:t>
      </w:r>
    </w:p>
    <w:p w14:paraId="397FFD88" w14:textId="7E2E2D75" w:rsidR="003E6121" w:rsidRDefault="003E6121" w:rsidP="00C16262">
      <w:pPr>
        <w:rPr>
          <w:rFonts w:ascii="Arial" w:eastAsia="Times New Roman" w:hAnsi="Arial" w:cs="Arial"/>
          <w:color w:val="404040"/>
          <w:sz w:val="20"/>
          <w:szCs w:val="20"/>
          <w:shd w:val="clear" w:color="auto" w:fill="FFFFFF"/>
          <w:lang w:eastAsia="en-GB"/>
        </w:rPr>
      </w:pPr>
    </w:p>
    <w:p w14:paraId="4C92E6A7" w14:textId="1848E1D4" w:rsidR="003E6121" w:rsidRDefault="003E612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 xml:space="preserve">Now we instead of fixing which feature enters first in our analysis, as we did earlier based on p-value ranking, this time around we allow the algorithm to select best feature for itself in each round and calculate the corresponding error. </w:t>
      </w:r>
    </w:p>
    <w:p w14:paraId="3F0C3C63" w14:textId="53757F8D" w:rsidR="003E6121" w:rsidRDefault="003E6121" w:rsidP="00C16262">
      <w:pPr>
        <w:rPr>
          <w:rFonts w:ascii="Arial" w:eastAsia="Times New Roman" w:hAnsi="Arial" w:cs="Arial"/>
          <w:color w:val="404040"/>
          <w:sz w:val="20"/>
          <w:szCs w:val="20"/>
          <w:shd w:val="clear" w:color="auto" w:fill="FFFFFF"/>
          <w:lang w:eastAsia="en-GB"/>
        </w:rPr>
      </w:pPr>
    </w:p>
    <w:p w14:paraId="5DAB190A" w14:textId="3F0F06D2" w:rsidR="003E6121" w:rsidRDefault="003E612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We proceed with Forward feature selection approach in which the algorithm chooses the feature corresponding to lowest error and in the subsequent round we keep on adding features to our already accumulated features till now.</w:t>
      </w:r>
    </w:p>
    <w:p w14:paraId="3E85897F" w14:textId="23F8937F" w:rsidR="003E6121" w:rsidRDefault="003E6121" w:rsidP="00C16262">
      <w:pPr>
        <w:rPr>
          <w:rFonts w:ascii="Arial" w:eastAsia="Times New Roman" w:hAnsi="Arial" w:cs="Arial"/>
          <w:color w:val="404040"/>
          <w:sz w:val="20"/>
          <w:szCs w:val="20"/>
          <w:shd w:val="clear" w:color="auto" w:fill="FFFFFF"/>
          <w:lang w:eastAsia="en-GB"/>
        </w:rPr>
      </w:pPr>
    </w:p>
    <w:p w14:paraId="123F381F" w14:textId="3962EC24" w:rsidR="003E6121" w:rsidRPr="003E6121" w:rsidRDefault="003E6121" w:rsidP="00C16262">
      <w:pPr>
        <w:rPr>
          <w:rFonts w:ascii="Arial" w:eastAsia="Times New Roman" w:hAnsi="Arial" w:cs="Arial"/>
          <w:b/>
          <w:bCs/>
          <w:color w:val="404040"/>
          <w:sz w:val="20"/>
          <w:szCs w:val="20"/>
          <w:shd w:val="clear" w:color="auto" w:fill="FFFFFF"/>
          <w:lang w:eastAsia="en-GB"/>
        </w:rPr>
      </w:pPr>
      <w:r w:rsidRPr="003E6121">
        <w:rPr>
          <w:rFonts w:ascii="Arial" w:eastAsia="Times New Roman" w:hAnsi="Arial" w:cs="Arial"/>
          <w:b/>
          <w:bCs/>
          <w:color w:val="404040"/>
          <w:sz w:val="20"/>
          <w:szCs w:val="20"/>
          <w:shd w:val="clear" w:color="auto" w:fill="FFFFFF"/>
          <w:lang w:eastAsia="en-GB"/>
        </w:rPr>
        <w:t>Cross-validation approach</w:t>
      </w:r>
    </w:p>
    <w:p w14:paraId="5FEC014F" w14:textId="68CB4053" w:rsidR="003E6121" w:rsidRDefault="003E612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To ensure that our error calculations are robust we use a 10-Fold cross validation approach to obtain the corresponding error while training our algorithm</w:t>
      </w:r>
    </w:p>
    <w:p w14:paraId="68FB5C09" w14:textId="4C643245" w:rsidR="003E6121" w:rsidRDefault="003E6121" w:rsidP="00C16262">
      <w:pPr>
        <w:rPr>
          <w:rFonts w:ascii="Arial" w:eastAsia="Times New Roman" w:hAnsi="Arial" w:cs="Arial"/>
          <w:color w:val="404040"/>
          <w:sz w:val="20"/>
          <w:szCs w:val="20"/>
          <w:shd w:val="clear" w:color="auto" w:fill="FFFFFF"/>
          <w:lang w:eastAsia="en-GB"/>
        </w:rPr>
      </w:pPr>
      <w:r w:rsidRPr="003E6121">
        <w:rPr>
          <w:rFonts w:ascii="Arial" w:eastAsia="Times New Roman" w:hAnsi="Arial" w:cs="Arial"/>
          <w:color w:val="404040"/>
          <w:sz w:val="20"/>
          <w:szCs w:val="20"/>
          <w:shd w:val="clear" w:color="auto" w:fill="FFFFFF"/>
          <w:lang w:eastAsia="en-GB"/>
        </w:rPr>
        <w:drawing>
          <wp:inline distT="0" distB="0" distL="0" distR="0" wp14:anchorId="78BF0B14" wp14:editId="72CA0D11">
            <wp:extent cx="5727700" cy="429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295775"/>
                    </a:xfrm>
                    <a:prstGeom prst="rect">
                      <a:avLst/>
                    </a:prstGeom>
                  </pic:spPr>
                </pic:pic>
              </a:graphicData>
            </a:graphic>
          </wp:inline>
        </w:drawing>
      </w:r>
    </w:p>
    <w:p w14:paraId="0C6FD21A" w14:textId="0EA733AE" w:rsidR="00F3668E" w:rsidRPr="003E6121" w:rsidRDefault="003E6121" w:rsidP="00C16262">
      <w:pPr>
        <w:rPr>
          <w:rFonts w:ascii="Arial" w:eastAsia="Times New Roman" w:hAnsi="Arial" w:cs="Arial"/>
          <w:b/>
          <w:bCs/>
          <w:color w:val="404040"/>
          <w:sz w:val="20"/>
          <w:szCs w:val="20"/>
          <w:shd w:val="clear" w:color="auto" w:fill="FFFFFF"/>
          <w:lang w:eastAsia="en-GB"/>
        </w:rPr>
      </w:pPr>
      <w:r w:rsidRPr="003E6121">
        <w:rPr>
          <w:rFonts w:ascii="Arial" w:eastAsia="Times New Roman" w:hAnsi="Arial" w:cs="Arial"/>
          <w:b/>
          <w:bCs/>
          <w:color w:val="404040"/>
          <w:sz w:val="20"/>
          <w:szCs w:val="20"/>
          <w:shd w:val="clear" w:color="auto" w:fill="FFFFFF"/>
          <w:lang w:eastAsia="en-GB"/>
        </w:rPr>
        <w:t>Key Inference</w:t>
      </w:r>
    </w:p>
    <w:p w14:paraId="688E9308" w14:textId="72695A42" w:rsidR="00F3668E" w:rsidRDefault="003E612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 xml:space="preserve">We observe that the algorithm keeps on </w:t>
      </w:r>
      <w:r w:rsidR="00440D89">
        <w:rPr>
          <w:rFonts w:ascii="Arial" w:eastAsia="Times New Roman" w:hAnsi="Arial" w:cs="Arial"/>
          <w:color w:val="404040"/>
          <w:sz w:val="20"/>
          <w:szCs w:val="20"/>
          <w:shd w:val="clear" w:color="auto" w:fill="FFFFFF"/>
          <w:lang w:eastAsia="en-GB"/>
        </w:rPr>
        <w:t>selecting</w:t>
      </w:r>
      <w:r>
        <w:rPr>
          <w:rFonts w:ascii="Arial" w:eastAsia="Times New Roman" w:hAnsi="Arial" w:cs="Arial"/>
          <w:color w:val="404040"/>
          <w:sz w:val="20"/>
          <w:szCs w:val="20"/>
          <w:shd w:val="clear" w:color="auto" w:fill="FFFFFF"/>
          <w:lang w:eastAsia="en-GB"/>
        </w:rPr>
        <w:t xml:space="preserve"> best subsequent feature to keep on lowering the error. However, once top 5 features are added, the next subsequent addition to the features actually gives a model with higher error of decreased precision. </w:t>
      </w:r>
    </w:p>
    <w:p w14:paraId="11EEBA7C" w14:textId="0E74DF06" w:rsidR="003E6121" w:rsidRDefault="003E6121" w:rsidP="00C16262">
      <w:pPr>
        <w:rPr>
          <w:rFonts w:ascii="Arial" w:eastAsia="Times New Roman" w:hAnsi="Arial" w:cs="Arial"/>
          <w:color w:val="404040"/>
          <w:sz w:val="20"/>
          <w:szCs w:val="20"/>
          <w:shd w:val="clear" w:color="auto" w:fill="FFFFFF"/>
          <w:lang w:eastAsia="en-GB"/>
        </w:rPr>
      </w:pPr>
    </w:p>
    <w:p w14:paraId="349C9098" w14:textId="26F3C959" w:rsidR="003E6121" w:rsidRDefault="003E612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So we infer that top 5 features selected using forward selection provide us with relevant features to predict our model.</w:t>
      </w:r>
    </w:p>
    <w:p w14:paraId="718031B9" w14:textId="5E00709B" w:rsidR="003E6121" w:rsidRDefault="003E6121" w:rsidP="00C16262">
      <w:pPr>
        <w:rPr>
          <w:rFonts w:ascii="Arial" w:eastAsia="Times New Roman" w:hAnsi="Arial" w:cs="Arial"/>
          <w:color w:val="404040"/>
          <w:sz w:val="20"/>
          <w:szCs w:val="20"/>
          <w:shd w:val="clear" w:color="auto" w:fill="FFFFFF"/>
          <w:lang w:eastAsia="en-GB"/>
        </w:rPr>
      </w:pPr>
    </w:p>
    <w:p w14:paraId="51ECC173" w14:textId="7EAD896D" w:rsidR="003E6121" w:rsidRPr="003E6121" w:rsidRDefault="003E6121" w:rsidP="00C16262">
      <w:pPr>
        <w:rPr>
          <w:rFonts w:ascii="Arial" w:eastAsia="Times New Roman" w:hAnsi="Arial" w:cs="Arial"/>
          <w:b/>
          <w:bCs/>
          <w:color w:val="404040"/>
          <w:sz w:val="20"/>
          <w:szCs w:val="20"/>
          <w:shd w:val="clear" w:color="auto" w:fill="FFFFFF"/>
          <w:lang w:eastAsia="en-GB"/>
        </w:rPr>
      </w:pPr>
      <w:r w:rsidRPr="003E6121">
        <w:rPr>
          <w:rFonts w:ascii="Arial" w:eastAsia="Times New Roman" w:hAnsi="Arial" w:cs="Arial"/>
          <w:b/>
          <w:bCs/>
          <w:color w:val="404040"/>
          <w:sz w:val="20"/>
          <w:szCs w:val="20"/>
          <w:shd w:val="clear" w:color="auto" w:fill="FFFFFF"/>
          <w:lang w:eastAsia="en-GB"/>
        </w:rPr>
        <w:t>NOTE</w:t>
      </w:r>
    </w:p>
    <w:p w14:paraId="0ED73D4B" w14:textId="7CD65D04" w:rsidR="00F3668E" w:rsidRDefault="003E612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 xml:space="preserve">Since the forward selection algorithm is Greedy in the sense that it tries to achieve the best result with limited number of iterations. We </w:t>
      </w:r>
      <w:proofErr w:type="spellStart"/>
      <w:r>
        <w:rPr>
          <w:rFonts w:ascii="Arial" w:eastAsia="Times New Roman" w:hAnsi="Arial" w:cs="Arial"/>
          <w:color w:val="404040"/>
          <w:sz w:val="20"/>
          <w:szCs w:val="20"/>
          <w:shd w:val="clear" w:color="auto" w:fill="FFFFFF"/>
          <w:lang w:eastAsia="en-GB"/>
        </w:rPr>
        <w:t>can not</w:t>
      </w:r>
      <w:proofErr w:type="spellEnd"/>
      <w:r>
        <w:rPr>
          <w:rFonts w:ascii="Arial" w:eastAsia="Times New Roman" w:hAnsi="Arial" w:cs="Arial"/>
          <w:color w:val="404040"/>
          <w:sz w:val="20"/>
          <w:szCs w:val="20"/>
          <w:shd w:val="clear" w:color="auto" w:fill="FFFFFF"/>
          <w:lang w:eastAsia="en-GB"/>
        </w:rPr>
        <w:t xml:space="preserve"> surely say that Forward Selection is the Universally best method to give us the least error model. </w:t>
      </w:r>
      <w:r w:rsidR="003C62E1">
        <w:rPr>
          <w:rFonts w:ascii="Arial" w:eastAsia="Times New Roman" w:hAnsi="Arial" w:cs="Arial"/>
          <w:color w:val="404040"/>
          <w:sz w:val="20"/>
          <w:szCs w:val="20"/>
          <w:shd w:val="clear" w:color="auto" w:fill="FFFFFF"/>
          <w:lang w:eastAsia="en-GB"/>
        </w:rPr>
        <w:t>There are essentially 2</w:t>
      </w:r>
      <w:r w:rsidR="003C62E1">
        <w:rPr>
          <w:rFonts w:ascii="Arial" w:eastAsia="Times New Roman" w:hAnsi="Arial" w:cs="Arial"/>
          <w:color w:val="404040"/>
          <w:sz w:val="20"/>
          <w:szCs w:val="20"/>
          <w:shd w:val="clear" w:color="auto" w:fill="FFFFFF"/>
          <w:vertAlign w:val="superscript"/>
          <w:lang w:eastAsia="en-GB"/>
        </w:rPr>
        <w:t>K</w:t>
      </w:r>
      <w:r w:rsidR="003C62E1">
        <w:rPr>
          <w:rFonts w:ascii="Arial" w:eastAsia="Times New Roman" w:hAnsi="Arial" w:cs="Arial"/>
          <w:color w:val="404040"/>
          <w:sz w:val="20"/>
          <w:szCs w:val="20"/>
          <w:shd w:val="clear" w:color="auto" w:fill="FFFFFF"/>
          <w:lang w:eastAsia="en-GB"/>
        </w:rPr>
        <w:t>-1+1 (including only intercept model) possible and its probable that due to greedy setup an omitted feature combination might still provide with a better model.</w:t>
      </w:r>
    </w:p>
    <w:p w14:paraId="46BB6A00" w14:textId="1EDE4C1B" w:rsidR="00E23070" w:rsidRDefault="00E23070" w:rsidP="00C16262">
      <w:pPr>
        <w:rPr>
          <w:rFonts w:ascii="Arial" w:eastAsia="Times New Roman" w:hAnsi="Arial" w:cs="Arial"/>
          <w:color w:val="404040"/>
          <w:sz w:val="20"/>
          <w:szCs w:val="20"/>
          <w:shd w:val="clear" w:color="auto" w:fill="FFFFFF"/>
          <w:lang w:eastAsia="en-GB"/>
        </w:rPr>
      </w:pPr>
    </w:p>
    <w:p w14:paraId="511A73EF" w14:textId="5BEDBC6F" w:rsidR="00E23070" w:rsidRPr="00E23070" w:rsidRDefault="00E23070" w:rsidP="00C16262">
      <w:pPr>
        <w:rPr>
          <w:rFonts w:ascii="Arial" w:eastAsia="Times New Roman" w:hAnsi="Arial" w:cs="Arial"/>
          <w:b/>
          <w:bCs/>
          <w:color w:val="404040"/>
          <w:sz w:val="20"/>
          <w:szCs w:val="20"/>
          <w:shd w:val="clear" w:color="auto" w:fill="FFFFFF"/>
          <w:lang w:eastAsia="en-GB"/>
        </w:rPr>
      </w:pPr>
      <w:r w:rsidRPr="00E23070">
        <w:rPr>
          <w:rFonts w:ascii="Arial" w:eastAsia="Times New Roman" w:hAnsi="Arial" w:cs="Arial"/>
          <w:b/>
          <w:bCs/>
          <w:color w:val="404040"/>
          <w:sz w:val="20"/>
          <w:szCs w:val="20"/>
          <w:shd w:val="clear" w:color="auto" w:fill="FFFFFF"/>
          <w:lang w:eastAsia="en-GB"/>
        </w:rPr>
        <w:lastRenderedPageBreak/>
        <w:t>NOTE</w:t>
      </w:r>
    </w:p>
    <w:p w14:paraId="1115904E" w14:textId="4FD61010" w:rsidR="00F3668E" w:rsidRDefault="00E23070"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A</w:t>
      </w:r>
      <w:r w:rsidR="002315D1">
        <w:rPr>
          <w:rFonts w:ascii="Arial" w:eastAsia="Times New Roman" w:hAnsi="Arial" w:cs="Arial"/>
          <w:color w:val="404040"/>
          <w:sz w:val="20"/>
          <w:szCs w:val="20"/>
          <w:shd w:val="clear" w:color="auto" w:fill="FFFFFF"/>
          <w:lang w:eastAsia="en-GB"/>
        </w:rPr>
        <w:t xml:space="preserve">lso we need to note that the Y axis is not exactly the error term. We have used </w:t>
      </w:r>
      <w:proofErr w:type="spellStart"/>
      <w:r w:rsidR="002315D1">
        <w:rPr>
          <w:rFonts w:ascii="Arial" w:eastAsia="Times New Roman" w:hAnsi="Arial" w:cs="Arial"/>
          <w:color w:val="404040"/>
          <w:sz w:val="20"/>
          <w:szCs w:val="20"/>
          <w:shd w:val="clear" w:color="auto" w:fill="FFFFFF"/>
          <w:lang w:eastAsia="en-GB"/>
        </w:rPr>
        <w:t>Matlab</w:t>
      </w:r>
      <w:proofErr w:type="spellEnd"/>
      <w:r w:rsidR="002315D1">
        <w:rPr>
          <w:rFonts w:ascii="Arial" w:eastAsia="Times New Roman" w:hAnsi="Arial" w:cs="Arial"/>
          <w:color w:val="404040"/>
          <w:sz w:val="20"/>
          <w:szCs w:val="20"/>
          <w:shd w:val="clear" w:color="auto" w:fill="FFFFFF"/>
          <w:lang w:eastAsia="en-GB"/>
        </w:rPr>
        <w:t xml:space="preserve"> function ‘</w:t>
      </w:r>
      <w:proofErr w:type="spellStart"/>
      <w:r w:rsidR="002315D1">
        <w:rPr>
          <w:rFonts w:ascii="Arial" w:eastAsia="Times New Roman" w:hAnsi="Arial" w:cs="Arial"/>
          <w:color w:val="404040"/>
          <w:sz w:val="20"/>
          <w:szCs w:val="20"/>
          <w:shd w:val="clear" w:color="auto" w:fill="FFFFFF"/>
          <w:lang w:eastAsia="en-GB"/>
        </w:rPr>
        <w:t>sequentialfs</w:t>
      </w:r>
      <w:proofErr w:type="spellEnd"/>
      <w:r w:rsidR="002315D1">
        <w:rPr>
          <w:rFonts w:ascii="Arial" w:eastAsia="Times New Roman" w:hAnsi="Arial" w:cs="Arial"/>
          <w:color w:val="404040"/>
          <w:sz w:val="20"/>
          <w:szCs w:val="20"/>
          <w:shd w:val="clear" w:color="auto" w:fill="FFFFFF"/>
          <w:lang w:eastAsia="en-GB"/>
        </w:rPr>
        <w:t>’, which in turn uses cross validation approach and tries to minimize the criterion function. In our case we have used loss from classification and hence the criteria is to reduce the classification loss in each step. However, the ‘</w:t>
      </w:r>
      <w:proofErr w:type="spellStart"/>
      <w:r w:rsidR="002315D1">
        <w:rPr>
          <w:rFonts w:ascii="Arial" w:eastAsia="Times New Roman" w:hAnsi="Arial" w:cs="Arial"/>
          <w:color w:val="404040"/>
          <w:sz w:val="20"/>
          <w:szCs w:val="20"/>
          <w:shd w:val="clear" w:color="auto" w:fill="FFFFFF"/>
          <w:lang w:eastAsia="en-GB"/>
        </w:rPr>
        <w:t>sequentialfs</w:t>
      </w:r>
      <w:proofErr w:type="spellEnd"/>
      <w:r w:rsidR="002315D1">
        <w:rPr>
          <w:rFonts w:ascii="Arial" w:eastAsia="Times New Roman" w:hAnsi="Arial" w:cs="Arial"/>
          <w:color w:val="404040"/>
          <w:sz w:val="20"/>
          <w:szCs w:val="20"/>
          <w:shd w:val="clear" w:color="auto" w:fill="FFFFFF"/>
          <w:lang w:eastAsia="en-GB"/>
        </w:rPr>
        <w:t xml:space="preserve">’ function sums up all the criterion ‘scalar’ value and divides it by the number of test observations. Hence the y-axis indirectly represents a comparison of classification error only that it is divided by number of test data by the function. </w:t>
      </w:r>
    </w:p>
    <w:p w14:paraId="62331C16" w14:textId="5DC975DF" w:rsidR="002315D1" w:rsidRDefault="002315D1" w:rsidP="00C16262">
      <w:pPr>
        <w:rPr>
          <w:rFonts w:ascii="Arial" w:eastAsia="Times New Roman" w:hAnsi="Arial" w:cs="Arial"/>
          <w:color w:val="404040"/>
          <w:sz w:val="20"/>
          <w:szCs w:val="20"/>
          <w:shd w:val="clear" w:color="auto" w:fill="FFFFFF"/>
          <w:lang w:eastAsia="en-GB"/>
        </w:rPr>
      </w:pPr>
    </w:p>
    <w:p w14:paraId="14BBCBD9" w14:textId="0A1B69F9" w:rsidR="002315D1" w:rsidRDefault="002315D1" w:rsidP="00C16262">
      <w:pPr>
        <w:rPr>
          <w:rFonts w:ascii="Arial" w:eastAsia="Times New Roman" w:hAnsi="Arial" w:cs="Arial"/>
          <w:color w:val="404040"/>
          <w:sz w:val="20"/>
          <w:szCs w:val="20"/>
          <w:shd w:val="clear" w:color="auto" w:fill="FFFFFF"/>
          <w:lang w:eastAsia="en-GB"/>
        </w:rPr>
      </w:pPr>
      <w:r>
        <w:rPr>
          <w:rFonts w:ascii="Arial" w:eastAsia="Times New Roman" w:hAnsi="Arial" w:cs="Arial"/>
          <w:color w:val="404040"/>
          <w:sz w:val="20"/>
          <w:szCs w:val="20"/>
          <w:shd w:val="clear" w:color="auto" w:fill="FFFFFF"/>
          <w:lang w:eastAsia="en-GB"/>
        </w:rPr>
        <w:t>But for our purpose since we only require the ranking of the features we can consider these values as an indirect classification error.</w:t>
      </w:r>
    </w:p>
    <w:p w14:paraId="5A9B5A55" w14:textId="14E54FC4" w:rsidR="00F3668E" w:rsidRDefault="00F3668E" w:rsidP="00C16262">
      <w:pPr>
        <w:rPr>
          <w:rFonts w:ascii="Arial" w:eastAsia="Times New Roman" w:hAnsi="Arial" w:cs="Arial"/>
          <w:color w:val="404040"/>
          <w:sz w:val="20"/>
          <w:szCs w:val="20"/>
          <w:shd w:val="clear" w:color="auto" w:fill="FFFFFF"/>
          <w:lang w:eastAsia="en-GB"/>
        </w:rPr>
      </w:pPr>
    </w:p>
    <w:p w14:paraId="3C31D75D" w14:textId="5F1FD75C" w:rsidR="00F3668E" w:rsidRDefault="00F3668E" w:rsidP="00C16262">
      <w:pPr>
        <w:rPr>
          <w:rFonts w:ascii="Arial" w:eastAsia="Times New Roman" w:hAnsi="Arial" w:cs="Arial"/>
          <w:color w:val="404040"/>
          <w:sz w:val="20"/>
          <w:szCs w:val="20"/>
          <w:shd w:val="clear" w:color="auto" w:fill="FFFFFF"/>
          <w:lang w:eastAsia="en-GB"/>
        </w:rPr>
      </w:pPr>
    </w:p>
    <w:p w14:paraId="6395D6B0" w14:textId="77777777" w:rsidR="00F3668E" w:rsidRDefault="00F3668E" w:rsidP="00C16262">
      <w:pPr>
        <w:rPr>
          <w:rFonts w:ascii="Arial" w:eastAsia="Times New Roman" w:hAnsi="Arial" w:cs="Arial"/>
          <w:color w:val="404040"/>
          <w:sz w:val="20"/>
          <w:szCs w:val="20"/>
          <w:shd w:val="clear" w:color="auto" w:fill="FFFFFF"/>
          <w:lang w:eastAsia="en-GB"/>
        </w:rPr>
      </w:pPr>
    </w:p>
    <w:sectPr w:rsidR="00F3668E" w:rsidSect="005140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5799C"/>
    <w:multiLevelType w:val="hybridMultilevel"/>
    <w:tmpl w:val="D5E44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56"/>
    <w:rsid w:val="002315D1"/>
    <w:rsid w:val="00244FD3"/>
    <w:rsid w:val="00285F3F"/>
    <w:rsid w:val="00311BCA"/>
    <w:rsid w:val="0032525C"/>
    <w:rsid w:val="003C62E1"/>
    <w:rsid w:val="003C7F56"/>
    <w:rsid w:val="003E6121"/>
    <w:rsid w:val="00440D89"/>
    <w:rsid w:val="005140DC"/>
    <w:rsid w:val="0054447A"/>
    <w:rsid w:val="005974D2"/>
    <w:rsid w:val="005E4FF8"/>
    <w:rsid w:val="006C7BAC"/>
    <w:rsid w:val="00840D70"/>
    <w:rsid w:val="009F20C7"/>
    <w:rsid w:val="00A9760C"/>
    <w:rsid w:val="00AE2C0D"/>
    <w:rsid w:val="00B657DF"/>
    <w:rsid w:val="00BD10C8"/>
    <w:rsid w:val="00C16262"/>
    <w:rsid w:val="00C53733"/>
    <w:rsid w:val="00E23070"/>
    <w:rsid w:val="00E2685F"/>
    <w:rsid w:val="00E649C1"/>
    <w:rsid w:val="00F3668E"/>
    <w:rsid w:val="00FA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DEFD"/>
  <w15:chartTrackingRefBased/>
  <w15:docId w15:val="{DE4BBA72-06BE-A940-9C62-EDF1657A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5B"/>
    <w:pPr>
      <w:keepNext/>
      <w:keepLines/>
      <w:spacing w:before="240"/>
      <w:outlineLvl w:val="0"/>
    </w:pPr>
    <w:rPr>
      <w:rFonts w:ascii="Times New Roman" w:eastAsiaTheme="majorEastAsia" w:hAnsi="Times New Roman" w:cstheme="majorBidi"/>
      <w:b/>
      <w:color w:val="000000" w:themeColor="text1"/>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5B"/>
    <w:rPr>
      <w:rFonts w:ascii="Times New Roman" w:eastAsiaTheme="majorEastAsia" w:hAnsi="Times New Roman" w:cstheme="majorBidi"/>
      <w:b/>
      <w:color w:val="000000" w:themeColor="text1"/>
      <w:sz w:val="32"/>
      <w:szCs w:val="32"/>
      <w:lang w:eastAsia="en-GB"/>
    </w:rPr>
  </w:style>
  <w:style w:type="character" w:styleId="Hyperlink">
    <w:name w:val="Hyperlink"/>
    <w:basedOn w:val="DefaultParagraphFont"/>
    <w:uiPriority w:val="99"/>
    <w:semiHidden/>
    <w:unhideWhenUsed/>
    <w:rsid w:val="00B657DF"/>
    <w:rPr>
      <w:color w:val="0000FF"/>
      <w:u w:val="single"/>
    </w:rPr>
  </w:style>
  <w:style w:type="paragraph" w:styleId="NormalWeb">
    <w:name w:val="Normal (Web)"/>
    <w:basedOn w:val="Normal"/>
    <w:uiPriority w:val="99"/>
    <w:semiHidden/>
    <w:unhideWhenUsed/>
    <w:rsid w:val="00C5373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53733"/>
    <w:rPr>
      <w:i/>
      <w:iCs/>
    </w:rPr>
  </w:style>
  <w:style w:type="paragraph" w:styleId="HTMLPreformatted">
    <w:name w:val="HTML Preformatted"/>
    <w:basedOn w:val="Normal"/>
    <w:link w:val="HTMLPreformattedChar"/>
    <w:uiPriority w:val="99"/>
    <w:semiHidden/>
    <w:unhideWhenUsed/>
    <w:rsid w:val="00C1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626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6262"/>
    <w:rPr>
      <w:rFonts w:ascii="Courier New" w:eastAsia="Times New Roman" w:hAnsi="Courier New" w:cs="Courier New"/>
      <w:sz w:val="20"/>
      <w:szCs w:val="20"/>
    </w:rPr>
  </w:style>
  <w:style w:type="paragraph" w:styleId="ListParagraph">
    <w:name w:val="List Paragraph"/>
    <w:basedOn w:val="Normal"/>
    <w:uiPriority w:val="34"/>
    <w:qFormat/>
    <w:rsid w:val="006C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35766">
      <w:bodyDiv w:val="1"/>
      <w:marLeft w:val="0"/>
      <w:marRight w:val="0"/>
      <w:marTop w:val="0"/>
      <w:marBottom w:val="0"/>
      <w:divBdr>
        <w:top w:val="none" w:sz="0" w:space="0" w:color="auto"/>
        <w:left w:val="none" w:sz="0" w:space="0" w:color="auto"/>
        <w:bottom w:val="none" w:sz="0" w:space="0" w:color="auto"/>
        <w:right w:val="none" w:sz="0" w:space="0" w:color="auto"/>
      </w:divBdr>
    </w:div>
    <w:div w:id="603920642">
      <w:bodyDiv w:val="1"/>
      <w:marLeft w:val="0"/>
      <w:marRight w:val="0"/>
      <w:marTop w:val="0"/>
      <w:marBottom w:val="0"/>
      <w:divBdr>
        <w:top w:val="none" w:sz="0" w:space="0" w:color="auto"/>
        <w:left w:val="none" w:sz="0" w:space="0" w:color="auto"/>
        <w:bottom w:val="none" w:sz="0" w:space="0" w:color="auto"/>
        <w:right w:val="none" w:sz="0" w:space="0" w:color="auto"/>
      </w:divBdr>
    </w:div>
    <w:div w:id="958800215">
      <w:bodyDiv w:val="1"/>
      <w:marLeft w:val="0"/>
      <w:marRight w:val="0"/>
      <w:marTop w:val="0"/>
      <w:marBottom w:val="0"/>
      <w:divBdr>
        <w:top w:val="none" w:sz="0" w:space="0" w:color="auto"/>
        <w:left w:val="none" w:sz="0" w:space="0" w:color="auto"/>
        <w:bottom w:val="none" w:sz="0" w:space="0" w:color="auto"/>
        <w:right w:val="none" w:sz="0" w:space="0" w:color="auto"/>
      </w:divBdr>
    </w:div>
    <w:div w:id="1327439716">
      <w:bodyDiv w:val="1"/>
      <w:marLeft w:val="0"/>
      <w:marRight w:val="0"/>
      <w:marTop w:val="0"/>
      <w:marBottom w:val="0"/>
      <w:divBdr>
        <w:top w:val="none" w:sz="0" w:space="0" w:color="auto"/>
        <w:left w:val="none" w:sz="0" w:space="0" w:color="auto"/>
        <w:bottom w:val="none" w:sz="0" w:space="0" w:color="auto"/>
        <w:right w:val="none" w:sz="0" w:space="0" w:color="auto"/>
      </w:divBdr>
    </w:div>
    <w:div w:id="14978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www.analyticsvidhya.com/blog/2016/12/introduction-to-feature-selection-methods-with-an-example-or-how-to-select-the-right-vari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2020-08-21T10:21:00Z</dcterms:created>
  <dcterms:modified xsi:type="dcterms:W3CDTF">2020-08-27T19:58:00Z</dcterms:modified>
</cp:coreProperties>
</file>