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E12BA">
        <w:rPr>
          <w:rFonts w:eastAsia="+mn-ea" w:cs="Times New Roman"/>
          <w:color w:val="000000"/>
          <w:kern w:val="24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E12BA">
        <w:rPr>
          <w:rFonts w:eastAsia="+mn-ea" w:cs="Times New Roman"/>
          <w:caps/>
          <w:color w:val="000000"/>
          <w:kern w:val="24"/>
          <w:sz w:val="24"/>
          <w:szCs w:val="24"/>
          <w:lang w:eastAsia="ru-RU"/>
        </w:rPr>
        <w:t xml:space="preserve">ФЕДЕРАЛЬНОЕ государственное БЮДЖЕТНОЕ </w:t>
      </w: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E12BA">
        <w:rPr>
          <w:rFonts w:eastAsia="+mn-ea" w:cs="Times New Roman"/>
          <w:caps/>
          <w:color w:val="000000"/>
          <w:kern w:val="24"/>
          <w:sz w:val="24"/>
          <w:szCs w:val="24"/>
          <w:lang w:eastAsia="ru-RU"/>
        </w:rPr>
        <w:t>образовательное учреждение</w:t>
      </w: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E12BA">
        <w:rPr>
          <w:rFonts w:eastAsia="+mn-ea" w:cs="Times New Roman"/>
          <w:caps/>
          <w:color w:val="000000"/>
          <w:kern w:val="24"/>
          <w:sz w:val="24"/>
          <w:szCs w:val="24"/>
          <w:lang w:eastAsia="ru-RU"/>
        </w:rPr>
        <w:t>высшего образования</w:t>
      </w: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E12BA">
        <w:rPr>
          <w:rFonts w:eastAsia="+mn-ea" w:cs="Times New Roman"/>
          <w:bCs/>
          <w:color w:val="000000"/>
          <w:kern w:val="24"/>
          <w:sz w:val="24"/>
          <w:szCs w:val="24"/>
          <w:lang w:eastAsia="ru-RU"/>
        </w:rPr>
        <w:t>«НОВОСИБИРСКИЙ ГОСУДАРСТВЕННЫЙ ТЕХНИЧЕСКИЙ УНИВЕРСИТЕТ»</w:t>
      </w: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eastAsia="+mn-ea" w:cs="Times New Roman"/>
          <w:color w:val="000000"/>
          <w:kern w:val="24"/>
          <w:szCs w:val="28"/>
          <w:lang w:eastAsia="ru-RU"/>
        </w:rPr>
      </w:pPr>
      <w:r w:rsidRPr="00AE12BA">
        <w:rPr>
          <w:rFonts w:eastAsia="+mn-ea" w:cs="Times New Roman"/>
          <w:color w:val="000000"/>
          <w:kern w:val="24"/>
          <w:szCs w:val="28"/>
          <w:lang w:eastAsia="ru-RU"/>
        </w:rPr>
        <w:t>__________________________________________________________________</w:t>
      </w: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eastAsia="+mn-ea" w:cs="Times New Roman"/>
          <w:color w:val="000000"/>
          <w:kern w:val="24"/>
          <w:szCs w:val="28"/>
          <w:lang w:eastAsia="ru-RU"/>
        </w:rPr>
      </w:pPr>
      <w:r w:rsidRPr="00AE12BA">
        <w:rPr>
          <w:rFonts w:eastAsia="+mn-ea" w:cs="Times New Roman"/>
          <w:color w:val="000000"/>
          <w:kern w:val="24"/>
          <w:szCs w:val="28"/>
          <w:lang w:eastAsia="ru-RU"/>
        </w:rPr>
        <w:t>Факультет автоматики и вычислительной техники</w:t>
      </w:r>
    </w:p>
    <w:p w:rsidR="006F50E3" w:rsidRPr="00AE12BA" w:rsidRDefault="006F50E3" w:rsidP="006F50E3">
      <w:pPr>
        <w:spacing w:before="96" w:after="0" w:line="240" w:lineRule="auto"/>
        <w:ind w:left="547" w:hanging="547"/>
        <w:jc w:val="center"/>
        <w:rPr>
          <w:rFonts w:eastAsia="Times New Roman" w:cs="Times New Roman"/>
          <w:szCs w:val="28"/>
          <w:lang w:eastAsia="ru-RU"/>
        </w:rPr>
      </w:pPr>
      <w:r w:rsidRPr="00AE12BA">
        <w:rPr>
          <w:rFonts w:eastAsia="+mn-ea" w:cs="Times New Roman"/>
          <w:color w:val="000000"/>
          <w:kern w:val="24"/>
          <w:szCs w:val="28"/>
          <w:lang w:eastAsia="ru-RU"/>
        </w:rPr>
        <w:t>Кафедра автоматики</w:t>
      </w:r>
    </w:p>
    <w:p w:rsidR="006F50E3" w:rsidRPr="00AE12BA" w:rsidRDefault="006F50E3" w:rsidP="006F50E3">
      <w:pPr>
        <w:rPr>
          <w:rFonts w:eastAsia="Calibri" w:cs="Times New Roman"/>
          <w:i/>
          <w:szCs w:val="28"/>
        </w:rPr>
      </w:pPr>
    </w:p>
    <w:p w:rsidR="006F50E3" w:rsidRPr="00AE12BA" w:rsidRDefault="006F50E3" w:rsidP="006F50E3">
      <w:pPr>
        <w:jc w:val="center"/>
        <w:rPr>
          <w:rFonts w:eastAsia="Calibri" w:cs="Times New Roman"/>
          <w:i/>
          <w:szCs w:val="28"/>
        </w:rPr>
      </w:pPr>
      <w:r w:rsidRPr="00AE12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1111250" cy="1111250"/>
            <wp:effectExtent l="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0E3" w:rsidRPr="00AE12BA" w:rsidRDefault="006F50E3" w:rsidP="006F50E3">
      <w:pPr>
        <w:jc w:val="center"/>
        <w:rPr>
          <w:rFonts w:eastAsia="Calibri" w:cs="Times New Roman"/>
          <w:i/>
          <w:szCs w:val="28"/>
        </w:rPr>
      </w:pPr>
    </w:p>
    <w:p w:rsidR="006F50E3" w:rsidRPr="00AE12BA" w:rsidRDefault="006F50E3" w:rsidP="006F50E3">
      <w:pPr>
        <w:jc w:val="center"/>
        <w:rPr>
          <w:rFonts w:eastAsia="Calibri" w:cs="Times New Roman"/>
          <w:b/>
          <w:sz w:val="32"/>
          <w:szCs w:val="32"/>
        </w:rPr>
      </w:pPr>
      <w:r w:rsidRPr="00AE12BA">
        <w:rPr>
          <w:rFonts w:eastAsia="Calibri" w:cs="Times New Roman"/>
          <w:b/>
          <w:sz w:val="32"/>
          <w:szCs w:val="32"/>
        </w:rPr>
        <w:t>ОТЧЁТ</w:t>
      </w:r>
    </w:p>
    <w:p w:rsidR="006F50E3" w:rsidRPr="00853C4E" w:rsidRDefault="006F50E3" w:rsidP="006F50E3">
      <w:pPr>
        <w:jc w:val="center"/>
        <w:rPr>
          <w:rFonts w:eastAsia="Calibri" w:cs="Times New Roman"/>
          <w:b/>
          <w:szCs w:val="28"/>
        </w:rPr>
      </w:pPr>
      <w:r w:rsidRPr="00AE12BA">
        <w:rPr>
          <w:rFonts w:eastAsia="Calibri" w:cs="Times New Roman"/>
          <w:b/>
          <w:szCs w:val="28"/>
        </w:rPr>
        <w:t xml:space="preserve">по </w:t>
      </w:r>
      <w:r>
        <w:rPr>
          <w:rFonts w:eastAsia="Calibri" w:cs="Times New Roman"/>
          <w:b/>
          <w:szCs w:val="28"/>
        </w:rPr>
        <w:t>расчётно-графическому заданию</w:t>
      </w:r>
      <w:r w:rsidRPr="00AE12BA">
        <w:rPr>
          <w:rFonts w:eastAsia="Calibri" w:cs="Times New Roman"/>
          <w:b/>
          <w:szCs w:val="28"/>
        </w:rPr>
        <w:t xml:space="preserve"> №</w:t>
      </w:r>
      <w:r w:rsidR="00853C4E" w:rsidRPr="00853C4E">
        <w:rPr>
          <w:rFonts w:eastAsia="Calibri" w:cs="Times New Roman"/>
          <w:b/>
          <w:szCs w:val="28"/>
        </w:rPr>
        <w:t>2</w:t>
      </w:r>
    </w:p>
    <w:p w:rsidR="006F50E3" w:rsidRPr="00AE12BA" w:rsidRDefault="006F50E3" w:rsidP="006F50E3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-BoldMT" w:cs="Times New Roman"/>
          <w:b/>
          <w:bCs/>
          <w:szCs w:val="28"/>
        </w:rPr>
      </w:pPr>
      <w:r w:rsidRPr="00AE12BA">
        <w:rPr>
          <w:rFonts w:eastAsia="Calibri" w:cs="Times New Roman"/>
          <w:b/>
          <w:szCs w:val="28"/>
        </w:rPr>
        <w:t>«</w:t>
      </w:r>
      <w:r w:rsidR="00853C4E" w:rsidRPr="00853C4E">
        <w:rPr>
          <w:rFonts w:eastAsia="Calibri" w:cs="Times New Roman"/>
          <w:b/>
          <w:szCs w:val="28"/>
        </w:rPr>
        <w:t>ЧИСЛЕННОЕ ИНТЕГРИРОВАНИЕ</w:t>
      </w:r>
      <w:r w:rsidRPr="00AE12BA">
        <w:rPr>
          <w:rFonts w:eastAsia="Calibri" w:cs="Times New Roman"/>
          <w:b/>
          <w:szCs w:val="28"/>
        </w:rPr>
        <w:t>»</w:t>
      </w:r>
    </w:p>
    <w:p w:rsidR="006F50E3" w:rsidRPr="00AE12BA" w:rsidRDefault="006F50E3" w:rsidP="006F50E3">
      <w:pPr>
        <w:jc w:val="center"/>
        <w:rPr>
          <w:rFonts w:eastAsia="Calibri" w:cs="Times New Roman"/>
          <w:bCs/>
          <w:szCs w:val="28"/>
        </w:rPr>
      </w:pPr>
      <w:r w:rsidRPr="00AE12BA">
        <w:rPr>
          <w:rFonts w:eastAsia="Calibri" w:cs="Times New Roman"/>
          <w:bCs/>
          <w:szCs w:val="28"/>
        </w:rPr>
        <w:t>по дисциплине: «</w:t>
      </w:r>
      <w:r>
        <w:rPr>
          <w:rFonts w:eastAsia="Calibri" w:cs="Times New Roman"/>
          <w:bCs/>
          <w:iCs/>
          <w:szCs w:val="28"/>
        </w:rPr>
        <w:t>Вычислительная математика</w:t>
      </w:r>
      <w:r w:rsidRPr="00AE12BA">
        <w:rPr>
          <w:rFonts w:eastAsia="Calibri" w:cs="Times New Roman"/>
          <w:bCs/>
          <w:szCs w:val="28"/>
        </w:rPr>
        <w:t>»</w:t>
      </w:r>
    </w:p>
    <w:p w:rsidR="006F50E3" w:rsidRPr="00853C4E" w:rsidRDefault="006F50E3" w:rsidP="006F50E3">
      <w:pPr>
        <w:jc w:val="center"/>
        <w:rPr>
          <w:rFonts w:eastAsia="Calibri" w:cs="Times New Roman"/>
          <w:bCs/>
          <w:szCs w:val="28"/>
        </w:rPr>
      </w:pPr>
      <w:r w:rsidRPr="00AE12BA">
        <w:rPr>
          <w:rFonts w:eastAsia="Calibri" w:cs="Times New Roman"/>
          <w:bCs/>
          <w:szCs w:val="28"/>
        </w:rPr>
        <w:t>В</w:t>
      </w:r>
      <w:r>
        <w:rPr>
          <w:rFonts w:eastAsia="Calibri" w:cs="Times New Roman"/>
          <w:bCs/>
          <w:szCs w:val="28"/>
        </w:rPr>
        <w:t>ариант №</w:t>
      </w:r>
      <w:r w:rsidRPr="00853C4E">
        <w:rPr>
          <w:rFonts w:eastAsia="Calibri" w:cs="Times New Roman"/>
          <w:bCs/>
          <w:szCs w:val="28"/>
        </w:rPr>
        <w:t>9</w:t>
      </w:r>
    </w:p>
    <w:p w:rsidR="006F50E3" w:rsidRPr="00AE12BA" w:rsidRDefault="006F50E3" w:rsidP="006F50E3">
      <w:pPr>
        <w:jc w:val="center"/>
        <w:rPr>
          <w:rFonts w:eastAsia="Calibri" w:cs="Times New Roman"/>
          <w:i/>
          <w:szCs w:val="28"/>
        </w:rPr>
      </w:pPr>
    </w:p>
    <w:p w:rsidR="006F50E3" w:rsidRPr="00AE12BA" w:rsidRDefault="006F50E3" w:rsidP="006F50E3">
      <w:pPr>
        <w:jc w:val="center"/>
        <w:rPr>
          <w:rFonts w:eastAsia="Calibri" w:cs="Times New Roman"/>
          <w:i/>
          <w:szCs w:val="28"/>
        </w:rPr>
      </w:pPr>
    </w:p>
    <w:p w:rsidR="006F50E3" w:rsidRPr="00AE12BA" w:rsidRDefault="006F50E3" w:rsidP="006F50E3">
      <w:pPr>
        <w:tabs>
          <w:tab w:val="left" w:pos="142"/>
          <w:tab w:val="left" w:pos="6521"/>
        </w:tabs>
        <w:spacing w:after="0"/>
        <w:rPr>
          <w:rFonts w:eastAsia="Calibri" w:cs="Times New Roman"/>
          <w:szCs w:val="28"/>
        </w:rPr>
      </w:pPr>
      <w:r w:rsidRPr="00AE12BA">
        <w:rPr>
          <w:rFonts w:eastAsia="Calibri" w:cs="Times New Roman"/>
          <w:i/>
          <w:szCs w:val="28"/>
        </w:rPr>
        <w:tab/>
      </w:r>
      <w:r w:rsidRPr="00AE12BA">
        <w:rPr>
          <w:rFonts w:eastAsia="Calibri" w:cs="Times New Roman"/>
          <w:szCs w:val="28"/>
        </w:rPr>
        <w:t>Выполнил</w:t>
      </w:r>
      <w:r>
        <w:rPr>
          <w:rFonts w:eastAsia="Calibri" w:cs="Times New Roman"/>
          <w:szCs w:val="28"/>
        </w:rPr>
        <w:t>а</w:t>
      </w:r>
      <w:r w:rsidRPr="00AE12BA">
        <w:rPr>
          <w:rFonts w:eastAsia="Calibri" w:cs="Times New Roman"/>
          <w:szCs w:val="28"/>
        </w:rPr>
        <w:t>:</w:t>
      </w:r>
      <w:r w:rsidRPr="00AE12BA">
        <w:rPr>
          <w:rFonts w:eastAsia="Calibri" w:cs="Times New Roman"/>
          <w:i/>
          <w:szCs w:val="28"/>
        </w:rPr>
        <w:tab/>
      </w:r>
      <w:r w:rsidRPr="00AE12BA">
        <w:rPr>
          <w:rFonts w:eastAsia="Calibri" w:cs="Times New Roman"/>
          <w:szCs w:val="28"/>
        </w:rPr>
        <w:t>Проверил:</w:t>
      </w:r>
    </w:p>
    <w:p w:rsidR="006F50E3" w:rsidRPr="006F50E3" w:rsidRDefault="006F50E3" w:rsidP="006F50E3">
      <w:pPr>
        <w:tabs>
          <w:tab w:val="left" w:pos="142"/>
          <w:tab w:val="left" w:pos="6521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  <w:t>студент Левицкий В.В.</w:t>
      </w:r>
    </w:p>
    <w:p w:rsidR="006F50E3" w:rsidRPr="00AE12BA" w:rsidRDefault="006F50E3" w:rsidP="006F50E3">
      <w:pPr>
        <w:tabs>
          <w:tab w:val="left" w:pos="142"/>
          <w:tab w:val="left" w:pos="6521"/>
        </w:tabs>
        <w:spacing w:after="0"/>
        <w:rPr>
          <w:rFonts w:eastAsia="Calibri" w:cs="Times New Roman"/>
          <w:iCs/>
          <w:szCs w:val="28"/>
        </w:rPr>
      </w:pPr>
      <w:r w:rsidRPr="006F50E3">
        <w:rPr>
          <w:rFonts w:eastAsia="Calibri" w:cs="Times New Roman"/>
          <w:szCs w:val="28"/>
        </w:rPr>
        <w:t xml:space="preserve">  </w:t>
      </w:r>
      <w:r w:rsidRPr="00AE12BA">
        <w:rPr>
          <w:rFonts w:eastAsia="Calibri" w:cs="Times New Roman"/>
          <w:szCs w:val="28"/>
        </w:rPr>
        <w:t xml:space="preserve">группы </w:t>
      </w:r>
      <w:r>
        <w:rPr>
          <w:rFonts w:eastAsia="Calibri" w:cs="Times New Roman"/>
          <w:szCs w:val="28"/>
        </w:rPr>
        <w:t>ДТ-160</w:t>
      </w:r>
      <w:r w:rsidRPr="00AE12BA">
        <w:rPr>
          <w:rFonts w:eastAsia="Calibri" w:cs="Times New Roman"/>
          <w:szCs w:val="28"/>
        </w:rPr>
        <w:tab/>
      </w:r>
      <w:r>
        <w:rPr>
          <w:rFonts w:eastAsia="Calibri" w:cs="Times New Roman"/>
          <w:iCs/>
          <w:szCs w:val="28"/>
        </w:rPr>
        <w:t xml:space="preserve">к.т.н. </w:t>
      </w:r>
      <w:proofErr w:type="spellStart"/>
      <w:r>
        <w:rPr>
          <w:rFonts w:eastAsia="Calibri" w:cs="Times New Roman"/>
          <w:iCs/>
          <w:szCs w:val="28"/>
        </w:rPr>
        <w:t>Чикильдин</w:t>
      </w:r>
      <w:proofErr w:type="spellEnd"/>
      <w:r>
        <w:rPr>
          <w:rFonts w:eastAsia="Calibri" w:cs="Times New Roman"/>
          <w:iCs/>
          <w:szCs w:val="28"/>
        </w:rPr>
        <w:t xml:space="preserve"> Г.П.</w:t>
      </w:r>
    </w:p>
    <w:p w:rsidR="006F50E3" w:rsidRPr="00AE12BA" w:rsidRDefault="006F50E3" w:rsidP="006F50E3">
      <w:pPr>
        <w:tabs>
          <w:tab w:val="left" w:pos="142"/>
          <w:tab w:val="left" w:pos="6521"/>
        </w:tabs>
        <w:spacing w:after="0"/>
        <w:rPr>
          <w:rFonts w:eastAsia="Calibri" w:cs="Times New Roman"/>
          <w:i/>
          <w:szCs w:val="28"/>
        </w:rPr>
      </w:pPr>
      <w:r w:rsidRPr="00AE12BA">
        <w:rPr>
          <w:rFonts w:eastAsia="Calibri" w:cs="Times New Roman"/>
          <w:iCs/>
          <w:szCs w:val="28"/>
        </w:rPr>
        <w:tab/>
      </w:r>
      <w:r>
        <w:rPr>
          <w:rFonts w:eastAsia="+mn-ea" w:cs="Times New Roman"/>
          <w:color w:val="000000"/>
          <w:kern w:val="24"/>
          <w:szCs w:val="28"/>
        </w:rPr>
        <w:t>«16» января 2024</w:t>
      </w:r>
      <w:r w:rsidRPr="00AE12BA">
        <w:rPr>
          <w:rFonts w:eastAsia="+mn-ea" w:cs="Times New Roman"/>
          <w:color w:val="000000"/>
          <w:kern w:val="24"/>
          <w:szCs w:val="28"/>
        </w:rPr>
        <w:t xml:space="preserve"> г.</w:t>
      </w:r>
      <w:r w:rsidRPr="00AE12BA">
        <w:rPr>
          <w:rFonts w:eastAsia="Calibri" w:cs="Times New Roman"/>
          <w:i/>
          <w:szCs w:val="28"/>
        </w:rPr>
        <w:tab/>
      </w:r>
      <w:r>
        <w:rPr>
          <w:rFonts w:eastAsia="+mn-ea" w:cs="Times New Roman"/>
          <w:color w:val="000000"/>
          <w:kern w:val="24"/>
          <w:szCs w:val="28"/>
        </w:rPr>
        <w:t>«16» января 2024</w:t>
      </w:r>
      <w:r w:rsidRPr="00AE12BA">
        <w:rPr>
          <w:rFonts w:eastAsia="+mn-ea" w:cs="Times New Roman"/>
          <w:color w:val="000000"/>
          <w:kern w:val="24"/>
          <w:szCs w:val="28"/>
        </w:rPr>
        <w:t xml:space="preserve"> г.</w:t>
      </w:r>
    </w:p>
    <w:p w:rsidR="006F50E3" w:rsidRPr="00AE12BA" w:rsidRDefault="006F50E3" w:rsidP="006F50E3">
      <w:pPr>
        <w:tabs>
          <w:tab w:val="left" w:pos="142"/>
          <w:tab w:val="left" w:pos="6521"/>
        </w:tabs>
        <w:spacing w:after="0"/>
        <w:rPr>
          <w:rFonts w:eastAsia="+mn-ea" w:cs="Times New Roman"/>
          <w:color w:val="000000"/>
          <w:kern w:val="24"/>
          <w:szCs w:val="28"/>
        </w:rPr>
      </w:pPr>
      <w:r w:rsidRPr="00AE12BA">
        <w:rPr>
          <w:rFonts w:eastAsia="Calibri" w:cs="Times New Roman"/>
          <w:i/>
          <w:szCs w:val="28"/>
        </w:rPr>
        <w:tab/>
      </w:r>
      <w:r w:rsidRPr="00AE12BA">
        <w:rPr>
          <w:rFonts w:eastAsia="Calibri" w:cs="Times New Roman"/>
          <w:i/>
          <w:szCs w:val="28"/>
        </w:rPr>
        <w:tab/>
      </w:r>
      <w:r w:rsidRPr="00AE12BA">
        <w:rPr>
          <w:rFonts w:eastAsia="+mn-ea" w:cs="Times New Roman"/>
          <w:color w:val="000000"/>
          <w:kern w:val="24"/>
          <w:szCs w:val="28"/>
        </w:rPr>
        <w:t>_________________</w:t>
      </w:r>
    </w:p>
    <w:p w:rsidR="006F50E3" w:rsidRPr="00AE12BA" w:rsidRDefault="006F50E3" w:rsidP="006F50E3">
      <w:pPr>
        <w:tabs>
          <w:tab w:val="left" w:pos="142"/>
          <w:tab w:val="left" w:pos="6237"/>
        </w:tabs>
        <w:spacing w:after="0"/>
        <w:rPr>
          <w:rFonts w:eastAsia="+mn-ea" w:cs="Times New Roman"/>
          <w:color w:val="000000"/>
          <w:kern w:val="24"/>
          <w:szCs w:val="28"/>
        </w:rPr>
      </w:pPr>
      <w:r w:rsidRPr="00AE12BA">
        <w:rPr>
          <w:rFonts w:eastAsia="+mn-ea" w:cs="Times New Roman"/>
          <w:color w:val="000000"/>
          <w:kern w:val="24"/>
          <w:szCs w:val="28"/>
        </w:rPr>
        <w:tab/>
      </w:r>
      <w:r w:rsidRPr="00AE12BA">
        <w:rPr>
          <w:rFonts w:eastAsia="+mn-ea" w:cs="Times New Roman"/>
          <w:color w:val="000000"/>
          <w:kern w:val="24"/>
          <w:szCs w:val="28"/>
        </w:rPr>
        <w:tab/>
      </w:r>
      <w:r w:rsidRPr="00AE12BA">
        <w:rPr>
          <w:rFonts w:eastAsia="+mn-ea" w:cs="Times New Roman"/>
          <w:color w:val="000000"/>
          <w:kern w:val="24"/>
          <w:szCs w:val="28"/>
        </w:rPr>
        <w:tab/>
        <w:t xml:space="preserve">   (оценка, подпись)</w:t>
      </w:r>
    </w:p>
    <w:p w:rsidR="006F50E3" w:rsidRPr="00AE12BA" w:rsidRDefault="006F50E3" w:rsidP="006F50E3">
      <w:pPr>
        <w:spacing w:line="240" w:lineRule="auto"/>
        <w:jc w:val="center"/>
        <w:rPr>
          <w:rFonts w:eastAsia="Calibri" w:cs="Times New Roman"/>
          <w:szCs w:val="28"/>
        </w:rPr>
      </w:pPr>
    </w:p>
    <w:p w:rsidR="006F50E3" w:rsidRPr="00AE12BA" w:rsidRDefault="006F50E3" w:rsidP="006F50E3">
      <w:pPr>
        <w:spacing w:line="240" w:lineRule="auto"/>
        <w:jc w:val="center"/>
        <w:rPr>
          <w:rFonts w:eastAsia="Calibri" w:cs="Times New Roman"/>
          <w:szCs w:val="28"/>
        </w:rPr>
      </w:pPr>
      <w:r w:rsidRPr="00AE12BA">
        <w:rPr>
          <w:rFonts w:eastAsia="Calibri" w:cs="Times New Roman"/>
          <w:szCs w:val="28"/>
        </w:rPr>
        <w:t xml:space="preserve">Новосибирск </w:t>
      </w:r>
    </w:p>
    <w:p w:rsidR="006F50E3" w:rsidRPr="00853C4E" w:rsidRDefault="006F50E3" w:rsidP="006F50E3">
      <w:pPr>
        <w:spacing w:line="24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</w:t>
      </w:r>
      <w:r w:rsidRPr="00853C4E">
        <w:rPr>
          <w:rFonts w:eastAsia="Calibri" w:cs="Times New Roman"/>
          <w:szCs w:val="28"/>
        </w:rPr>
        <w:t>4</w:t>
      </w:r>
    </w:p>
    <w:p w:rsidR="006F50E3" w:rsidRDefault="006F50E3" w:rsidP="006F50E3">
      <w:r>
        <w:br w:type="page"/>
      </w:r>
    </w:p>
    <w:p w:rsidR="00853C4E" w:rsidRPr="003D75AF" w:rsidRDefault="00853C4E" w:rsidP="00853C4E">
      <w:pPr>
        <w:spacing w:after="120"/>
        <w:jc w:val="center"/>
        <w:rPr>
          <w:rFonts w:eastAsia="PMingLiU"/>
          <w:b/>
          <w:bCs/>
          <w:szCs w:val="28"/>
        </w:rPr>
      </w:pPr>
      <w:r w:rsidRPr="003D75AF">
        <w:rPr>
          <w:rFonts w:eastAsia="PMingLiU"/>
          <w:b/>
          <w:bCs/>
          <w:szCs w:val="28"/>
        </w:rPr>
        <w:lastRenderedPageBreak/>
        <w:t>Цель работы</w:t>
      </w:r>
    </w:p>
    <w:p w:rsidR="00853C4E" w:rsidRPr="003D75AF" w:rsidRDefault="00853C4E" w:rsidP="00853C4E">
      <w:pPr>
        <w:rPr>
          <w:rFonts w:eastAsia="PMingLiU"/>
          <w:szCs w:val="28"/>
        </w:rPr>
      </w:pPr>
      <w:r w:rsidRPr="003D75AF">
        <w:rPr>
          <w:szCs w:val="28"/>
        </w:rPr>
        <w:tab/>
      </w:r>
      <w:r w:rsidRPr="003D75AF">
        <w:rPr>
          <w:rFonts w:eastAsia="PMingLiU"/>
          <w:szCs w:val="28"/>
        </w:rPr>
        <w:t xml:space="preserve">Ознакомиться с квадратурными формулами </w:t>
      </w:r>
      <w:proofErr w:type="spellStart"/>
      <w:r w:rsidRPr="003D75AF">
        <w:rPr>
          <w:rFonts w:eastAsia="PMingLiU"/>
          <w:szCs w:val="28"/>
        </w:rPr>
        <w:t>Ньютона-Котеса</w:t>
      </w:r>
      <w:proofErr w:type="spellEnd"/>
      <w:r w:rsidRPr="003D75AF">
        <w:rPr>
          <w:rFonts w:eastAsia="PMingLiU"/>
          <w:szCs w:val="28"/>
        </w:rPr>
        <w:t xml:space="preserve"> численного и</w:t>
      </w:r>
      <w:r w:rsidRPr="003D75AF">
        <w:rPr>
          <w:rFonts w:eastAsia="PMingLiU"/>
          <w:szCs w:val="28"/>
        </w:rPr>
        <w:t>н</w:t>
      </w:r>
      <w:r w:rsidRPr="003D75AF">
        <w:rPr>
          <w:rFonts w:eastAsia="PMingLiU"/>
          <w:szCs w:val="28"/>
        </w:rPr>
        <w:t>тегрирования, исследовать влияние порядка точности квадратурной формулы и ш</w:t>
      </w:r>
      <w:r w:rsidRPr="003D75AF">
        <w:rPr>
          <w:rFonts w:eastAsia="PMingLiU"/>
          <w:szCs w:val="28"/>
        </w:rPr>
        <w:t>а</w:t>
      </w:r>
      <w:r w:rsidRPr="003D75AF">
        <w:rPr>
          <w:rFonts w:eastAsia="PMingLiU"/>
          <w:szCs w:val="28"/>
        </w:rPr>
        <w:t>га интегрирования на точность вычисления определенного интеграла.</w:t>
      </w:r>
    </w:p>
    <w:p w:rsidR="00853C4E" w:rsidRPr="003D75AF" w:rsidRDefault="00853C4E" w:rsidP="00853C4E">
      <w:pPr>
        <w:spacing w:before="120" w:after="120"/>
        <w:jc w:val="center"/>
        <w:rPr>
          <w:rFonts w:eastAsia="PMingLiU"/>
          <w:b/>
          <w:bCs/>
          <w:szCs w:val="28"/>
        </w:rPr>
      </w:pPr>
      <w:r w:rsidRPr="003D75AF">
        <w:rPr>
          <w:rFonts w:eastAsia="PMingLiU"/>
          <w:b/>
          <w:bCs/>
          <w:szCs w:val="28"/>
        </w:rPr>
        <w:t>Постановка задачи</w:t>
      </w:r>
    </w:p>
    <w:p w:rsidR="00853C4E" w:rsidRPr="003D75AF" w:rsidRDefault="00853C4E" w:rsidP="00853C4E">
      <w:pPr>
        <w:rPr>
          <w:szCs w:val="28"/>
        </w:rPr>
      </w:pPr>
      <w:r w:rsidRPr="003D75AF">
        <w:rPr>
          <w:szCs w:val="28"/>
        </w:rPr>
        <w:tab/>
      </w:r>
      <w:r w:rsidRPr="003D75AF">
        <w:rPr>
          <w:rFonts w:eastAsia="PMingLiU"/>
          <w:szCs w:val="28"/>
        </w:rPr>
        <w:t>Вычислить определенный интеграл</w:t>
      </w:r>
    </w:p>
    <w:p w:rsidR="00853C4E" w:rsidRPr="003D75AF" w:rsidRDefault="00853C4E" w:rsidP="00853C4E">
      <w:pPr>
        <w:jc w:val="center"/>
        <w:rPr>
          <w:rFonts w:eastAsia="PMingLiU"/>
          <w:szCs w:val="28"/>
        </w:rPr>
      </w:pPr>
      <w:r w:rsidRPr="003D75AF">
        <w:rPr>
          <w:position w:val="-42"/>
          <w:szCs w:val="28"/>
        </w:rPr>
        <w:object w:dxaOrig="1719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48.75pt" o:ole="" fillcolor="window">
            <v:imagedata r:id="rId5" o:title=""/>
          </v:shape>
          <o:OLEObject Type="Embed" ProgID="Equation.DSMT4" ShapeID="_x0000_i1025" DrawAspect="Content" ObjectID="_1766926706" r:id="rId6"/>
        </w:object>
      </w:r>
      <w:r w:rsidRPr="003D75AF">
        <w:rPr>
          <w:rFonts w:eastAsia="PMingLiU"/>
          <w:szCs w:val="28"/>
        </w:rPr>
        <w:t xml:space="preserve">,    </w:t>
      </w:r>
      <w:r w:rsidRPr="003D75AF">
        <w:rPr>
          <w:position w:val="-6"/>
          <w:szCs w:val="28"/>
        </w:rPr>
        <w:object w:dxaOrig="620" w:dyaOrig="300">
          <v:shape id="_x0000_i1026" type="#_x0000_t75" style="width:30.75pt;height:15pt" o:ole="" fillcolor="window">
            <v:imagedata r:id="rId7" o:title=""/>
          </v:shape>
          <o:OLEObject Type="Embed" ProgID="Equation.DSMT4" ShapeID="_x0000_i1026" DrawAspect="Content" ObjectID="_1766926707" r:id="rId8"/>
        </w:object>
      </w:r>
      <w:r w:rsidRPr="003D75AF">
        <w:rPr>
          <w:rFonts w:eastAsia="PMingLiU"/>
          <w:szCs w:val="28"/>
        </w:rPr>
        <w:t xml:space="preserve">,  </w:t>
      </w:r>
      <w:r w:rsidRPr="003D75AF">
        <w:rPr>
          <w:position w:val="-6"/>
          <w:szCs w:val="28"/>
        </w:rPr>
        <w:object w:dxaOrig="720" w:dyaOrig="300">
          <v:shape id="_x0000_i1027" type="#_x0000_t75" style="width:36pt;height:15pt" o:ole="" fillcolor="window">
            <v:imagedata r:id="rId9" o:title=""/>
          </v:shape>
          <o:OLEObject Type="Embed" ProgID="Equation.DSMT4" ShapeID="_x0000_i1027" DrawAspect="Content" ObjectID="_1766926708" r:id="rId10"/>
        </w:object>
      </w:r>
    </w:p>
    <w:p w:rsidR="00853C4E" w:rsidRPr="003D75AF" w:rsidRDefault="00853C4E" w:rsidP="00853C4E">
      <w:pPr>
        <w:rPr>
          <w:rFonts w:eastAsia="PMingLiU"/>
          <w:szCs w:val="28"/>
        </w:rPr>
      </w:pPr>
      <w:r w:rsidRPr="003D75AF">
        <w:rPr>
          <w:rFonts w:eastAsia="PMingLiU"/>
          <w:szCs w:val="28"/>
        </w:rPr>
        <w:t xml:space="preserve">от функции  </w:t>
      </w:r>
      <w:r w:rsidRPr="003D75AF">
        <w:rPr>
          <w:position w:val="-12"/>
          <w:szCs w:val="28"/>
        </w:rPr>
        <w:object w:dxaOrig="620" w:dyaOrig="360">
          <v:shape id="_x0000_i1028" type="#_x0000_t75" style="width:30.75pt;height:18pt" o:ole="" fillcolor="window">
            <v:imagedata r:id="rId11" o:title=""/>
          </v:shape>
          <o:OLEObject Type="Embed" ProgID="Equation.DSMT4" ShapeID="_x0000_i1028" DrawAspect="Content" ObjectID="_1766926709" r:id="rId12"/>
        </w:object>
      </w:r>
      <w:r w:rsidRPr="003D75AF">
        <w:rPr>
          <w:rFonts w:eastAsia="PMingLiU"/>
          <w:szCs w:val="28"/>
        </w:rPr>
        <w:t xml:space="preserve">, заданной </w:t>
      </w:r>
      <w:proofErr w:type="gramStart"/>
      <w:r w:rsidRPr="003D75AF">
        <w:rPr>
          <w:rFonts w:eastAsia="PMingLiU"/>
          <w:szCs w:val="28"/>
        </w:rPr>
        <w:t>на</w:t>
      </w:r>
      <w:proofErr w:type="gramEnd"/>
      <w:r w:rsidRPr="003D75AF">
        <w:rPr>
          <w:rFonts w:eastAsia="PMingLiU"/>
          <w:szCs w:val="28"/>
        </w:rPr>
        <w:t xml:space="preserve">  </w:t>
      </w:r>
      <w:r w:rsidRPr="003D75AF">
        <w:rPr>
          <w:position w:val="-12"/>
          <w:szCs w:val="28"/>
        </w:rPr>
        <w:object w:dxaOrig="680" w:dyaOrig="360">
          <v:shape id="_x0000_i1029" type="#_x0000_t75" style="width:33.75pt;height:18pt" o:ole="" fillcolor="window">
            <v:imagedata r:id="rId13" o:title=""/>
          </v:shape>
          <o:OLEObject Type="Embed" ProgID="Equation.DSMT4" ShapeID="_x0000_i1029" DrawAspect="Content" ObjectID="_1766926710" r:id="rId14"/>
        </w:object>
      </w:r>
      <w:r w:rsidRPr="003D75AF">
        <w:rPr>
          <w:rFonts w:eastAsia="PMingLiU"/>
          <w:szCs w:val="28"/>
        </w:rPr>
        <w:t xml:space="preserve"> </w:t>
      </w:r>
      <w:proofErr w:type="gramStart"/>
      <w:r w:rsidRPr="003D75AF">
        <w:rPr>
          <w:rFonts w:eastAsia="PMingLiU"/>
          <w:szCs w:val="28"/>
        </w:rPr>
        <w:t>с</w:t>
      </w:r>
      <w:proofErr w:type="gramEnd"/>
      <w:r w:rsidRPr="003D75AF">
        <w:rPr>
          <w:rFonts w:eastAsia="PMingLiU"/>
          <w:szCs w:val="28"/>
        </w:rPr>
        <w:t xml:space="preserve"> шагом  </w:t>
      </w:r>
      <w:r w:rsidRPr="003D75AF">
        <w:rPr>
          <w:position w:val="-12"/>
          <w:szCs w:val="28"/>
        </w:rPr>
        <w:object w:dxaOrig="1500" w:dyaOrig="360">
          <v:shape id="_x0000_i1030" type="#_x0000_t75" style="width:75pt;height:18pt" o:ole="" fillcolor="window">
            <v:imagedata r:id="rId15" o:title=""/>
          </v:shape>
          <o:OLEObject Type="Embed" ProgID="Equation.DSMT4" ShapeID="_x0000_i1030" DrawAspect="Content" ObjectID="_1766926711" r:id="rId16"/>
        </w:object>
      </w:r>
      <w:r w:rsidRPr="003D75AF">
        <w:rPr>
          <w:rFonts w:eastAsia="PMingLiU"/>
          <w:szCs w:val="28"/>
        </w:rPr>
        <w:t>посредством  квадр</w:t>
      </w:r>
      <w:r w:rsidRPr="003D75AF">
        <w:rPr>
          <w:rFonts w:eastAsia="PMingLiU"/>
          <w:szCs w:val="28"/>
        </w:rPr>
        <w:t>а</w:t>
      </w:r>
      <w:r w:rsidRPr="003D75AF">
        <w:rPr>
          <w:rFonts w:eastAsia="PMingLiU"/>
          <w:szCs w:val="28"/>
        </w:rPr>
        <w:t xml:space="preserve">турных формул  </w:t>
      </w:r>
      <w:proofErr w:type="spellStart"/>
      <w:r w:rsidRPr="003D75AF">
        <w:rPr>
          <w:rFonts w:eastAsia="PMingLiU"/>
          <w:szCs w:val="28"/>
        </w:rPr>
        <w:t>Ньютона-Котеса</w:t>
      </w:r>
      <w:proofErr w:type="spellEnd"/>
      <w:r w:rsidRPr="003D75AF">
        <w:rPr>
          <w:rFonts w:eastAsia="PMingLiU"/>
          <w:szCs w:val="28"/>
        </w:rPr>
        <w:t xml:space="preserve">  порядка  точности  </w:t>
      </w:r>
      <w:r w:rsidRPr="003D75AF">
        <w:rPr>
          <w:position w:val="-12"/>
          <w:szCs w:val="28"/>
        </w:rPr>
        <w:object w:dxaOrig="1060" w:dyaOrig="360">
          <v:shape id="_x0000_i1031" type="#_x0000_t75" style="width:53.25pt;height:18pt" o:ole="" fillcolor="window">
            <v:imagedata r:id="rId17" o:title=""/>
          </v:shape>
          <o:OLEObject Type="Embed" ProgID="Equation.DSMT4" ShapeID="_x0000_i1031" DrawAspect="Content" ObjectID="_1766926712" r:id="rId18"/>
        </w:object>
      </w:r>
      <w:r w:rsidRPr="003D75AF">
        <w:rPr>
          <w:szCs w:val="28"/>
        </w:rPr>
        <w:t xml:space="preserve">  (при  </w:t>
      </w:r>
      <w:r w:rsidRPr="003D75AF">
        <w:rPr>
          <w:position w:val="-6"/>
          <w:szCs w:val="28"/>
        </w:rPr>
        <w:object w:dxaOrig="639" w:dyaOrig="300">
          <v:shape id="_x0000_i1032" type="#_x0000_t75" style="width:32.25pt;height:15pt" o:ole="" fillcolor="window">
            <v:imagedata r:id="rId19" o:title=""/>
          </v:shape>
          <o:OLEObject Type="Embed" ProgID="Equation.DSMT4" ShapeID="_x0000_i1032" DrawAspect="Content" ObjectID="_1766926713" r:id="rId20"/>
        </w:object>
      </w:r>
      <w:r w:rsidRPr="003D75AF">
        <w:rPr>
          <w:szCs w:val="28"/>
        </w:rPr>
        <w:t xml:space="preserve">имеет место </w:t>
      </w:r>
      <w:r w:rsidRPr="003D75AF">
        <w:rPr>
          <w:rFonts w:eastAsia="PMingLiU"/>
          <w:szCs w:val="28"/>
        </w:rPr>
        <w:t>формула  левых прямоугольников).</w:t>
      </w:r>
    </w:p>
    <w:p w:rsidR="00853C4E" w:rsidRPr="003D75AF" w:rsidRDefault="00853C4E" w:rsidP="00853C4E">
      <w:pPr>
        <w:rPr>
          <w:szCs w:val="28"/>
        </w:rPr>
      </w:pPr>
      <w:r w:rsidRPr="003D75AF">
        <w:rPr>
          <w:szCs w:val="28"/>
        </w:rPr>
        <w:tab/>
      </w:r>
      <w:r w:rsidRPr="003D75AF">
        <w:rPr>
          <w:rFonts w:eastAsia="PMingLiU"/>
          <w:szCs w:val="28"/>
        </w:rPr>
        <w:t xml:space="preserve">При вычислении погрешностей интегрирования </w:t>
      </w:r>
      <w:r w:rsidRPr="003D75AF">
        <w:rPr>
          <w:position w:val="-14"/>
          <w:szCs w:val="28"/>
        </w:rPr>
        <w:object w:dxaOrig="1260" w:dyaOrig="420">
          <v:shape id="_x0000_i1033" type="#_x0000_t75" style="width:63pt;height:21pt" o:ole="" fillcolor="window">
            <v:imagedata r:id="rId21" o:title=""/>
          </v:shape>
          <o:OLEObject Type="Embed" ProgID="Equation.DSMT4" ShapeID="_x0000_i1033" DrawAspect="Content" ObjectID="_1766926714" r:id="rId22"/>
        </w:object>
      </w:r>
      <w:r w:rsidRPr="003D75AF">
        <w:rPr>
          <w:rFonts w:eastAsia="PMingLiU"/>
          <w:szCs w:val="28"/>
        </w:rPr>
        <w:t xml:space="preserve"> за точное значение интеграла </w:t>
      </w:r>
      <w:r w:rsidRPr="003D75AF">
        <w:rPr>
          <w:position w:val="-12"/>
          <w:szCs w:val="28"/>
        </w:rPr>
        <w:object w:dxaOrig="340" w:dyaOrig="380">
          <v:shape id="_x0000_i1034" type="#_x0000_t75" style="width:17.25pt;height:18.75pt" o:ole="" fillcolor="window">
            <v:imagedata r:id="rId23" o:title=""/>
          </v:shape>
          <o:OLEObject Type="Embed" ProgID="Equation.DSMT4" ShapeID="_x0000_i1034" DrawAspect="Content" ObjectID="_1766926715" r:id="rId24"/>
        </w:object>
      </w:r>
      <w:r w:rsidRPr="003D75AF">
        <w:rPr>
          <w:rFonts w:eastAsia="PMingLiU"/>
          <w:position w:val="-6"/>
          <w:szCs w:val="28"/>
        </w:rPr>
        <w:t xml:space="preserve"> </w:t>
      </w:r>
      <w:r w:rsidRPr="003D75AF">
        <w:rPr>
          <w:rFonts w:eastAsia="PMingLiU"/>
          <w:szCs w:val="28"/>
        </w:rPr>
        <w:t xml:space="preserve">принимается результат интегрирования, полученный с минимальным шагом </w:t>
      </w:r>
      <w:r w:rsidRPr="003D75AF">
        <w:rPr>
          <w:position w:val="-6"/>
          <w:szCs w:val="28"/>
        </w:rPr>
        <w:object w:dxaOrig="220" w:dyaOrig="300">
          <v:shape id="_x0000_i1035" type="#_x0000_t75" style="width:10.5pt;height:15pt" o:ole="" fillcolor="window">
            <v:imagedata r:id="rId25" o:title=""/>
          </v:shape>
          <o:OLEObject Type="Embed" ProgID="Equation.DSMT4" ShapeID="_x0000_i1035" DrawAspect="Content" ObjectID="_1766926716" r:id="rId26"/>
        </w:object>
      </w:r>
      <w:r w:rsidRPr="003D75AF">
        <w:rPr>
          <w:rFonts w:eastAsia="PMingLiU"/>
          <w:szCs w:val="28"/>
        </w:rPr>
        <w:t>и максимальным порядком</w:t>
      </w:r>
      <w:r w:rsidRPr="003D75AF">
        <w:rPr>
          <w:position w:val="-6"/>
          <w:szCs w:val="28"/>
        </w:rPr>
        <w:object w:dxaOrig="279" w:dyaOrig="240">
          <v:shape id="_x0000_i1036" type="#_x0000_t75" style="width:14.25pt;height:12pt" o:ole="" fillcolor="window">
            <v:imagedata r:id="rId27" o:title=""/>
          </v:shape>
          <o:OLEObject Type="Embed" ProgID="Equation.DSMT4" ShapeID="_x0000_i1036" DrawAspect="Content" ObjectID="_1766926717" r:id="rId28"/>
        </w:object>
      </w:r>
      <w:r w:rsidRPr="003D75AF">
        <w:rPr>
          <w:rFonts w:eastAsia="PMingLiU"/>
          <w:szCs w:val="28"/>
        </w:rPr>
        <w:t>.</w:t>
      </w:r>
    </w:p>
    <w:p w:rsidR="00853C4E" w:rsidRPr="003D75AF" w:rsidRDefault="00853C4E" w:rsidP="00853C4E">
      <w:pPr>
        <w:spacing w:before="120" w:after="120"/>
        <w:jc w:val="center"/>
        <w:rPr>
          <w:rFonts w:eastAsia="PMingLiU"/>
          <w:b/>
          <w:bCs/>
          <w:szCs w:val="28"/>
        </w:rPr>
      </w:pPr>
      <w:r w:rsidRPr="003D75AF">
        <w:rPr>
          <w:rFonts w:eastAsia="PMingLiU"/>
          <w:b/>
          <w:bCs/>
          <w:szCs w:val="28"/>
        </w:rPr>
        <w:t>Порядок выполнения работы</w:t>
      </w:r>
    </w:p>
    <w:p w:rsidR="00853C4E" w:rsidRPr="003D75AF" w:rsidRDefault="00853C4E" w:rsidP="00853C4E">
      <w:pPr>
        <w:ind w:firstLine="567"/>
        <w:rPr>
          <w:szCs w:val="28"/>
        </w:rPr>
      </w:pPr>
      <w:r w:rsidRPr="003D75AF">
        <w:rPr>
          <w:rFonts w:eastAsia="PMingLiU"/>
          <w:szCs w:val="28"/>
        </w:rPr>
        <w:t>1. Ознакомиться с описанием работы. Уяснить цель и смысл задачи согласно</w:t>
      </w:r>
    </w:p>
    <w:p w:rsidR="00853C4E" w:rsidRPr="003D75AF" w:rsidRDefault="00853C4E" w:rsidP="00853C4E">
      <w:pPr>
        <w:rPr>
          <w:szCs w:val="28"/>
        </w:rPr>
      </w:pPr>
      <w:r w:rsidRPr="003D75AF">
        <w:rPr>
          <w:rFonts w:eastAsia="PMingLiU"/>
          <w:szCs w:val="28"/>
        </w:rPr>
        <w:t xml:space="preserve"> варианту (табл. 2.1)</w:t>
      </w:r>
      <w:r>
        <w:rPr>
          <w:rFonts w:eastAsia="PMingLiU"/>
          <w:szCs w:val="28"/>
        </w:rPr>
        <w:t>. Открыть файл «Интегрирование».</w:t>
      </w:r>
    </w:p>
    <w:p w:rsidR="00853C4E" w:rsidRPr="003D75AF" w:rsidRDefault="00853C4E" w:rsidP="00853C4E">
      <w:pPr>
        <w:spacing w:after="120"/>
        <w:ind w:left="709" w:firstLine="7796"/>
        <w:rPr>
          <w:szCs w:val="28"/>
        </w:rPr>
      </w:pPr>
      <w:r w:rsidRPr="003D75AF">
        <w:rPr>
          <w:rFonts w:eastAsia="PMingLiU"/>
          <w:szCs w:val="28"/>
        </w:rPr>
        <w:t>Таблица</w:t>
      </w:r>
      <w:proofErr w:type="gramStart"/>
      <w:r w:rsidRPr="003D75AF">
        <w:rPr>
          <w:rFonts w:eastAsia="PMingLiU"/>
          <w:szCs w:val="28"/>
        </w:rPr>
        <w:t>2</w:t>
      </w:r>
      <w:proofErr w:type="gramEnd"/>
      <w:r w:rsidRPr="003D75AF">
        <w:rPr>
          <w:rFonts w:eastAsia="PMingLiU"/>
          <w:szCs w:val="28"/>
        </w:rPr>
        <w:t>.1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3260"/>
        <w:gridCol w:w="992"/>
        <w:gridCol w:w="3969"/>
      </w:tblGrid>
      <w:tr w:rsidR="00853C4E" w:rsidRPr="003D75AF" w:rsidTr="00853C4E">
        <w:trPr>
          <w:trHeight w:val="441"/>
        </w:trPr>
        <w:tc>
          <w:tcPr>
            <w:tcW w:w="851" w:type="dxa"/>
          </w:tcPr>
          <w:p w:rsidR="00853C4E" w:rsidRPr="003D75AF" w:rsidRDefault="00853C4E" w:rsidP="00853C4E">
            <w:pPr>
              <w:ind w:left="709" w:hanging="425"/>
              <w:rPr>
                <w:rFonts w:eastAsia="PMingLiU"/>
                <w:szCs w:val="28"/>
              </w:rPr>
            </w:pPr>
            <w:r w:rsidRPr="003D75AF">
              <w:rPr>
                <w:rFonts w:eastAsia="PMingLiU"/>
                <w:szCs w:val="28"/>
              </w:rPr>
              <w:t>№</w:t>
            </w:r>
          </w:p>
        </w:tc>
        <w:tc>
          <w:tcPr>
            <w:tcW w:w="3260" w:type="dxa"/>
          </w:tcPr>
          <w:p w:rsidR="00853C4E" w:rsidRPr="003D75AF" w:rsidRDefault="00853C4E" w:rsidP="00853C4E">
            <w:pPr>
              <w:ind w:left="709" w:hanging="425"/>
              <w:rPr>
                <w:rFonts w:eastAsia="PMingLiU"/>
                <w:szCs w:val="28"/>
              </w:rPr>
            </w:pPr>
            <w:r w:rsidRPr="003D75AF">
              <w:rPr>
                <w:szCs w:val="28"/>
              </w:rPr>
              <w:t xml:space="preserve">             </w:t>
            </w:r>
            <w:r w:rsidRPr="003D75AF">
              <w:rPr>
                <w:position w:val="-12"/>
                <w:szCs w:val="28"/>
              </w:rPr>
              <w:object w:dxaOrig="620" w:dyaOrig="360">
                <v:shape id="_x0000_i1037" type="#_x0000_t75" style="width:30.75pt;height:18pt" o:ole="" fillcolor="window">
                  <v:imagedata r:id="rId11" o:title=""/>
                </v:shape>
                <o:OLEObject Type="Embed" ProgID="Equation.DSMT4" ShapeID="_x0000_i1037" DrawAspect="Content" ObjectID="_1766926718" r:id="rId29"/>
              </w:object>
            </w:r>
          </w:p>
        </w:tc>
        <w:tc>
          <w:tcPr>
            <w:tcW w:w="992" w:type="dxa"/>
          </w:tcPr>
          <w:p w:rsidR="00853C4E" w:rsidRPr="003D75AF" w:rsidRDefault="00853C4E" w:rsidP="00853C4E">
            <w:pPr>
              <w:rPr>
                <w:rFonts w:eastAsia="PMingLiU"/>
                <w:szCs w:val="28"/>
              </w:rPr>
            </w:pPr>
            <w:r w:rsidRPr="003D75AF">
              <w:rPr>
                <w:rFonts w:eastAsia="PMingLiU"/>
                <w:szCs w:val="28"/>
              </w:rPr>
              <w:t xml:space="preserve">    №</w:t>
            </w:r>
          </w:p>
        </w:tc>
        <w:tc>
          <w:tcPr>
            <w:tcW w:w="3969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szCs w:val="28"/>
              </w:rPr>
              <w:t xml:space="preserve">                 </w:t>
            </w:r>
            <w:r w:rsidRPr="003D75AF">
              <w:rPr>
                <w:position w:val="-12"/>
                <w:szCs w:val="28"/>
              </w:rPr>
              <w:object w:dxaOrig="620" w:dyaOrig="360">
                <v:shape id="_x0000_i1038" type="#_x0000_t75" style="width:30.75pt;height:18pt" o:ole="" fillcolor="window">
                  <v:imagedata r:id="rId11" o:title=""/>
                </v:shape>
                <o:OLEObject Type="Embed" ProgID="Equation.DSMT4" ShapeID="_x0000_i1038" DrawAspect="Content" ObjectID="_1766926719" r:id="rId30"/>
              </w:object>
            </w:r>
          </w:p>
        </w:tc>
      </w:tr>
      <w:tr w:rsidR="00853C4E" w:rsidRPr="003D75AF" w:rsidTr="00853C4E">
        <w:trPr>
          <w:trHeight w:val="441"/>
        </w:trPr>
        <w:tc>
          <w:tcPr>
            <w:tcW w:w="851" w:type="dxa"/>
          </w:tcPr>
          <w:p w:rsidR="00853C4E" w:rsidRPr="003D75AF" w:rsidRDefault="00853C4E" w:rsidP="00853C4E">
            <w:pPr>
              <w:tabs>
                <w:tab w:val="left" w:pos="203"/>
              </w:tabs>
              <w:ind w:left="709" w:hanging="425"/>
              <w:rPr>
                <w:rFonts w:eastAsia="PMingLiU"/>
                <w:szCs w:val="28"/>
              </w:rPr>
            </w:pPr>
            <w:r w:rsidRPr="003D75AF">
              <w:rPr>
                <w:rFonts w:eastAsia="PMingLiU"/>
                <w:szCs w:val="28"/>
              </w:rPr>
              <w:t>1</w:t>
            </w:r>
          </w:p>
        </w:tc>
        <w:tc>
          <w:tcPr>
            <w:tcW w:w="3260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4"/>
                <w:szCs w:val="28"/>
              </w:rPr>
              <w:object w:dxaOrig="1880" w:dyaOrig="440">
                <v:shape id="_x0000_i1039" type="#_x0000_t75" style="width:93.75pt;height:21.75pt" o:ole="" fillcolor="window">
                  <v:imagedata r:id="rId31" o:title=""/>
                </v:shape>
                <o:OLEObject Type="Embed" ProgID="Equation.DSMT4" ShapeID="_x0000_i1039" DrawAspect="Content" ObjectID="_1766926720" r:id="rId32"/>
              </w:object>
            </w:r>
          </w:p>
        </w:tc>
        <w:tc>
          <w:tcPr>
            <w:tcW w:w="992" w:type="dxa"/>
          </w:tcPr>
          <w:p w:rsidR="00853C4E" w:rsidRPr="003D75AF" w:rsidRDefault="00853C4E" w:rsidP="00853C4E">
            <w:pPr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</w:rPr>
              <w:t xml:space="preserve">    1</w:t>
            </w:r>
            <w:proofErr w:type="spellStart"/>
            <w:r w:rsidRPr="003D75AF">
              <w:rPr>
                <w:rFonts w:eastAsia="PMingLiU"/>
                <w:szCs w:val="28"/>
                <w:lang w:val="en-US"/>
              </w:rPr>
              <w:t>1</w:t>
            </w:r>
            <w:proofErr w:type="spellEnd"/>
          </w:p>
        </w:tc>
        <w:tc>
          <w:tcPr>
            <w:tcW w:w="3969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2520" w:dyaOrig="480">
                <v:shape id="_x0000_i1040" type="#_x0000_t75" style="width:126pt;height:24pt" o:ole="" fillcolor="window">
                  <v:imagedata r:id="rId33" o:title=""/>
                </v:shape>
                <o:OLEObject Type="Embed" ProgID="Equation.DSMT4" ShapeID="_x0000_i1040" DrawAspect="Content" ObjectID="_1766926721" r:id="rId34"/>
              </w:object>
            </w:r>
          </w:p>
        </w:tc>
      </w:tr>
      <w:tr w:rsidR="00853C4E" w:rsidRPr="003D75AF" w:rsidTr="00853C4E">
        <w:trPr>
          <w:trHeight w:val="442"/>
        </w:trPr>
        <w:tc>
          <w:tcPr>
            <w:tcW w:w="851" w:type="dxa"/>
          </w:tcPr>
          <w:p w:rsidR="00853C4E" w:rsidRPr="003D75AF" w:rsidRDefault="00853C4E" w:rsidP="00853C4E">
            <w:pPr>
              <w:ind w:left="709" w:hanging="425"/>
              <w:rPr>
                <w:rFonts w:eastAsia="PMingLiU"/>
                <w:szCs w:val="28"/>
              </w:rPr>
            </w:pPr>
            <w:r w:rsidRPr="003D75AF">
              <w:rPr>
                <w:rFonts w:eastAsia="PMingLiU"/>
                <w:szCs w:val="28"/>
              </w:rPr>
              <w:t>2</w:t>
            </w:r>
          </w:p>
        </w:tc>
        <w:tc>
          <w:tcPr>
            <w:tcW w:w="3260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4"/>
                <w:szCs w:val="28"/>
              </w:rPr>
              <w:object w:dxaOrig="2060" w:dyaOrig="440">
                <v:shape id="_x0000_i1041" type="#_x0000_t75" style="width:102.75pt;height:21.75pt" o:ole="" fillcolor="window">
                  <v:imagedata r:id="rId35" o:title=""/>
                </v:shape>
                <o:OLEObject Type="Embed" ProgID="Equation.DSMT4" ShapeID="_x0000_i1041" DrawAspect="Content" ObjectID="_1766926722" r:id="rId36"/>
              </w:object>
            </w:r>
          </w:p>
        </w:tc>
        <w:tc>
          <w:tcPr>
            <w:tcW w:w="992" w:type="dxa"/>
          </w:tcPr>
          <w:p w:rsidR="00853C4E" w:rsidRPr="003D75AF" w:rsidRDefault="00853C4E" w:rsidP="00853C4E">
            <w:pPr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</w:rPr>
              <w:t xml:space="preserve">    1</w:t>
            </w:r>
            <w:r w:rsidRPr="003D75AF">
              <w:rPr>
                <w:rFonts w:eastAsia="PMingLiU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1780" w:dyaOrig="360">
                <v:shape id="_x0000_i1042" type="#_x0000_t75" style="width:89.25pt;height:18pt" o:ole="" fillcolor="window">
                  <v:imagedata r:id="rId37" o:title=""/>
                </v:shape>
                <o:OLEObject Type="Embed" ProgID="Equation.DSMT4" ShapeID="_x0000_i1042" DrawAspect="Content" ObjectID="_1766926723" r:id="rId38"/>
              </w:object>
            </w:r>
          </w:p>
        </w:tc>
      </w:tr>
      <w:tr w:rsidR="00853C4E" w:rsidRPr="003D75AF" w:rsidTr="00853C4E">
        <w:trPr>
          <w:trHeight w:val="441"/>
        </w:trPr>
        <w:tc>
          <w:tcPr>
            <w:tcW w:w="851" w:type="dxa"/>
          </w:tcPr>
          <w:p w:rsidR="00853C4E" w:rsidRPr="003D75AF" w:rsidRDefault="00853C4E" w:rsidP="00853C4E">
            <w:pPr>
              <w:ind w:left="709" w:hanging="425"/>
              <w:rPr>
                <w:rFonts w:eastAsia="PMingLiU"/>
                <w:szCs w:val="28"/>
              </w:rPr>
            </w:pPr>
            <w:r w:rsidRPr="003D75AF">
              <w:rPr>
                <w:rFonts w:eastAsia="PMingLiU"/>
                <w:szCs w:val="28"/>
              </w:rPr>
              <w:t>3</w:t>
            </w:r>
          </w:p>
        </w:tc>
        <w:tc>
          <w:tcPr>
            <w:tcW w:w="3260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1600" w:dyaOrig="440">
                <v:shape id="_x0000_i1043" type="#_x0000_t75" style="width:80.25pt;height:21.75pt" o:ole="" fillcolor="window">
                  <v:imagedata r:id="rId39" o:title=""/>
                </v:shape>
                <o:OLEObject Type="Embed" ProgID="Equation.DSMT4" ShapeID="_x0000_i1043" DrawAspect="Content" ObjectID="_1766926724" r:id="rId40"/>
              </w:object>
            </w:r>
          </w:p>
        </w:tc>
        <w:tc>
          <w:tcPr>
            <w:tcW w:w="992" w:type="dxa"/>
          </w:tcPr>
          <w:p w:rsidR="00853C4E" w:rsidRPr="003D75AF" w:rsidRDefault="00853C4E" w:rsidP="00853C4E">
            <w:pPr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</w:rPr>
              <w:t xml:space="preserve">    1</w:t>
            </w:r>
            <w:r w:rsidRPr="003D75AF">
              <w:rPr>
                <w:rFonts w:eastAsia="PMingLiU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2400" w:dyaOrig="480">
                <v:shape id="_x0000_i1044" type="#_x0000_t75" style="width:120pt;height:24pt" o:ole="" fillcolor="window">
                  <v:imagedata r:id="rId41" o:title=""/>
                </v:shape>
                <o:OLEObject Type="Embed" ProgID="Equation.DSMT4" ShapeID="_x0000_i1044" DrawAspect="Content" ObjectID="_1766926725" r:id="rId42"/>
              </w:object>
            </w:r>
          </w:p>
        </w:tc>
      </w:tr>
      <w:tr w:rsidR="00853C4E" w:rsidRPr="003D75AF" w:rsidTr="00853C4E">
        <w:trPr>
          <w:trHeight w:val="441"/>
        </w:trPr>
        <w:tc>
          <w:tcPr>
            <w:tcW w:w="851" w:type="dxa"/>
          </w:tcPr>
          <w:p w:rsidR="00853C4E" w:rsidRPr="003D75AF" w:rsidRDefault="00853C4E" w:rsidP="00853C4E">
            <w:pPr>
              <w:ind w:left="709" w:hanging="425"/>
              <w:rPr>
                <w:rFonts w:eastAsia="PMingLiU"/>
                <w:szCs w:val="28"/>
              </w:rPr>
            </w:pPr>
            <w:r w:rsidRPr="003D75AF">
              <w:rPr>
                <w:rFonts w:eastAsia="PMingLiU"/>
                <w:szCs w:val="28"/>
              </w:rPr>
              <w:t>4</w:t>
            </w:r>
          </w:p>
        </w:tc>
        <w:tc>
          <w:tcPr>
            <w:tcW w:w="3260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6"/>
                <w:szCs w:val="28"/>
              </w:rPr>
              <w:object w:dxaOrig="680" w:dyaOrig="380">
                <v:shape id="_x0000_i1045" type="#_x0000_t75" style="width:33.75pt;height:18.75pt" o:ole="" fillcolor="window">
                  <v:imagedata r:id="rId43" o:title=""/>
                </v:shape>
                <o:OLEObject Type="Embed" ProgID="Equation.DSMT4" ShapeID="_x0000_i1045" DrawAspect="Content" ObjectID="_1766926726" r:id="rId44"/>
              </w:object>
            </w:r>
          </w:p>
        </w:tc>
        <w:tc>
          <w:tcPr>
            <w:tcW w:w="992" w:type="dxa"/>
          </w:tcPr>
          <w:p w:rsidR="00853C4E" w:rsidRPr="003D75AF" w:rsidRDefault="00853C4E" w:rsidP="00853C4E">
            <w:pPr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</w:rPr>
              <w:t xml:space="preserve">    1</w:t>
            </w:r>
            <w:r w:rsidRPr="003D75AF">
              <w:rPr>
                <w:rFonts w:eastAsia="PMingLiU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1880" w:dyaOrig="480">
                <v:shape id="_x0000_i1046" type="#_x0000_t75" style="width:93.75pt;height:24pt" o:ole="" fillcolor="window">
                  <v:imagedata r:id="rId45" o:title=""/>
                </v:shape>
                <o:OLEObject Type="Embed" ProgID="Equation.DSMT4" ShapeID="_x0000_i1046" DrawAspect="Content" ObjectID="_1766926727" r:id="rId46"/>
              </w:object>
            </w:r>
          </w:p>
        </w:tc>
      </w:tr>
      <w:tr w:rsidR="00853C4E" w:rsidRPr="003D75AF" w:rsidTr="00853C4E">
        <w:trPr>
          <w:trHeight w:val="442"/>
        </w:trPr>
        <w:tc>
          <w:tcPr>
            <w:tcW w:w="851" w:type="dxa"/>
          </w:tcPr>
          <w:p w:rsidR="00853C4E" w:rsidRPr="003D75AF" w:rsidRDefault="00853C4E" w:rsidP="00853C4E">
            <w:pPr>
              <w:ind w:left="709" w:hanging="425"/>
              <w:rPr>
                <w:rFonts w:eastAsia="PMingLiU"/>
                <w:szCs w:val="28"/>
              </w:rPr>
            </w:pPr>
            <w:r w:rsidRPr="003D75AF">
              <w:rPr>
                <w:rFonts w:eastAsia="PMingLiU"/>
                <w:szCs w:val="28"/>
              </w:rPr>
              <w:t>5</w:t>
            </w:r>
          </w:p>
        </w:tc>
        <w:tc>
          <w:tcPr>
            <w:tcW w:w="3260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6"/>
                <w:szCs w:val="28"/>
              </w:rPr>
              <w:object w:dxaOrig="800" w:dyaOrig="380">
                <v:shape id="_x0000_i1047" type="#_x0000_t75" style="width:39.75pt;height:18.75pt" o:ole="" fillcolor="window">
                  <v:imagedata r:id="rId47" o:title=""/>
                </v:shape>
                <o:OLEObject Type="Embed" ProgID="Equation.DSMT4" ShapeID="_x0000_i1047" DrawAspect="Content" ObjectID="_1766926728" r:id="rId48"/>
              </w:object>
            </w:r>
            <w:r w:rsidRPr="003D75AF">
              <w:rPr>
                <w:szCs w:val="28"/>
              </w:rPr>
              <w:t xml:space="preserve">                            </w:t>
            </w:r>
          </w:p>
        </w:tc>
        <w:tc>
          <w:tcPr>
            <w:tcW w:w="992" w:type="dxa"/>
          </w:tcPr>
          <w:p w:rsidR="00853C4E" w:rsidRPr="003D75AF" w:rsidRDefault="00853C4E" w:rsidP="00853C4E">
            <w:pPr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</w:rPr>
              <w:t xml:space="preserve">    1</w:t>
            </w:r>
            <w:r w:rsidRPr="003D75AF">
              <w:rPr>
                <w:rFonts w:eastAsia="PMingLiU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2540" w:dyaOrig="360">
                <v:shape id="_x0000_i1048" type="#_x0000_t75" style="width:126.75pt;height:18pt" o:ole="">
                  <v:imagedata r:id="rId49" o:title=""/>
                </v:shape>
                <o:OLEObject Type="Embed" ProgID="Equation.DSMT4" ShapeID="_x0000_i1048" DrawAspect="Content" ObjectID="_1766926729" r:id="rId50"/>
              </w:object>
            </w:r>
          </w:p>
        </w:tc>
      </w:tr>
      <w:tr w:rsidR="00853C4E" w:rsidRPr="003D75AF" w:rsidTr="00853C4E">
        <w:trPr>
          <w:trHeight w:val="442"/>
        </w:trPr>
        <w:tc>
          <w:tcPr>
            <w:tcW w:w="851" w:type="dxa"/>
          </w:tcPr>
          <w:p w:rsidR="00853C4E" w:rsidRPr="003D75AF" w:rsidRDefault="00853C4E" w:rsidP="00853C4E">
            <w:pPr>
              <w:ind w:left="709" w:hanging="425"/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3260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2280" w:dyaOrig="440">
                <v:shape id="_x0000_i1049" type="#_x0000_t75" style="width:114pt;height:21.75pt" o:ole="" fillcolor="window">
                  <v:imagedata r:id="rId51" o:title=""/>
                </v:shape>
                <o:OLEObject Type="Embed" ProgID="Equation.DSMT4" ShapeID="_x0000_i1049" DrawAspect="Content" ObjectID="_1766926730" r:id="rId52"/>
              </w:object>
            </w:r>
          </w:p>
        </w:tc>
        <w:tc>
          <w:tcPr>
            <w:tcW w:w="992" w:type="dxa"/>
          </w:tcPr>
          <w:p w:rsidR="00853C4E" w:rsidRPr="003D75AF" w:rsidRDefault="00853C4E" w:rsidP="00853C4E">
            <w:pPr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</w:rPr>
              <w:t xml:space="preserve">    </w:t>
            </w:r>
            <w:r w:rsidRPr="003D75AF">
              <w:rPr>
                <w:rFonts w:eastAsia="PMingLiU"/>
                <w:szCs w:val="28"/>
                <w:lang w:val="en-US"/>
              </w:rPr>
              <w:t>16</w:t>
            </w:r>
          </w:p>
        </w:tc>
        <w:tc>
          <w:tcPr>
            <w:tcW w:w="3969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1460" w:dyaOrig="480">
                <v:shape id="_x0000_i1050" type="#_x0000_t75" style="width:72.75pt;height:24pt" o:ole="" fillcolor="window">
                  <v:imagedata r:id="rId53" o:title=""/>
                </v:shape>
                <o:OLEObject Type="Embed" ProgID="Equation.DSMT4" ShapeID="_x0000_i1050" DrawAspect="Content" ObjectID="_1766926731" r:id="rId54"/>
              </w:object>
            </w:r>
          </w:p>
        </w:tc>
      </w:tr>
      <w:tr w:rsidR="00853C4E" w:rsidRPr="003D75AF" w:rsidTr="00853C4E">
        <w:trPr>
          <w:trHeight w:val="442"/>
        </w:trPr>
        <w:tc>
          <w:tcPr>
            <w:tcW w:w="851" w:type="dxa"/>
          </w:tcPr>
          <w:p w:rsidR="00853C4E" w:rsidRPr="003D75AF" w:rsidRDefault="00853C4E" w:rsidP="00853C4E">
            <w:pPr>
              <w:ind w:left="709" w:hanging="425"/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  <w:lang w:val="en-US"/>
              </w:rPr>
              <w:t>7</w:t>
            </w:r>
          </w:p>
        </w:tc>
        <w:tc>
          <w:tcPr>
            <w:tcW w:w="3260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2200" w:dyaOrig="440">
                <v:shape id="_x0000_i1051" type="#_x0000_t75" style="width:110.25pt;height:21.75pt" o:ole="" fillcolor="window">
                  <v:imagedata r:id="rId55" o:title=""/>
                </v:shape>
                <o:OLEObject Type="Embed" ProgID="Equation.DSMT4" ShapeID="_x0000_i1051" DrawAspect="Content" ObjectID="_1766926732" r:id="rId56"/>
              </w:object>
            </w:r>
          </w:p>
        </w:tc>
        <w:tc>
          <w:tcPr>
            <w:tcW w:w="992" w:type="dxa"/>
          </w:tcPr>
          <w:p w:rsidR="00853C4E" w:rsidRPr="003D75AF" w:rsidRDefault="00853C4E" w:rsidP="00853C4E">
            <w:pPr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</w:rPr>
              <w:t xml:space="preserve">    </w:t>
            </w:r>
            <w:r w:rsidRPr="003D75AF">
              <w:rPr>
                <w:rFonts w:eastAsia="PMingLiU"/>
                <w:szCs w:val="28"/>
                <w:lang w:val="en-US"/>
              </w:rPr>
              <w:t>17</w:t>
            </w:r>
          </w:p>
        </w:tc>
        <w:tc>
          <w:tcPr>
            <w:tcW w:w="3969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2220" w:dyaOrig="360">
                <v:shape id="_x0000_i1052" type="#_x0000_t75" style="width:111pt;height:18pt" o:ole="">
                  <v:imagedata r:id="rId57" o:title=""/>
                </v:shape>
                <o:OLEObject Type="Embed" ProgID="Equation.DSMT4" ShapeID="_x0000_i1052" DrawAspect="Content" ObjectID="_1766926733" r:id="rId58"/>
              </w:object>
            </w:r>
          </w:p>
        </w:tc>
      </w:tr>
      <w:tr w:rsidR="00853C4E" w:rsidRPr="003D75AF" w:rsidTr="00853C4E">
        <w:trPr>
          <w:trHeight w:val="442"/>
        </w:trPr>
        <w:tc>
          <w:tcPr>
            <w:tcW w:w="851" w:type="dxa"/>
          </w:tcPr>
          <w:p w:rsidR="00853C4E" w:rsidRPr="003D75AF" w:rsidRDefault="00853C4E" w:rsidP="00853C4E">
            <w:pPr>
              <w:ind w:left="709" w:hanging="425"/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  <w:lang w:val="en-US"/>
              </w:rPr>
              <w:t>8</w:t>
            </w:r>
          </w:p>
        </w:tc>
        <w:tc>
          <w:tcPr>
            <w:tcW w:w="3260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1540" w:dyaOrig="360">
                <v:shape id="_x0000_i1053" type="#_x0000_t75" style="width:77.25pt;height:18pt" o:ole="" fillcolor="window">
                  <v:imagedata r:id="rId59" o:title=""/>
                </v:shape>
                <o:OLEObject Type="Embed" ProgID="Equation.DSMT4" ShapeID="_x0000_i1053" DrawAspect="Content" ObjectID="_1766926734" r:id="rId60"/>
              </w:object>
            </w:r>
          </w:p>
        </w:tc>
        <w:tc>
          <w:tcPr>
            <w:tcW w:w="992" w:type="dxa"/>
          </w:tcPr>
          <w:p w:rsidR="00853C4E" w:rsidRPr="003D75AF" w:rsidRDefault="00853C4E" w:rsidP="00853C4E">
            <w:pPr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</w:rPr>
              <w:t xml:space="preserve">    </w:t>
            </w:r>
            <w:r w:rsidRPr="003D75AF">
              <w:rPr>
                <w:rFonts w:eastAsia="PMingLiU"/>
                <w:szCs w:val="28"/>
                <w:lang w:val="en-US"/>
              </w:rPr>
              <w:t>18</w:t>
            </w:r>
          </w:p>
        </w:tc>
        <w:tc>
          <w:tcPr>
            <w:tcW w:w="3969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2180" w:dyaOrig="480">
                <v:shape id="_x0000_i1054" type="#_x0000_t75" style="width:108.75pt;height:24pt" o:ole="" fillcolor="window">
                  <v:imagedata r:id="rId61" o:title=""/>
                </v:shape>
                <o:OLEObject Type="Embed" ProgID="Equation.DSMT4" ShapeID="_x0000_i1054" DrawAspect="Content" ObjectID="_1766926735" r:id="rId62"/>
              </w:object>
            </w:r>
          </w:p>
        </w:tc>
      </w:tr>
      <w:tr w:rsidR="00853C4E" w:rsidRPr="003D75AF" w:rsidTr="00853C4E">
        <w:trPr>
          <w:trHeight w:val="442"/>
        </w:trPr>
        <w:tc>
          <w:tcPr>
            <w:tcW w:w="851" w:type="dxa"/>
          </w:tcPr>
          <w:p w:rsidR="00853C4E" w:rsidRPr="003D75AF" w:rsidRDefault="00853C4E" w:rsidP="00853C4E">
            <w:pPr>
              <w:ind w:left="709" w:hanging="425"/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  <w:lang w:val="en-US"/>
              </w:rPr>
              <w:t>9</w:t>
            </w:r>
          </w:p>
        </w:tc>
        <w:tc>
          <w:tcPr>
            <w:tcW w:w="3260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1600" w:dyaOrig="360">
                <v:shape id="_x0000_i1055" type="#_x0000_t75" style="width:80.25pt;height:18pt" o:ole="" fillcolor="window">
                  <v:imagedata r:id="rId63" o:title=""/>
                </v:shape>
                <o:OLEObject Type="Embed" ProgID="Equation.DSMT4" ShapeID="_x0000_i1055" DrawAspect="Content" ObjectID="_1766926736" r:id="rId64"/>
              </w:object>
            </w:r>
          </w:p>
        </w:tc>
        <w:tc>
          <w:tcPr>
            <w:tcW w:w="992" w:type="dxa"/>
          </w:tcPr>
          <w:p w:rsidR="00853C4E" w:rsidRPr="003D75AF" w:rsidRDefault="00853C4E" w:rsidP="00853C4E">
            <w:pPr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</w:rPr>
              <w:t xml:space="preserve">    </w:t>
            </w:r>
            <w:r w:rsidRPr="003D75AF">
              <w:rPr>
                <w:rFonts w:eastAsia="PMingLiU"/>
                <w:szCs w:val="28"/>
                <w:lang w:val="en-US"/>
              </w:rPr>
              <w:t>19</w:t>
            </w:r>
          </w:p>
        </w:tc>
        <w:tc>
          <w:tcPr>
            <w:tcW w:w="3969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1860" w:dyaOrig="480">
                <v:shape id="_x0000_i1056" type="#_x0000_t75" style="width:93pt;height:24pt" o:ole="" fillcolor="window">
                  <v:imagedata r:id="rId65" o:title=""/>
                </v:shape>
                <o:OLEObject Type="Embed" ProgID="Equation.DSMT4" ShapeID="_x0000_i1056" DrawAspect="Content" ObjectID="_1766926737" r:id="rId66"/>
              </w:object>
            </w:r>
          </w:p>
        </w:tc>
      </w:tr>
      <w:tr w:rsidR="00853C4E" w:rsidRPr="003D75AF" w:rsidTr="00853C4E">
        <w:trPr>
          <w:trHeight w:val="442"/>
        </w:trPr>
        <w:tc>
          <w:tcPr>
            <w:tcW w:w="851" w:type="dxa"/>
          </w:tcPr>
          <w:p w:rsidR="00853C4E" w:rsidRPr="003D75AF" w:rsidRDefault="00853C4E" w:rsidP="00853C4E">
            <w:pPr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</w:rPr>
              <w:t xml:space="preserve">    1</w:t>
            </w:r>
            <w:r w:rsidRPr="003D75AF">
              <w:rPr>
                <w:rFonts w:eastAsia="PMingLiU"/>
                <w:szCs w:val="28"/>
                <w:lang w:val="en-US"/>
              </w:rPr>
              <w:t>0</w:t>
            </w:r>
          </w:p>
        </w:tc>
        <w:tc>
          <w:tcPr>
            <w:tcW w:w="3260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2"/>
                <w:szCs w:val="28"/>
              </w:rPr>
              <w:object w:dxaOrig="1780" w:dyaOrig="440">
                <v:shape id="_x0000_i1057" type="#_x0000_t75" style="width:89.25pt;height:21.75pt" o:ole="" fillcolor="window">
                  <v:imagedata r:id="rId67" o:title=""/>
                </v:shape>
                <o:OLEObject Type="Embed" ProgID="Equation.DSMT4" ShapeID="_x0000_i1057" DrawAspect="Content" ObjectID="_1766926738" r:id="rId68"/>
              </w:object>
            </w:r>
          </w:p>
        </w:tc>
        <w:tc>
          <w:tcPr>
            <w:tcW w:w="992" w:type="dxa"/>
          </w:tcPr>
          <w:p w:rsidR="00853C4E" w:rsidRPr="003D75AF" w:rsidRDefault="00853C4E" w:rsidP="00853C4E">
            <w:pPr>
              <w:rPr>
                <w:rFonts w:eastAsia="PMingLiU"/>
                <w:szCs w:val="28"/>
                <w:lang w:val="en-US"/>
              </w:rPr>
            </w:pPr>
            <w:r w:rsidRPr="003D75AF">
              <w:rPr>
                <w:rFonts w:eastAsia="PMingLiU"/>
                <w:szCs w:val="28"/>
              </w:rPr>
              <w:t xml:space="preserve">    </w:t>
            </w:r>
            <w:r w:rsidRPr="003D75AF">
              <w:rPr>
                <w:rFonts w:eastAsia="PMingLiU"/>
                <w:szCs w:val="28"/>
                <w:lang w:val="en-US"/>
              </w:rPr>
              <w:t>20</w:t>
            </w:r>
          </w:p>
        </w:tc>
        <w:tc>
          <w:tcPr>
            <w:tcW w:w="3969" w:type="dxa"/>
          </w:tcPr>
          <w:p w:rsidR="00853C4E" w:rsidRPr="003D75AF" w:rsidRDefault="00853C4E" w:rsidP="00853C4E">
            <w:pPr>
              <w:ind w:left="709" w:hanging="425"/>
              <w:rPr>
                <w:szCs w:val="28"/>
              </w:rPr>
            </w:pPr>
            <w:r w:rsidRPr="003D75AF">
              <w:rPr>
                <w:position w:val="-14"/>
                <w:szCs w:val="28"/>
              </w:rPr>
              <w:object w:dxaOrig="2020" w:dyaOrig="460">
                <v:shape id="_x0000_i1058" type="#_x0000_t75" style="width:101.25pt;height:23.25pt" o:ole="" fillcolor="window">
                  <v:imagedata r:id="rId69" o:title=""/>
                </v:shape>
                <o:OLEObject Type="Embed" ProgID="Equation.DSMT4" ShapeID="_x0000_i1058" DrawAspect="Content" ObjectID="_1766926739" r:id="rId70"/>
              </w:object>
            </w:r>
          </w:p>
        </w:tc>
      </w:tr>
    </w:tbl>
    <w:p w:rsidR="00853C4E" w:rsidRPr="0099765A" w:rsidRDefault="00853C4E" w:rsidP="00853C4E">
      <w:pPr>
        <w:ind w:firstLine="567"/>
        <w:rPr>
          <w:rFonts w:eastAsia="PMingLiU"/>
          <w:szCs w:val="28"/>
        </w:rPr>
      </w:pPr>
      <w:r w:rsidRPr="003D75AF">
        <w:rPr>
          <w:rFonts w:eastAsia="PMingLiU"/>
          <w:szCs w:val="28"/>
        </w:rPr>
        <w:t xml:space="preserve">2. Вычислить значения интеграла от функции </w:t>
      </w:r>
      <w:r w:rsidRPr="003D75AF">
        <w:rPr>
          <w:position w:val="-12"/>
          <w:szCs w:val="28"/>
        </w:rPr>
        <w:object w:dxaOrig="620" w:dyaOrig="360">
          <v:shape id="_x0000_i1059" type="#_x0000_t75" style="width:30.75pt;height:18pt" o:ole="" fillcolor="window">
            <v:imagedata r:id="rId11" o:title=""/>
          </v:shape>
          <o:OLEObject Type="Embed" ProgID="Equation.DSMT4" ShapeID="_x0000_i1059" DrawAspect="Content" ObjectID="_1766926740" r:id="rId71"/>
        </w:object>
      </w:r>
      <w:r w:rsidRPr="003D75AF">
        <w:rPr>
          <w:rFonts w:eastAsia="PMingLiU"/>
          <w:szCs w:val="28"/>
        </w:rPr>
        <w:t xml:space="preserve">по квадратурным формулам порядка точности </w:t>
      </w:r>
      <w:r w:rsidRPr="003D75AF">
        <w:rPr>
          <w:position w:val="-6"/>
          <w:szCs w:val="28"/>
        </w:rPr>
        <w:object w:dxaOrig="639" w:dyaOrig="300">
          <v:shape id="_x0000_i1060" type="#_x0000_t75" style="width:32.25pt;height:15pt" o:ole="" fillcolor="window">
            <v:imagedata r:id="rId72" o:title=""/>
          </v:shape>
          <o:OLEObject Type="Embed" ProgID="Equation.DSMT4" ShapeID="_x0000_i1060" DrawAspect="Content" ObjectID="_1766926741" r:id="rId73"/>
        </w:object>
      </w:r>
      <w:r w:rsidRPr="003D75AF">
        <w:rPr>
          <w:rFonts w:eastAsia="PMingLiU"/>
          <w:szCs w:val="28"/>
        </w:rPr>
        <w:t xml:space="preserve"> и </w:t>
      </w:r>
      <w:r w:rsidRPr="003D75AF">
        <w:rPr>
          <w:position w:val="-6"/>
          <w:szCs w:val="28"/>
        </w:rPr>
        <w:object w:dxaOrig="680" w:dyaOrig="300">
          <v:shape id="_x0000_i1061" type="#_x0000_t75" style="width:33.75pt;height:15pt" o:ole="" fillcolor="window">
            <v:imagedata r:id="rId74" o:title=""/>
          </v:shape>
          <o:OLEObject Type="Embed" ProgID="Equation.DSMT4" ShapeID="_x0000_i1061" DrawAspect="Content" ObjectID="_1766926742" r:id="rId75"/>
        </w:object>
      </w:r>
      <w:r w:rsidRPr="003D75AF">
        <w:rPr>
          <w:rFonts w:eastAsia="PMingLiU"/>
          <w:szCs w:val="28"/>
        </w:rPr>
        <w:t xml:space="preserve"> с шагом </w:t>
      </w:r>
      <w:r w:rsidRPr="003D75AF">
        <w:rPr>
          <w:position w:val="-10"/>
          <w:szCs w:val="28"/>
        </w:rPr>
        <w:object w:dxaOrig="859" w:dyaOrig="340">
          <v:shape id="_x0000_i1062" type="#_x0000_t75" style="width:42.75pt;height:17.25pt" o:ole="" fillcolor="window">
            <v:imagedata r:id="rId76" o:title=""/>
          </v:shape>
          <o:OLEObject Type="Embed" ProgID="Equation.DSMT4" ShapeID="_x0000_i1062" DrawAspect="Content" ObjectID="_1766926743" r:id="rId77"/>
        </w:object>
      </w:r>
      <w:r w:rsidRPr="003D75AF">
        <w:rPr>
          <w:rFonts w:eastAsia="PMingLiU"/>
          <w:szCs w:val="28"/>
        </w:rPr>
        <w:t>. Сравнить результаты.</w:t>
      </w:r>
    </w:p>
    <w:p w:rsidR="00853C4E" w:rsidRPr="003D75AF" w:rsidRDefault="00853C4E" w:rsidP="00853C4E">
      <w:pPr>
        <w:ind w:firstLine="567"/>
        <w:rPr>
          <w:szCs w:val="28"/>
        </w:rPr>
      </w:pPr>
      <w:r w:rsidRPr="003D75AF">
        <w:rPr>
          <w:rFonts w:eastAsia="PMingLiU"/>
          <w:szCs w:val="28"/>
        </w:rPr>
        <w:t xml:space="preserve">3. Вычислить значения интеграла от функции </w:t>
      </w:r>
      <w:r w:rsidRPr="003D75AF">
        <w:rPr>
          <w:position w:val="-12"/>
          <w:szCs w:val="28"/>
        </w:rPr>
        <w:object w:dxaOrig="620" w:dyaOrig="360">
          <v:shape id="_x0000_i1063" type="#_x0000_t75" style="width:30.75pt;height:18pt" o:ole="" fillcolor="window">
            <v:imagedata r:id="rId11" o:title=""/>
          </v:shape>
          <o:OLEObject Type="Embed" ProgID="Equation.DSMT4" ShapeID="_x0000_i1063" DrawAspect="Content" ObjectID="_1766926744" r:id="rId78"/>
        </w:object>
      </w:r>
      <w:r w:rsidRPr="003D75AF">
        <w:rPr>
          <w:rFonts w:eastAsia="PMingLiU"/>
          <w:szCs w:val="28"/>
        </w:rPr>
        <w:t xml:space="preserve"> с шагом </w:t>
      </w:r>
      <w:r w:rsidRPr="003D75AF">
        <w:rPr>
          <w:position w:val="-10"/>
          <w:szCs w:val="28"/>
        </w:rPr>
        <w:object w:dxaOrig="800" w:dyaOrig="340">
          <v:shape id="_x0000_i1064" type="#_x0000_t75" style="width:39.75pt;height:17.25pt" o:ole="" fillcolor="window">
            <v:imagedata r:id="rId79" o:title=""/>
          </v:shape>
          <o:OLEObject Type="Embed" ProgID="Equation.DSMT4" ShapeID="_x0000_i1064" DrawAspect="Content" ObjectID="_1766926745" r:id="rId80"/>
        </w:object>
      </w:r>
      <w:r w:rsidRPr="003D75AF">
        <w:rPr>
          <w:szCs w:val="28"/>
        </w:rPr>
        <w:t xml:space="preserve"> </w:t>
      </w:r>
      <w:r w:rsidRPr="003D75AF">
        <w:rPr>
          <w:rFonts w:eastAsia="PMingLiU"/>
          <w:szCs w:val="28"/>
        </w:rPr>
        <w:t xml:space="preserve">и </w:t>
      </w:r>
      <w:r w:rsidRPr="003D75AF">
        <w:rPr>
          <w:position w:val="-10"/>
          <w:szCs w:val="28"/>
        </w:rPr>
        <w:object w:dxaOrig="840" w:dyaOrig="340">
          <v:shape id="_x0000_i1065" type="#_x0000_t75" style="width:42pt;height:17.25pt" o:ole="" fillcolor="window">
            <v:imagedata r:id="rId81" o:title=""/>
          </v:shape>
          <o:OLEObject Type="Embed" ProgID="Equation.DSMT4" ShapeID="_x0000_i1065" DrawAspect="Content" ObjectID="_1766926746" r:id="rId82"/>
        </w:object>
      </w:r>
      <w:r w:rsidRPr="003D75AF">
        <w:rPr>
          <w:szCs w:val="28"/>
        </w:rPr>
        <w:t xml:space="preserve"> по </w:t>
      </w:r>
      <w:r w:rsidRPr="003D75AF">
        <w:rPr>
          <w:rFonts w:eastAsia="PMingLiU"/>
          <w:szCs w:val="28"/>
        </w:rPr>
        <w:t xml:space="preserve">квадратурной  формуле порядка точности </w:t>
      </w:r>
      <w:r w:rsidRPr="003D75AF">
        <w:rPr>
          <w:position w:val="-6"/>
          <w:szCs w:val="28"/>
        </w:rPr>
        <w:object w:dxaOrig="700" w:dyaOrig="300">
          <v:shape id="_x0000_i1066" type="#_x0000_t75" style="width:35.25pt;height:15pt" o:ole="" fillcolor="window">
            <v:imagedata r:id="rId83" o:title=""/>
          </v:shape>
          <o:OLEObject Type="Embed" ProgID="Equation.DSMT4" ShapeID="_x0000_i1066" DrawAspect="Content" ObjectID="_1766926747" r:id="rId84"/>
        </w:object>
      </w:r>
      <w:r w:rsidRPr="003D75AF">
        <w:rPr>
          <w:szCs w:val="28"/>
        </w:rPr>
        <w:t>.</w:t>
      </w:r>
      <w:r w:rsidRPr="003D75AF">
        <w:rPr>
          <w:rFonts w:eastAsia="PMingLiU"/>
          <w:szCs w:val="28"/>
        </w:rPr>
        <w:t xml:space="preserve"> Сравнить результаты.</w:t>
      </w:r>
    </w:p>
    <w:p w:rsidR="00853C4E" w:rsidRPr="003D75AF" w:rsidRDefault="00853C4E" w:rsidP="00853C4E">
      <w:pPr>
        <w:ind w:left="709" w:hanging="142"/>
        <w:rPr>
          <w:rFonts w:eastAsia="PMingLiU"/>
          <w:szCs w:val="28"/>
        </w:rPr>
      </w:pPr>
      <w:r w:rsidRPr="003D75AF">
        <w:rPr>
          <w:rFonts w:eastAsia="PMingLiU"/>
          <w:szCs w:val="28"/>
        </w:rPr>
        <w:t>4. Проанализировать влияние порядка точности квадратурной формулы и шага</w:t>
      </w:r>
    </w:p>
    <w:p w:rsidR="00853C4E" w:rsidRPr="003D75AF" w:rsidRDefault="00853C4E" w:rsidP="00853C4E">
      <w:pPr>
        <w:rPr>
          <w:rFonts w:eastAsia="PMingLiU"/>
          <w:szCs w:val="28"/>
        </w:rPr>
      </w:pPr>
      <w:r w:rsidRPr="003D75AF">
        <w:rPr>
          <w:rFonts w:eastAsia="PMingLiU"/>
          <w:szCs w:val="28"/>
        </w:rPr>
        <w:t xml:space="preserve"> интегрирования на полученные результаты.</w:t>
      </w:r>
      <w:r w:rsidRPr="003D75AF">
        <w:rPr>
          <w:rFonts w:eastAsia="PMingLiU"/>
          <w:szCs w:val="28"/>
        </w:rPr>
        <w:tab/>
      </w:r>
    </w:p>
    <w:p w:rsidR="00853C4E" w:rsidRPr="003D75AF" w:rsidRDefault="00853C4E" w:rsidP="00853C4E">
      <w:pPr>
        <w:ind w:firstLine="567"/>
        <w:rPr>
          <w:rFonts w:eastAsia="PMingLiU"/>
          <w:szCs w:val="28"/>
        </w:rPr>
      </w:pPr>
      <w:r w:rsidRPr="003D75AF">
        <w:rPr>
          <w:rFonts w:eastAsia="PMingLiU"/>
          <w:szCs w:val="28"/>
        </w:rPr>
        <w:t xml:space="preserve">5. Получить зависимости </w:t>
      </w:r>
      <w:r w:rsidRPr="003D75AF">
        <w:rPr>
          <w:position w:val="-12"/>
          <w:szCs w:val="28"/>
        </w:rPr>
        <w:object w:dxaOrig="1060" w:dyaOrig="360">
          <v:shape id="_x0000_i1067" type="#_x0000_t75" style="width:53.25pt;height:18pt" o:ole="" fillcolor="window">
            <v:imagedata r:id="rId85" o:title=""/>
          </v:shape>
          <o:OLEObject Type="Embed" ProgID="Equation.DSMT4" ShapeID="_x0000_i1067" DrawAspect="Content" ObjectID="_1766926748" r:id="rId86"/>
        </w:object>
      </w:r>
      <w:r>
        <w:rPr>
          <w:szCs w:val="28"/>
        </w:rPr>
        <w:t xml:space="preserve">, </w:t>
      </w:r>
      <w:r w:rsidRPr="003D75AF">
        <w:rPr>
          <w:position w:val="-12"/>
          <w:szCs w:val="28"/>
        </w:rPr>
        <w:object w:dxaOrig="1060" w:dyaOrig="360">
          <v:shape id="_x0000_i1068" type="#_x0000_t75" style="width:53.25pt;height:18pt" o:ole="" fillcolor="window">
            <v:imagedata r:id="rId17" o:title=""/>
          </v:shape>
          <o:OLEObject Type="Embed" ProgID="Equation.DSMT4" ShapeID="_x0000_i1068" DrawAspect="Content" ObjectID="_1766926749" r:id="rId87"/>
        </w:object>
      </w:r>
      <w:r w:rsidRPr="0099765A">
        <w:rPr>
          <w:szCs w:val="28"/>
        </w:rPr>
        <w:t xml:space="preserve"> </w:t>
      </w:r>
      <w:r>
        <w:rPr>
          <w:szCs w:val="28"/>
        </w:rPr>
        <w:t>для всех</w:t>
      </w:r>
      <w:r w:rsidRPr="003D75AF">
        <w:rPr>
          <w:szCs w:val="28"/>
        </w:rPr>
        <w:t xml:space="preserve"> </w:t>
      </w:r>
      <w:r w:rsidRPr="003D75AF">
        <w:rPr>
          <w:position w:val="-6"/>
          <w:szCs w:val="28"/>
        </w:rPr>
        <w:object w:dxaOrig="220" w:dyaOrig="300">
          <v:shape id="_x0000_i1069" type="#_x0000_t75" style="width:10.5pt;height:15pt" o:ole="" fillcolor="window">
            <v:imagedata r:id="rId88" o:title=""/>
          </v:shape>
          <o:OLEObject Type="Embed" ProgID="Equation.DSMT4" ShapeID="_x0000_i1069" DrawAspect="Content" ObjectID="_1766926750" r:id="rId89"/>
        </w:object>
      </w:r>
      <w:r>
        <w:rPr>
          <w:szCs w:val="28"/>
        </w:rPr>
        <w:t xml:space="preserve">, </w:t>
      </w:r>
      <w:r w:rsidRPr="003D75AF">
        <w:rPr>
          <w:position w:val="-12"/>
          <w:szCs w:val="28"/>
        </w:rPr>
        <w:object w:dxaOrig="1500" w:dyaOrig="360">
          <v:shape id="_x0000_i1070" type="#_x0000_t75" style="width:75pt;height:18pt" o:ole="" fillcolor="window">
            <v:imagedata r:id="rId90" o:title=""/>
          </v:shape>
          <o:OLEObject Type="Embed" ProgID="Equation.DSMT4" ShapeID="_x0000_i1070" DrawAspect="Content" ObjectID="_1766926751" r:id="rId91"/>
        </w:object>
      </w:r>
      <w:r w:rsidRPr="0099765A">
        <w:rPr>
          <w:szCs w:val="28"/>
        </w:rPr>
        <w:t xml:space="preserve"> </w:t>
      </w:r>
      <w:r>
        <w:rPr>
          <w:szCs w:val="28"/>
        </w:rPr>
        <w:t xml:space="preserve">и </w:t>
      </w:r>
      <w:r w:rsidRPr="003D75AF">
        <w:rPr>
          <w:position w:val="-12"/>
          <w:szCs w:val="28"/>
        </w:rPr>
        <w:object w:dxaOrig="999" w:dyaOrig="360">
          <v:shape id="_x0000_i1071" type="#_x0000_t75" style="width:50.25pt;height:18pt" o:ole="" fillcolor="window">
            <v:imagedata r:id="rId92" o:title=""/>
          </v:shape>
          <o:OLEObject Type="Embed" ProgID="Equation.DSMT4" ShapeID="_x0000_i1071" DrawAspect="Content" ObjectID="_1766926752" r:id="rId93"/>
        </w:object>
      </w:r>
      <w:r>
        <w:rPr>
          <w:szCs w:val="28"/>
        </w:rPr>
        <w:t xml:space="preserve">, </w:t>
      </w:r>
      <w:r w:rsidRPr="003D75AF">
        <w:rPr>
          <w:position w:val="-12"/>
          <w:szCs w:val="28"/>
        </w:rPr>
        <w:object w:dxaOrig="1500" w:dyaOrig="360">
          <v:shape id="_x0000_i1072" type="#_x0000_t75" style="width:75pt;height:18pt" o:ole="" fillcolor="window">
            <v:imagedata r:id="rId94" o:title=""/>
          </v:shape>
          <o:OLEObject Type="Embed" ProgID="Equation.DSMT4" ShapeID="_x0000_i1072" DrawAspect="Content" ObjectID="_1766926753" r:id="rId95"/>
        </w:object>
      </w:r>
      <w:r w:rsidRPr="0099765A">
        <w:rPr>
          <w:szCs w:val="28"/>
        </w:rPr>
        <w:t xml:space="preserve"> </w:t>
      </w:r>
      <w:r>
        <w:rPr>
          <w:szCs w:val="28"/>
        </w:rPr>
        <w:t xml:space="preserve">для всех </w:t>
      </w:r>
      <w:r w:rsidRPr="003D75AF">
        <w:rPr>
          <w:position w:val="-6"/>
          <w:szCs w:val="28"/>
        </w:rPr>
        <w:object w:dxaOrig="279" w:dyaOrig="240">
          <v:shape id="_x0000_i1073" type="#_x0000_t75" style="width:14.25pt;height:12pt" o:ole="" fillcolor="window">
            <v:imagedata r:id="rId96" o:title=""/>
          </v:shape>
          <o:OLEObject Type="Embed" ProgID="Equation.DSMT4" ShapeID="_x0000_i1073" DrawAspect="Content" ObjectID="_1766926754" r:id="rId97"/>
        </w:object>
      </w:r>
      <w:r>
        <w:rPr>
          <w:szCs w:val="28"/>
        </w:rPr>
        <w:t xml:space="preserve">, </w:t>
      </w:r>
      <w:r w:rsidRPr="003D75AF">
        <w:rPr>
          <w:position w:val="-12"/>
          <w:szCs w:val="28"/>
        </w:rPr>
        <w:object w:dxaOrig="1060" w:dyaOrig="360">
          <v:shape id="_x0000_i1074" type="#_x0000_t75" style="width:53.25pt;height:18pt" o:ole="" fillcolor="window">
            <v:imagedata r:id="rId17" o:title=""/>
          </v:shape>
          <o:OLEObject Type="Embed" ProgID="Equation.DSMT4" ShapeID="_x0000_i1074" DrawAspect="Content" ObjectID="_1766926755" r:id="rId98"/>
        </w:object>
      </w:r>
      <w:r>
        <w:rPr>
          <w:szCs w:val="28"/>
        </w:rPr>
        <w:t>.</w:t>
      </w:r>
    </w:p>
    <w:p w:rsidR="00853C4E" w:rsidRPr="003D75AF" w:rsidRDefault="00853C4E" w:rsidP="00853C4E">
      <w:pPr>
        <w:spacing w:before="120" w:after="120"/>
        <w:jc w:val="center"/>
        <w:rPr>
          <w:rFonts w:eastAsia="PMingLiU"/>
          <w:b/>
          <w:bCs/>
          <w:szCs w:val="28"/>
        </w:rPr>
      </w:pPr>
      <w:r w:rsidRPr="003D75AF">
        <w:rPr>
          <w:rFonts w:eastAsia="PMingLiU"/>
          <w:b/>
          <w:bCs/>
          <w:szCs w:val="28"/>
        </w:rPr>
        <w:t>Содержание отчета</w:t>
      </w:r>
    </w:p>
    <w:p w:rsidR="00853C4E" w:rsidRPr="003D75AF" w:rsidRDefault="00853C4E" w:rsidP="00853C4E">
      <w:pPr>
        <w:ind w:left="709" w:hanging="142"/>
        <w:rPr>
          <w:rFonts w:eastAsia="PMingLiU"/>
          <w:szCs w:val="28"/>
        </w:rPr>
      </w:pPr>
      <w:r w:rsidRPr="003D75AF">
        <w:rPr>
          <w:rFonts w:eastAsia="PMingLiU"/>
          <w:szCs w:val="28"/>
        </w:rPr>
        <w:t>1. Цель работы.</w:t>
      </w:r>
    </w:p>
    <w:p w:rsidR="00853C4E" w:rsidRPr="003D75AF" w:rsidRDefault="00853C4E" w:rsidP="00853C4E">
      <w:pPr>
        <w:ind w:left="709" w:hanging="142"/>
        <w:rPr>
          <w:rFonts w:eastAsia="PMingLiU"/>
          <w:szCs w:val="28"/>
        </w:rPr>
      </w:pPr>
      <w:r w:rsidRPr="003D75AF">
        <w:rPr>
          <w:rFonts w:eastAsia="PMingLiU"/>
          <w:szCs w:val="28"/>
        </w:rPr>
        <w:t>2. Постановка задачи.</w:t>
      </w:r>
    </w:p>
    <w:p w:rsidR="00853C4E" w:rsidRPr="003D75AF" w:rsidRDefault="00853C4E" w:rsidP="00853C4E">
      <w:pPr>
        <w:ind w:left="709" w:hanging="142"/>
        <w:rPr>
          <w:szCs w:val="28"/>
        </w:rPr>
      </w:pPr>
      <w:r w:rsidRPr="003D75AF">
        <w:rPr>
          <w:rFonts w:eastAsia="PMingLiU"/>
          <w:szCs w:val="28"/>
        </w:rPr>
        <w:t xml:space="preserve">3. Квадратурные формулы </w:t>
      </w:r>
      <w:r>
        <w:rPr>
          <w:rFonts w:eastAsia="PMingLiU"/>
          <w:szCs w:val="28"/>
        </w:rPr>
        <w:t xml:space="preserve">(обобщенные) </w:t>
      </w:r>
      <w:proofErr w:type="gramStart"/>
      <w:r w:rsidRPr="003D75AF">
        <w:rPr>
          <w:rFonts w:eastAsia="PMingLiU"/>
          <w:szCs w:val="28"/>
        </w:rPr>
        <w:t>для</w:t>
      </w:r>
      <w:proofErr w:type="gramEnd"/>
      <w:r w:rsidRPr="003D75AF">
        <w:rPr>
          <w:rFonts w:eastAsia="PMingLiU"/>
          <w:szCs w:val="28"/>
        </w:rPr>
        <w:t xml:space="preserve"> </w:t>
      </w:r>
      <w:r w:rsidRPr="003D75AF">
        <w:rPr>
          <w:position w:val="-12"/>
          <w:szCs w:val="28"/>
        </w:rPr>
        <w:object w:dxaOrig="1180" w:dyaOrig="360">
          <v:shape id="_x0000_i1075" type="#_x0000_t75" style="width:58.5pt;height:18pt" o:ole="" fillcolor="window">
            <v:imagedata r:id="rId99" o:title=""/>
          </v:shape>
          <o:OLEObject Type="Embed" ProgID="Equation.DSMT4" ShapeID="_x0000_i1075" DrawAspect="Content" ObjectID="_1766926756" r:id="rId100"/>
        </w:object>
      </w:r>
      <w:r w:rsidRPr="003D75AF">
        <w:rPr>
          <w:rFonts w:eastAsia="PMingLiU"/>
          <w:szCs w:val="28"/>
        </w:rPr>
        <w:t>.</w:t>
      </w:r>
    </w:p>
    <w:p w:rsidR="00853C4E" w:rsidRPr="003D75AF" w:rsidRDefault="00853C4E" w:rsidP="00853C4E">
      <w:pPr>
        <w:ind w:left="709" w:hanging="142"/>
        <w:rPr>
          <w:rFonts w:eastAsia="PMingLiU"/>
          <w:szCs w:val="28"/>
        </w:rPr>
      </w:pPr>
      <w:r>
        <w:rPr>
          <w:rFonts w:eastAsia="PMingLiU"/>
          <w:szCs w:val="28"/>
        </w:rPr>
        <w:t>4</w:t>
      </w:r>
      <w:r w:rsidRPr="003D75AF">
        <w:rPr>
          <w:rFonts w:eastAsia="PMingLiU"/>
          <w:szCs w:val="28"/>
        </w:rPr>
        <w:t>. Результаты вычислений (</w:t>
      </w:r>
      <w:r>
        <w:rPr>
          <w:rFonts w:eastAsia="PMingLiU"/>
          <w:szCs w:val="28"/>
        </w:rPr>
        <w:t>значения интегралов, полученные в п.2 и п.3</w:t>
      </w:r>
      <w:r w:rsidRPr="003D75AF">
        <w:rPr>
          <w:rFonts w:eastAsia="PMingLiU"/>
          <w:szCs w:val="28"/>
        </w:rPr>
        <w:t>).</w:t>
      </w:r>
    </w:p>
    <w:p w:rsidR="00853C4E" w:rsidRPr="00853C4E" w:rsidRDefault="00853C4E" w:rsidP="00853C4E">
      <w:pPr>
        <w:ind w:left="709" w:hanging="142"/>
        <w:rPr>
          <w:szCs w:val="28"/>
        </w:rPr>
      </w:pPr>
      <w:r>
        <w:rPr>
          <w:rFonts w:eastAsia="PMingLiU"/>
          <w:szCs w:val="28"/>
        </w:rPr>
        <w:t>5</w:t>
      </w:r>
      <w:r w:rsidRPr="003D75AF">
        <w:rPr>
          <w:rFonts w:eastAsia="PMingLiU"/>
          <w:szCs w:val="28"/>
        </w:rPr>
        <w:t>. График</w:t>
      </w:r>
      <w:r>
        <w:rPr>
          <w:rFonts w:eastAsia="PMingLiU"/>
          <w:szCs w:val="28"/>
        </w:rPr>
        <w:t xml:space="preserve"> подынтегральной </w:t>
      </w:r>
      <w:r w:rsidRPr="003D75AF">
        <w:rPr>
          <w:rFonts w:eastAsia="PMingLiU"/>
          <w:szCs w:val="28"/>
        </w:rPr>
        <w:t xml:space="preserve"> функции </w:t>
      </w:r>
      <w:r w:rsidRPr="003D75AF">
        <w:rPr>
          <w:position w:val="-12"/>
          <w:szCs w:val="28"/>
        </w:rPr>
        <w:object w:dxaOrig="620" w:dyaOrig="360">
          <v:shape id="_x0000_i1076" type="#_x0000_t75" style="width:30.75pt;height:18pt" o:ole="" fillcolor="window">
            <v:imagedata r:id="rId11" o:title=""/>
          </v:shape>
          <o:OLEObject Type="Embed" ProgID="Equation.DSMT4" ShapeID="_x0000_i1076" DrawAspect="Content" ObjectID="_1766926757" r:id="rId101"/>
        </w:object>
      </w:r>
      <w:r>
        <w:rPr>
          <w:szCs w:val="28"/>
        </w:rPr>
        <w:t xml:space="preserve">, а также таблицы  </w:t>
      </w:r>
      <w:r w:rsidRPr="003D75AF">
        <w:rPr>
          <w:rFonts w:eastAsia="PMingLiU"/>
          <w:szCs w:val="28"/>
        </w:rPr>
        <w:t xml:space="preserve">и </w:t>
      </w:r>
      <w:r>
        <w:rPr>
          <w:rFonts w:eastAsia="PMingLiU"/>
          <w:szCs w:val="28"/>
        </w:rPr>
        <w:t xml:space="preserve">графики </w:t>
      </w:r>
      <w:r w:rsidRPr="003D75AF">
        <w:rPr>
          <w:rFonts w:eastAsia="PMingLiU"/>
          <w:szCs w:val="28"/>
        </w:rPr>
        <w:t xml:space="preserve">погрешностей </w:t>
      </w:r>
      <w:r w:rsidRPr="003D75AF">
        <w:rPr>
          <w:position w:val="-12"/>
          <w:szCs w:val="28"/>
        </w:rPr>
        <w:object w:dxaOrig="1060" w:dyaOrig="360">
          <v:shape id="_x0000_i1077" type="#_x0000_t75" style="width:53.25pt;height:18pt" o:ole="" fillcolor="window">
            <v:imagedata r:id="rId85" o:title=""/>
          </v:shape>
          <o:OLEObject Type="Embed" ProgID="Equation.DSMT4" ShapeID="_x0000_i1077" DrawAspect="Content" ObjectID="_1766926758" r:id="rId102"/>
        </w:object>
      </w:r>
      <w:r w:rsidRPr="003D75AF">
        <w:rPr>
          <w:rFonts w:eastAsia="PMingLiU"/>
          <w:szCs w:val="28"/>
        </w:rPr>
        <w:t xml:space="preserve"> (для всех </w:t>
      </w:r>
      <w:r w:rsidRPr="003D75AF">
        <w:rPr>
          <w:position w:val="-6"/>
          <w:szCs w:val="28"/>
        </w:rPr>
        <w:object w:dxaOrig="220" w:dyaOrig="300">
          <v:shape id="_x0000_i1078" type="#_x0000_t75" style="width:10.5pt;height:15pt" o:ole="" fillcolor="window">
            <v:imagedata r:id="rId103" o:title=""/>
          </v:shape>
          <o:OLEObject Type="Embed" ProgID="Equation.DSMT4" ShapeID="_x0000_i1078" DrawAspect="Content" ObjectID="_1766926759" r:id="rId104"/>
        </w:object>
      </w:r>
      <w:r w:rsidRPr="003D75AF">
        <w:rPr>
          <w:rFonts w:eastAsia="PMingLiU"/>
          <w:szCs w:val="28"/>
        </w:rPr>
        <w:t xml:space="preserve">= </w:t>
      </w:r>
      <w:proofErr w:type="spellStart"/>
      <w:r w:rsidRPr="003D75AF">
        <w:rPr>
          <w:rFonts w:eastAsia="PMingLiU"/>
          <w:szCs w:val="28"/>
        </w:rPr>
        <w:t>const</w:t>
      </w:r>
      <w:proofErr w:type="spellEnd"/>
      <w:r w:rsidRPr="003D75AF">
        <w:rPr>
          <w:rFonts w:eastAsia="PMingLiU"/>
          <w:szCs w:val="28"/>
        </w:rPr>
        <w:t xml:space="preserve">), </w:t>
      </w:r>
      <w:r w:rsidRPr="003D75AF">
        <w:rPr>
          <w:position w:val="-12"/>
          <w:szCs w:val="28"/>
        </w:rPr>
        <w:object w:dxaOrig="999" w:dyaOrig="360">
          <v:shape id="_x0000_i1079" type="#_x0000_t75" style="width:50.25pt;height:18pt" o:ole="" fillcolor="window">
            <v:imagedata r:id="rId105" o:title=""/>
          </v:shape>
          <o:OLEObject Type="Embed" ProgID="Equation.DSMT4" ShapeID="_x0000_i1079" DrawAspect="Content" ObjectID="_1766926760" r:id="rId106"/>
        </w:object>
      </w:r>
      <w:r w:rsidRPr="003D75AF">
        <w:rPr>
          <w:rFonts w:eastAsia="PMingLiU"/>
          <w:szCs w:val="28"/>
        </w:rPr>
        <w:t xml:space="preserve"> (для всех </w:t>
      </w:r>
      <w:r w:rsidRPr="003D75AF">
        <w:rPr>
          <w:position w:val="-6"/>
          <w:szCs w:val="28"/>
        </w:rPr>
        <w:object w:dxaOrig="279" w:dyaOrig="240">
          <v:shape id="_x0000_i1080" type="#_x0000_t75" style="width:14.25pt;height:12pt" o:ole="" fillcolor="window">
            <v:imagedata r:id="rId96" o:title=""/>
          </v:shape>
          <o:OLEObject Type="Embed" ProgID="Equation.DSMT4" ShapeID="_x0000_i1080" DrawAspect="Content" ObjectID="_1766926761" r:id="rId107"/>
        </w:object>
      </w:r>
      <w:r>
        <w:rPr>
          <w:rFonts w:eastAsia="PMingLiU"/>
          <w:szCs w:val="28"/>
        </w:rPr>
        <w:t xml:space="preserve"> = </w:t>
      </w:r>
      <w:proofErr w:type="spellStart"/>
      <w:r>
        <w:rPr>
          <w:rFonts w:eastAsia="PMingLiU"/>
          <w:szCs w:val="28"/>
        </w:rPr>
        <w:t>const</w:t>
      </w:r>
      <w:proofErr w:type="spellEnd"/>
      <w:r>
        <w:rPr>
          <w:rFonts w:eastAsia="PMingLiU"/>
          <w:szCs w:val="28"/>
        </w:rPr>
        <w:t>).</w:t>
      </w:r>
    </w:p>
    <w:p w:rsidR="00853C4E" w:rsidRPr="003D75AF" w:rsidRDefault="00853C4E" w:rsidP="00853C4E">
      <w:pPr>
        <w:ind w:left="567"/>
        <w:rPr>
          <w:rFonts w:eastAsia="PMingLiU"/>
          <w:szCs w:val="28"/>
        </w:rPr>
      </w:pPr>
      <w:r>
        <w:rPr>
          <w:rFonts w:eastAsia="PMingLiU"/>
          <w:szCs w:val="28"/>
        </w:rPr>
        <w:t>6</w:t>
      </w:r>
      <w:r w:rsidRPr="003D75AF">
        <w:rPr>
          <w:rFonts w:eastAsia="PMingLiU"/>
          <w:szCs w:val="28"/>
        </w:rPr>
        <w:t>. Выводы.</w:t>
      </w:r>
    </w:p>
    <w:p w:rsidR="00853C4E" w:rsidRPr="00C17702" w:rsidRDefault="00853C4E" w:rsidP="00853C4E">
      <w:pPr>
        <w:spacing w:before="120" w:after="120"/>
        <w:jc w:val="center"/>
        <w:rPr>
          <w:rFonts w:eastAsia="PMingLiU"/>
          <w:b/>
          <w:bCs/>
          <w:szCs w:val="28"/>
        </w:rPr>
      </w:pPr>
      <w:r>
        <w:rPr>
          <w:rFonts w:eastAsia="PMingLiU"/>
          <w:b/>
          <w:bCs/>
          <w:szCs w:val="28"/>
        </w:rPr>
        <w:t>Краткие теоретические сведения</w:t>
      </w:r>
    </w:p>
    <w:p w:rsidR="00853C4E" w:rsidRPr="003D75AF" w:rsidRDefault="00853C4E" w:rsidP="00853C4E">
      <w:pPr>
        <w:tabs>
          <w:tab w:val="left" w:pos="567"/>
        </w:tabs>
        <w:ind w:firstLine="567"/>
        <w:rPr>
          <w:rFonts w:eastAsia="PMingLiU"/>
          <w:szCs w:val="28"/>
        </w:rPr>
      </w:pPr>
      <w:r w:rsidRPr="003D75AF">
        <w:rPr>
          <w:rFonts w:eastAsia="PMingLiU"/>
          <w:szCs w:val="28"/>
        </w:rPr>
        <w:lastRenderedPageBreak/>
        <w:t>В основе численного интегрирования лежит приближенное вычисление пл</w:t>
      </w:r>
      <w:r w:rsidRPr="003D75AF">
        <w:rPr>
          <w:rFonts w:eastAsia="PMingLiU"/>
          <w:szCs w:val="28"/>
        </w:rPr>
        <w:t>о</w:t>
      </w:r>
      <w:r w:rsidRPr="003D75AF">
        <w:rPr>
          <w:rFonts w:eastAsia="PMingLiU"/>
          <w:szCs w:val="28"/>
        </w:rPr>
        <w:t>щади под кривой, описываемой подынтегральной функцией.</w:t>
      </w:r>
    </w:p>
    <w:p w:rsidR="00853C4E" w:rsidRPr="003D75AF" w:rsidRDefault="00853C4E" w:rsidP="00853C4E">
      <w:pPr>
        <w:ind w:firstLine="567"/>
        <w:rPr>
          <w:rFonts w:eastAsia="PMingLiU"/>
          <w:szCs w:val="28"/>
        </w:rPr>
      </w:pPr>
      <w:r w:rsidRPr="003D75AF">
        <w:rPr>
          <w:rFonts w:eastAsia="PMingLiU"/>
          <w:szCs w:val="28"/>
        </w:rPr>
        <w:t>В простейшем случае, если требуется вычислить</w:t>
      </w:r>
    </w:p>
    <w:p w:rsidR="00853C4E" w:rsidRPr="003D75AF" w:rsidRDefault="00853C4E" w:rsidP="00853C4E">
      <w:pPr>
        <w:jc w:val="center"/>
        <w:rPr>
          <w:rFonts w:eastAsia="PMingLiU"/>
          <w:szCs w:val="28"/>
        </w:rPr>
      </w:pPr>
      <w:r w:rsidRPr="00F96967">
        <w:rPr>
          <w:position w:val="-42"/>
          <w:szCs w:val="28"/>
          <w:lang w:val="en-US"/>
        </w:rPr>
        <w:object w:dxaOrig="1540" w:dyaOrig="980">
          <v:shape id="_x0000_i1081" type="#_x0000_t75" style="width:77.25pt;height:48.75pt" o:ole="" fillcolor="window">
            <v:imagedata r:id="rId108" o:title=""/>
          </v:shape>
          <o:OLEObject Type="Embed" ProgID="Equation.DSMT4" ShapeID="_x0000_i1081" DrawAspect="Content" ObjectID="_1766926762" r:id="rId109"/>
        </w:object>
      </w:r>
      <w:r w:rsidRPr="003D75AF">
        <w:rPr>
          <w:rFonts w:eastAsia="PMingLiU"/>
          <w:szCs w:val="28"/>
        </w:rPr>
        <w:t>,</w:t>
      </w:r>
    </w:p>
    <w:p w:rsidR="00853C4E" w:rsidRPr="003D75AF" w:rsidRDefault="00853C4E" w:rsidP="00853C4E">
      <w:pPr>
        <w:rPr>
          <w:rFonts w:eastAsia="PMingLiU"/>
          <w:szCs w:val="28"/>
        </w:rPr>
      </w:pPr>
      <w:r w:rsidRPr="003D75AF">
        <w:rPr>
          <w:rFonts w:eastAsia="PMingLiU"/>
          <w:szCs w:val="28"/>
        </w:rPr>
        <w:t xml:space="preserve">площадь, ограниченную функцией </w:t>
      </w:r>
      <w:r w:rsidRPr="003D75AF">
        <w:rPr>
          <w:position w:val="-12"/>
          <w:szCs w:val="28"/>
        </w:rPr>
        <w:object w:dxaOrig="620" w:dyaOrig="360">
          <v:shape id="_x0000_i1082" type="#_x0000_t75" style="width:30.75pt;height:18pt" o:ole="" fillcolor="window">
            <v:imagedata r:id="rId11" o:title=""/>
          </v:shape>
          <o:OLEObject Type="Embed" ProgID="Equation.DSMT4" ShapeID="_x0000_i1082" DrawAspect="Content" ObjectID="_1766926763" r:id="rId110"/>
        </w:object>
      </w:r>
      <w:r>
        <w:rPr>
          <w:szCs w:val="28"/>
        </w:rPr>
        <w:t xml:space="preserve">, </w:t>
      </w:r>
      <w:r w:rsidRPr="003D75AF">
        <w:rPr>
          <w:rFonts w:eastAsia="PMingLiU"/>
          <w:szCs w:val="28"/>
        </w:rPr>
        <w:t>можно представить в виде площади пр</w:t>
      </w:r>
      <w:r w:rsidRPr="003D75AF">
        <w:rPr>
          <w:rFonts w:eastAsia="PMingLiU"/>
          <w:szCs w:val="28"/>
        </w:rPr>
        <w:t>я</w:t>
      </w:r>
      <w:r w:rsidRPr="003D75AF">
        <w:rPr>
          <w:rFonts w:eastAsia="PMingLiU"/>
          <w:szCs w:val="28"/>
        </w:rPr>
        <w:t xml:space="preserve">моугольника со сторонами </w:t>
      </w:r>
      <w:r w:rsidRPr="00F96967">
        <w:rPr>
          <w:position w:val="-10"/>
          <w:szCs w:val="28"/>
        </w:rPr>
        <w:object w:dxaOrig="780" w:dyaOrig="340">
          <v:shape id="_x0000_i1083" type="#_x0000_t75" style="width:39pt;height:17.25pt" o:ole="" fillcolor="window">
            <v:imagedata r:id="rId111" o:title=""/>
          </v:shape>
          <o:OLEObject Type="Embed" ProgID="Equation.DSMT4" ShapeID="_x0000_i1083" DrawAspect="Content" ObjectID="_1766926764" r:id="rId112"/>
        </w:object>
      </w:r>
      <w:r w:rsidRPr="003D75AF">
        <w:rPr>
          <w:rFonts w:eastAsia="PMingLiU"/>
          <w:szCs w:val="28"/>
        </w:rPr>
        <w:t xml:space="preserve"> и </w:t>
      </w:r>
      <w:r w:rsidRPr="003D75AF">
        <w:rPr>
          <w:position w:val="-12"/>
          <w:szCs w:val="28"/>
        </w:rPr>
        <w:object w:dxaOrig="620" w:dyaOrig="360">
          <v:shape id="_x0000_i1084" type="#_x0000_t75" style="width:30.75pt;height:18pt" o:ole="" fillcolor="window">
            <v:imagedata r:id="rId113" o:title=""/>
          </v:shape>
          <o:OLEObject Type="Embed" ProgID="Equation.DSMT4" ShapeID="_x0000_i1084" DrawAspect="Content" ObjectID="_1766926765" r:id="rId114"/>
        </w:object>
      </w:r>
      <w:r w:rsidRPr="003D75AF">
        <w:rPr>
          <w:rFonts w:eastAsia="PMingLiU"/>
          <w:szCs w:val="28"/>
        </w:rPr>
        <w:t xml:space="preserve"> (один из вариантов: </w:t>
      </w:r>
      <w:r w:rsidRPr="003D75AF">
        <w:rPr>
          <w:position w:val="-12"/>
          <w:szCs w:val="28"/>
        </w:rPr>
        <w:object w:dxaOrig="620" w:dyaOrig="360">
          <v:shape id="_x0000_i1085" type="#_x0000_t75" style="width:30.75pt;height:18pt" o:ole="" fillcolor="window">
            <v:imagedata r:id="rId113" o:title=""/>
          </v:shape>
          <o:OLEObject Type="Embed" ProgID="Equation.DSMT4" ShapeID="_x0000_i1085" DrawAspect="Content" ObjectID="_1766926766" r:id="rId115"/>
        </w:object>
      </w:r>
      <w:r w:rsidRPr="003D75AF">
        <w:rPr>
          <w:szCs w:val="28"/>
        </w:rPr>
        <w:sym w:font="Symbol" w:char="F02D"/>
      </w:r>
      <w:r w:rsidRPr="003D75AF">
        <w:rPr>
          <w:rFonts w:eastAsia="PMingLiU"/>
          <w:szCs w:val="28"/>
        </w:rPr>
        <w:t xml:space="preserve"> левых, </w:t>
      </w:r>
      <w:r w:rsidRPr="003D75AF">
        <w:rPr>
          <w:position w:val="-12"/>
          <w:szCs w:val="28"/>
        </w:rPr>
        <w:object w:dxaOrig="1500" w:dyaOrig="360">
          <v:shape id="_x0000_i1086" type="#_x0000_t75" style="width:74.25pt;height:18pt" o:ole="" fillcolor="window">
            <v:imagedata r:id="rId116" o:title=""/>
          </v:shape>
          <o:OLEObject Type="Embed" ProgID="Equation.DSMT4" ShapeID="_x0000_i1086" DrawAspect="Content" ObjectID="_1766926767" r:id="rId117"/>
        </w:object>
      </w:r>
      <w:r w:rsidRPr="003D75AF">
        <w:rPr>
          <w:rFonts w:eastAsia="PMingLiU"/>
          <w:szCs w:val="28"/>
        </w:rPr>
        <w:t xml:space="preserve"> </w:t>
      </w:r>
      <w:r w:rsidRPr="003D75AF">
        <w:rPr>
          <w:szCs w:val="28"/>
        </w:rPr>
        <w:sym w:font="Symbol" w:char="F02D"/>
      </w:r>
      <w:r w:rsidRPr="003D75AF">
        <w:rPr>
          <w:rFonts w:eastAsia="PMingLiU"/>
          <w:szCs w:val="28"/>
        </w:rPr>
        <w:t xml:space="preserve"> средних, </w:t>
      </w:r>
      <w:r w:rsidRPr="003D75AF">
        <w:rPr>
          <w:position w:val="-12"/>
          <w:szCs w:val="28"/>
        </w:rPr>
        <w:object w:dxaOrig="600" w:dyaOrig="360">
          <v:shape id="_x0000_i1087" type="#_x0000_t75" style="width:30pt;height:18pt" o:ole="" fillcolor="window">
            <v:imagedata r:id="rId118" o:title=""/>
          </v:shape>
          <o:OLEObject Type="Embed" ProgID="Equation.DSMT4" ShapeID="_x0000_i1087" DrawAspect="Content" ObjectID="_1766926768" r:id="rId119"/>
        </w:object>
      </w:r>
      <w:r w:rsidRPr="003D75AF">
        <w:rPr>
          <w:szCs w:val="28"/>
        </w:rPr>
        <w:sym w:font="Symbol" w:char="F02D"/>
      </w:r>
      <w:r w:rsidRPr="003D75AF">
        <w:rPr>
          <w:rFonts w:eastAsia="PMingLiU"/>
          <w:szCs w:val="28"/>
        </w:rPr>
        <w:t xml:space="preserve"> правых прямоугольников). Тогда</w:t>
      </w:r>
    </w:p>
    <w:p w:rsidR="00853C4E" w:rsidRPr="003D75AF" w:rsidRDefault="00853C4E" w:rsidP="00853C4E">
      <w:pPr>
        <w:jc w:val="center"/>
        <w:rPr>
          <w:rFonts w:eastAsia="PMingLiU"/>
          <w:szCs w:val="28"/>
        </w:rPr>
      </w:pPr>
      <w:r w:rsidRPr="00F96967">
        <w:rPr>
          <w:position w:val="-42"/>
          <w:szCs w:val="28"/>
          <w:lang w:val="en-US"/>
        </w:rPr>
        <w:object w:dxaOrig="3280" w:dyaOrig="980">
          <v:shape id="_x0000_i1088" type="#_x0000_t75" style="width:163.5pt;height:48.75pt" o:ole="" fillcolor="window">
            <v:imagedata r:id="rId120" o:title=""/>
          </v:shape>
          <o:OLEObject Type="Embed" ProgID="Equation.DSMT4" ShapeID="_x0000_i1088" DrawAspect="Content" ObjectID="_1766926769" r:id="rId121"/>
        </w:object>
      </w:r>
      <w:r w:rsidRPr="003D75AF">
        <w:rPr>
          <w:rFonts w:eastAsia="PMingLiU"/>
          <w:szCs w:val="28"/>
        </w:rPr>
        <w:t>.</w:t>
      </w:r>
    </w:p>
    <w:p w:rsidR="00853C4E" w:rsidRPr="003D75AF" w:rsidRDefault="00853C4E" w:rsidP="00853C4E">
      <w:pPr>
        <w:spacing w:after="120"/>
        <w:ind w:firstLine="567"/>
        <w:rPr>
          <w:szCs w:val="28"/>
        </w:rPr>
      </w:pPr>
      <w:r>
        <w:rPr>
          <w:rFonts w:eastAsia="PMingLiU"/>
          <w:szCs w:val="28"/>
        </w:rPr>
        <w:t xml:space="preserve">В данном случае, можно сказать, что </w:t>
      </w:r>
      <w:r w:rsidRPr="003D75AF">
        <w:rPr>
          <w:rFonts w:eastAsia="PMingLiU"/>
          <w:szCs w:val="28"/>
        </w:rPr>
        <w:t>подынтегральн</w:t>
      </w:r>
      <w:r>
        <w:rPr>
          <w:rFonts w:eastAsia="PMingLiU"/>
          <w:szCs w:val="28"/>
        </w:rPr>
        <w:t>ая</w:t>
      </w:r>
      <w:r w:rsidRPr="003D75AF">
        <w:rPr>
          <w:rFonts w:eastAsia="PMingLiU"/>
          <w:szCs w:val="28"/>
        </w:rPr>
        <w:t xml:space="preserve"> функци</w:t>
      </w:r>
      <w:r>
        <w:rPr>
          <w:rFonts w:eastAsia="PMingLiU"/>
          <w:szCs w:val="28"/>
        </w:rPr>
        <w:t>я заменяется и</w:t>
      </w:r>
      <w:r>
        <w:rPr>
          <w:rFonts w:eastAsia="PMingLiU"/>
          <w:szCs w:val="28"/>
        </w:rPr>
        <w:t>н</w:t>
      </w:r>
      <w:r>
        <w:rPr>
          <w:rFonts w:eastAsia="PMingLiU"/>
          <w:szCs w:val="28"/>
        </w:rPr>
        <w:t>терполяционным  полиномом Лагранжа</w:t>
      </w:r>
      <w:r w:rsidRPr="003D75AF">
        <w:rPr>
          <w:rFonts w:eastAsia="PMingLiU"/>
          <w:szCs w:val="28"/>
        </w:rPr>
        <w:t xml:space="preserve"> </w:t>
      </w:r>
      <w:r>
        <w:rPr>
          <w:rFonts w:eastAsia="PMingLiU"/>
          <w:szCs w:val="28"/>
        </w:rPr>
        <w:t xml:space="preserve"> степени </w:t>
      </w:r>
      <w:r w:rsidRPr="003D75AF">
        <w:rPr>
          <w:position w:val="-6"/>
          <w:szCs w:val="28"/>
        </w:rPr>
        <w:object w:dxaOrig="620" w:dyaOrig="300">
          <v:shape id="_x0000_i1089" type="#_x0000_t75" style="width:30.75pt;height:15pt" o:ole="" fillcolor="window">
            <v:imagedata r:id="rId122" o:title=""/>
          </v:shape>
          <o:OLEObject Type="Embed" ProgID="Equation.DSMT4" ShapeID="_x0000_i1089" DrawAspect="Content" ObjectID="_1766926770" r:id="rId123"/>
        </w:object>
      </w:r>
      <w:r>
        <w:rPr>
          <w:szCs w:val="28"/>
        </w:rPr>
        <w:t xml:space="preserve">. </w:t>
      </w:r>
      <w:r w:rsidRPr="003D75AF">
        <w:rPr>
          <w:rFonts w:eastAsia="PMingLiU"/>
          <w:szCs w:val="28"/>
        </w:rPr>
        <w:t>Возникающая при этом п</w:t>
      </w:r>
      <w:r w:rsidRPr="003D75AF">
        <w:rPr>
          <w:rFonts w:eastAsia="PMingLiU"/>
          <w:szCs w:val="28"/>
        </w:rPr>
        <w:t>о</w:t>
      </w:r>
      <w:r w:rsidRPr="003D75AF">
        <w:rPr>
          <w:rFonts w:eastAsia="PMingLiU"/>
          <w:szCs w:val="28"/>
        </w:rPr>
        <w:t xml:space="preserve">грешность может быть оценена как остаточный член интерполяционной формулы Лагранжа </w:t>
      </w:r>
      <w:r w:rsidRPr="003D75AF">
        <w:rPr>
          <w:position w:val="-12"/>
          <w:szCs w:val="28"/>
          <w:lang w:val="en-US"/>
        </w:rPr>
        <w:object w:dxaOrig="720" w:dyaOrig="380">
          <v:shape id="_x0000_i1090" type="#_x0000_t75" style="width:35.25pt;height:18.75pt" o:ole="" fillcolor="window">
            <v:imagedata r:id="rId124" o:title=""/>
          </v:shape>
          <o:OLEObject Type="Embed" ProgID="Equation.DSMT4" ShapeID="_x0000_i1090" DrawAspect="Content" ObjectID="_1766926771" r:id="rId125"/>
        </w:object>
      </w:r>
      <w:r>
        <w:rPr>
          <w:szCs w:val="28"/>
        </w:rPr>
        <w:t xml:space="preserve">, </w:t>
      </w:r>
      <w:r w:rsidRPr="003D75AF">
        <w:rPr>
          <w:position w:val="-6"/>
          <w:szCs w:val="28"/>
        </w:rPr>
        <w:object w:dxaOrig="620" w:dyaOrig="300">
          <v:shape id="_x0000_i1091" type="#_x0000_t75" style="width:31.5pt;height:15pt" o:ole="" fillcolor="window">
            <v:imagedata r:id="rId126" o:title=""/>
          </v:shape>
          <o:OLEObject Type="Embed" ProgID="Equation.DSMT4" ShapeID="_x0000_i1091" DrawAspect="Content" ObjectID="_1766926772" r:id="rId127"/>
        </w:object>
      </w:r>
    </w:p>
    <w:p w:rsidR="00853C4E" w:rsidRPr="003D75AF" w:rsidRDefault="00853C4E" w:rsidP="00853C4E">
      <w:pPr>
        <w:jc w:val="center"/>
        <w:rPr>
          <w:rFonts w:eastAsia="PMingLiU"/>
          <w:szCs w:val="28"/>
        </w:rPr>
      </w:pPr>
      <w:r w:rsidRPr="00F96967">
        <w:rPr>
          <w:position w:val="-34"/>
          <w:szCs w:val="28"/>
        </w:rPr>
        <w:object w:dxaOrig="4580" w:dyaOrig="700">
          <v:shape id="_x0000_i1092" type="#_x0000_t75" style="width:224.25pt;height:34.5pt" o:ole="" fillcolor="window">
            <v:imagedata r:id="rId128" o:title=""/>
          </v:shape>
          <o:OLEObject Type="Embed" ProgID="Equation.DSMT4" ShapeID="_x0000_i1092" DrawAspect="Content" ObjectID="_1766926773" r:id="rId129"/>
        </w:object>
      </w:r>
      <w:r>
        <w:rPr>
          <w:rFonts w:eastAsia="PMingLiU"/>
          <w:szCs w:val="28"/>
        </w:rPr>
        <w:t>.</w:t>
      </w:r>
    </w:p>
    <w:p w:rsidR="00853C4E" w:rsidRPr="003D75AF" w:rsidRDefault="00853C4E" w:rsidP="00853C4E">
      <w:pPr>
        <w:ind w:firstLine="567"/>
        <w:rPr>
          <w:rFonts w:eastAsia="PMingLiU"/>
          <w:szCs w:val="28"/>
        </w:rPr>
      </w:pPr>
      <w:proofErr w:type="gramStart"/>
      <w:r w:rsidRPr="003D75AF">
        <w:rPr>
          <w:rFonts w:eastAsia="PMingLiU"/>
          <w:szCs w:val="28"/>
        </w:rPr>
        <w:t xml:space="preserve">В целях повышения точности интегрирования отрезок </w:t>
      </w:r>
      <w:r w:rsidRPr="00F96967">
        <w:rPr>
          <w:position w:val="-12"/>
          <w:szCs w:val="28"/>
        </w:rPr>
        <w:object w:dxaOrig="660" w:dyaOrig="360">
          <v:shape id="_x0000_i1093" type="#_x0000_t75" style="width:33pt;height:18pt" o:ole="" fillcolor="window">
            <v:imagedata r:id="rId130" o:title=""/>
          </v:shape>
          <o:OLEObject Type="Embed" ProgID="Equation.DSMT4" ShapeID="_x0000_i1093" DrawAspect="Content" ObjectID="_1766926774" r:id="rId131"/>
        </w:object>
      </w:r>
      <w:r w:rsidRPr="003D75AF">
        <w:rPr>
          <w:rFonts w:eastAsia="PMingLiU"/>
          <w:szCs w:val="28"/>
        </w:rPr>
        <w:t xml:space="preserve">можно разбить на </w:t>
      </w:r>
      <w:r w:rsidRPr="00F96967">
        <w:rPr>
          <w:position w:val="-6"/>
          <w:szCs w:val="28"/>
        </w:rPr>
        <w:object w:dxaOrig="639" w:dyaOrig="300">
          <v:shape id="_x0000_i1094" type="#_x0000_t75" style="width:33pt;height:15pt" o:ole="" fillcolor="window">
            <v:imagedata r:id="rId132" o:title=""/>
          </v:shape>
          <o:OLEObject Type="Embed" ProgID="Equation.DSMT4" ShapeID="_x0000_i1094" DrawAspect="Content" ObjectID="_1766926775" r:id="rId133"/>
        </w:object>
      </w:r>
      <w:r w:rsidRPr="003D75AF">
        <w:rPr>
          <w:rFonts w:eastAsia="PMingLiU"/>
          <w:szCs w:val="28"/>
        </w:rPr>
        <w:t xml:space="preserve"> равных частей с шагом </w:t>
      </w:r>
      <w:r w:rsidRPr="00F96967">
        <w:rPr>
          <w:position w:val="-12"/>
          <w:szCs w:val="28"/>
        </w:rPr>
        <w:object w:dxaOrig="2180" w:dyaOrig="360">
          <v:shape id="_x0000_i1095" type="#_x0000_t75" style="width:108.75pt;height:18pt" o:ole="" fillcolor="window">
            <v:imagedata r:id="rId134" o:title=""/>
          </v:shape>
          <o:OLEObject Type="Embed" ProgID="Equation.DSMT4" ShapeID="_x0000_i1095" DrawAspect="Content" ObjectID="_1766926776" r:id="rId135"/>
        </w:object>
      </w:r>
      <w:r w:rsidRPr="003D75AF">
        <w:rPr>
          <w:rFonts w:eastAsia="PMingLiU"/>
          <w:szCs w:val="28"/>
        </w:rPr>
        <w:t xml:space="preserve">, вычислить площади элементарных прямоугольников, построенных на </w:t>
      </w:r>
      <w:r w:rsidRPr="000C256E">
        <w:rPr>
          <w:position w:val="-6"/>
          <w:szCs w:val="28"/>
        </w:rPr>
        <w:object w:dxaOrig="220" w:dyaOrig="300">
          <v:shape id="_x0000_i1096" type="#_x0000_t75" style="width:11.25pt;height:15pt" o:ole="" fillcolor="window">
            <v:imagedata r:id="rId136" o:title=""/>
          </v:shape>
          <o:OLEObject Type="Embed" ProgID="Equation.DSMT4" ShapeID="_x0000_i1096" DrawAspect="Content" ObjectID="_1766926777" r:id="rId137"/>
        </w:object>
      </w:r>
      <w:r w:rsidRPr="003D75AF">
        <w:rPr>
          <w:rFonts w:eastAsia="PMingLiU"/>
          <w:szCs w:val="28"/>
        </w:rPr>
        <w:t>как на одной из сторон, и просуммировать их.</w:t>
      </w:r>
      <w:proofErr w:type="gramEnd"/>
      <w:r w:rsidRPr="003D75AF">
        <w:rPr>
          <w:rFonts w:eastAsia="PMingLiU"/>
          <w:szCs w:val="28"/>
        </w:rPr>
        <w:t xml:space="preserve"> В этом случае получаем обобщенную формулу прямоугольников</w:t>
      </w:r>
    </w:p>
    <w:p w:rsidR="00853C4E" w:rsidRPr="003D75AF" w:rsidRDefault="00853C4E" w:rsidP="00853C4E">
      <w:pPr>
        <w:jc w:val="center"/>
        <w:rPr>
          <w:szCs w:val="28"/>
        </w:rPr>
      </w:pPr>
      <w:r w:rsidRPr="000C256E">
        <w:rPr>
          <w:position w:val="-42"/>
          <w:szCs w:val="28"/>
        </w:rPr>
        <w:object w:dxaOrig="2940" w:dyaOrig="980">
          <v:shape id="_x0000_i1097" type="#_x0000_t75" style="width:147pt;height:48.75pt" o:ole="" fillcolor="window">
            <v:imagedata r:id="rId138" o:title=""/>
          </v:shape>
          <o:OLEObject Type="Embed" ProgID="Equation.DSMT4" ShapeID="_x0000_i1097" DrawAspect="Content" ObjectID="_1766926778" r:id="rId139"/>
        </w:object>
      </w:r>
      <w:r w:rsidRPr="003D75AF">
        <w:rPr>
          <w:szCs w:val="28"/>
        </w:rPr>
        <w:tab/>
      </w:r>
      <w:r w:rsidRPr="003D75AF">
        <w:rPr>
          <w:position w:val="-12"/>
          <w:szCs w:val="28"/>
        </w:rPr>
        <w:object w:dxaOrig="1359" w:dyaOrig="380">
          <v:shape id="_x0000_i1098" type="#_x0000_t75" style="width:68.25pt;height:18.75pt" o:ole="" fillcolor="window">
            <v:imagedata r:id="rId140" o:title=""/>
          </v:shape>
          <o:OLEObject Type="Embed" ProgID="Equation.DSMT4" ShapeID="_x0000_i1098" DrawAspect="Content" ObjectID="_1766926779" r:id="rId141"/>
        </w:object>
      </w:r>
      <w:r w:rsidRPr="003D75AF">
        <w:rPr>
          <w:rFonts w:eastAsia="PMingLiU"/>
          <w:szCs w:val="28"/>
        </w:rPr>
        <w:t>,</w:t>
      </w:r>
      <w:r w:rsidRPr="003D75AF">
        <w:rPr>
          <w:rFonts w:eastAsia="PMingLiU"/>
          <w:szCs w:val="28"/>
        </w:rPr>
        <w:tab/>
      </w:r>
      <w:r w:rsidRPr="003D75AF">
        <w:rPr>
          <w:position w:val="-12"/>
          <w:szCs w:val="28"/>
        </w:rPr>
        <w:object w:dxaOrig="1520" w:dyaOrig="360">
          <v:shape id="_x0000_i1099" type="#_x0000_t75" style="width:75.75pt;height:18pt" o:ole="" fillcolor="window">
            <v:imagedata r:id="rId142" o:title=""/>
          </v:shape>
          <o:OLEObject Type="Embed" ProgID="Equation.DSMT4" ShapeID="_x0000_i1099" DrawAspect="Content" ObjectID="_1766926780" r:id="rId143"/>
        </w:object>
      </w:r>
      <w:r w:rsidRPr="003D75AF">
        <w:rPr>
          <w:szCs w:val="28"/>
        </w:rPr>
        <w:t>,</w:t>
      </w:r>
    </w:p>
    <w:p w:rsidR="00853C4E" w:rsidRPr="003D75AF" w:rsidRDefault="00853C4E" w:rsidP="00853C4E">
      <w:pPr>
        <w:rPr>
          <w:rFonts w:eastAsia="PMingLiU"/>
          <w:szCs w:val="28"/>
        </w:rPr>
      </w:pPr>
      <w:proofErr w:type="gramStart"/>
      <w:r w:rsidRPr="003D75AF">
        <w:rPr>
          <w:rFonts w:eastAsia="PMingLiU"/>
          <w:szCs w:val="28"/>
        </w:rPr>
        <w:t>погрешность</w:t>
      </w:r>
      <w:proofErr w:type="gramEnd"/>
      <w:r w:rsidRPr="003D75AF">
        <w:rPr>
          <w:rFonts w:eastAsia="PMingLiU"/>
          <w:szCs w:val="28"/>
        </w:rPr>
        <w:t xml:space="preserve"> которой может быть оценена в виде</w:t>
      </w:r>
    </w:p>
    <w:p w:rsidR="00853C4E" w:rsidRPr="003D75AF" w:rsidRDefault="00853C4E" w:rsidP="00853C4E">
      <w:pPr>
        <w:jc w:val="center"/>
        <w:rPr>
          <w:rFonts w:eastAsia="PMingLiU"/>
          <w:szCs w:val="28"/>
        </w:rPr>
      </w:pPr>
      <w:r w:rsidRPr="000C256E">
        <w:rPr>
          <w:position w:val="-34"/>
          <w:szCs w:val="28"/>
        </w:rPr>
        <w:object w:dxaOrig="5400" w:dyaOrig="700">
          <v:shape id="_x0000_i1100" type="#_x0000_t75" style="width:270pt;height:34.5pt" o:ole="" fillcolor="window">
            <v:imagedata r:id="rId144" o:title=""/>
          </v:shape>
          <o:OLEObject Type="Embed" ProgID="Equation.DSMT4" ShapeID="_x0000_i1100" DrawAspect="Content" ObjectID="_1766926781" r:id="rId145"/>
        </w:object>
      </w:r>
      <w:r w:rsidRPr="003D75AF">
        <w:rPr>
          <w:rFonts w:eastAsia="PMingLiU"/>
          <w:szCs w:val="28"/>
        </w:rPr>
        <w:t>.</w:t>
      </w:r>
    </w:p>
    <w:p w:rsidR="00853C4E" w:rsidRDefault="00853C4E" w:rsidP="00853C4E">
      <w:pPr>
        <w:ind w:firstLine="567"/>
        <w:rPr>
          <w:rFonts w:eastAsia="PMingLiU"/>
          <w:szCs w:val="28"/>
          <w:lang w:val="en-US"/>
        </w:rPr>
      </w:pPr>
      <w:r w:rsidRPr="003D75AF">
        <w:rPr>
          <w:szCs w:val="28"/>
        </w:rPr>
        <w:t xml:space="preserve"> </w:t>
      </w:r>
      <w:r w:rsidRPr="003D75AF">
        <w:rPr>
          <w:rFonts w:eastAsia="PMingLiU"/>
          <w:szCs w:val="28"/>
        </w:rPr>
        <w:t xml:space="preserve">В общем случае представляя подынтегральную функцию </w:t>
      </w:r>
      <w:r w:rsidRPr="003D75AF">
        <w:rPr>
          <w:position w:val="-12"/>
          <w:szCs w:val="28"/>
        </w:rPr>
        <w:object w:dxaOrig="620" w:dyaOrig="360">
          <v:shape id="_x0000_i1101" type="#_x0000_t75" style="width:30.75pt;height:18pt" o:ole="" fillcolor="window">
            <v:imagedata r:id="rId11" o:title=""/>
          </v:shape>
          <o:OLEObject Type="Embed" ProgID="Equation.DSMT4" ShapeID="_x0000_i1101" DrawAspect="Content" ObjectID="_1766926782" r:id="rId146"/>
        </w:object>
      </w:r>
      <w:r w:rsidRPr="003D75AF">
        <w:rPr>
          <w:rFonts w:eastAsia="PMingLiU"/>
          <w:szCs w:val="28"/>
        </w:rPr>
        <w:t>в виде интерп</w:t>
      </w:r>
      <w:r w:rsidRPr="003D75AF">
        <w:rPr>
          <w:rFonts w:eastAsia="PMingLiU"/>
          <w:szCs w:val="28"/>
        </w:rPr>
        <w:t>о</w:t>
      </w:r>
      <w:r w:rsidRPr="003D75AF">
        <w:rPr>
          <w:rFonts w:eastAsia="PMingLiU"/>
          <w:szCs w:val="28"/>
        </w:rPr>
        <w:t xml:space="preserve">ляционного полинома Лагранжа </w:t>
      </w:r>
    </w:p>
    <w:p w:rsidR="00853C4E" w:rsidRDefault="00853C4E" w:rsidP="00853C4E">
      <w:pPr>
        <w:pStyle w:val="a5"/>
        <w:spacing w:after="120"/>
        <w:jc w:val="center"/>
        <w:rPr>
          <w:snapToGrid w:val="0"/>
          <w:lang w:val="en-US"/>
        </w:rPr>
      </w:pPr>
      <w:r w:rsidRPr="0043514A">
        <w:rPr>
          <w:snapToGrid w:val="0"/>
          <w:position w:val="-38"/>
          <w:sz w:val="20"/>
          <w:szCs w:val="20"/>
          <w:lang w:val="en-US"/>
        </w:rPr>
        <w:object w:dxaOrig="5560" w:dyaOrig="920">
          <v:shape id="_x0000_i1102" type="#_x0000_t75" style="width:278.25pt;height:45.75pt" o:ole="" fillcolor="window">
            <v:imagedata r:id="rId147" o:title=""/>
          </v:shape>
          <o:OLEObject Type="Embed" ProgID="Equation.DSMT4" ShapeID="_x0000_i1102" DrawAspect="Content" ObjectID="_1766926783" r:id="rId148"/>
        </w:object>
      </w:r>
      <w:r>
        <w:rPr>
          <w:snapToGrid w:val="0"/>
          <w:lang w:val="en-US"/>
        </w:rPr>
        <w:t>,</w:t>
      </w:r>
    </w:p>
    <w:p w:rsidR="00853C4E" w:rsidRDefault="00853C4E" w:rsidP="00853C4E">
      <w:pPr>
        <w:pStyle w:val="a5"/>
        <w:spacing w:after="120"/>
        <w:jc w:val="center"/>
        <w:rPr>
          <w:snapToGrid w:val="0"/>
          <w:lang w:val="en-US"/>
        </w:rPr>
      </w:pPr>
      <w:r w:rsidRPr="009274EB">
        <w:rPr>
          <w:snapToGrid w:val="0"/>
          <w:position w:val="-12"/>
          <w:sz w:val="20"/>
          <w:szCs w:val="20"/>
          <w:lang w:val="en-US"/>
        </w:rPr>
        <w:object w:dxaOrig="5179" w:dyaOrig="380">
          <v:shape id="_x0000_i1103" type="#_x0000_t75" style="width:258.75pt;height:18.75pt" o:ole="" fillcolor="window">
            <v:imagedata r:id="rId149" o:title=""/>
          </v:shape>
          <o:OLEObject Type="Embed" ProgID="Equation.DSMT4" ShapeID="_x0000_i1103" DrawAspect="Content" ObjectID="_1766926784" r:id="rId150"/>
        </w:object>
      </w:r>
    </w:p>
    <w:p w:rsidR="00853C4E" w:rsidRDefault="00853C4E" w:rsidP="00853C4E">
      <w:pPr>
        <w:pStyle w:val="a5"/>
        <w:rPr>
          <w:snapToGrid w:val="0"/>
        </w:rPr>
      </w:pPr>
      <w:r>
        <w:rPr>
          <w:snapToGrid w:val="0"/>
        </w:rPr>
        <w:t>и заменяя им подынтегральную функцию, после несложных преобразований пол</w:t>
      </w:r>
      <w:r>
        <w:rPr>
          <w:snapToGrid w:val="0"/>
        </w:rPr>
        <w:t>у</w:t>
      </w:r>
      <w:r>
        <w:rPr>
          <w:snapToGrid w:val="0"/>
        </w:rPr>
        <w:t xml:space="preserve">чим </w:t>
      </w:r>
      <w:r>
        <w:rPr>
          <w:i/>
          <w:iCs/>
          <w:snapToGrid w:val="0"/>
        </w:rPr>
        <w:t xml:space="preserve">квадратурные формулы </w:t>
      </w:r>
      <w:proofErr w:type="spellStart"/>
      <w:r>
        <w:rPr>
          <w:i/>
          <w:iCs/>
          <w:snapToGrid w:val="0"/>
        </w:rPr>
        <w:t>Ньютона-Котеса</w:t>
      </w:r>
      <w:proofErr w:type="spellEnd"/>
      <w:r>
        <w:rPr>
          <w:i/>
          <w:iCs/>
          <w:snapToGrid w:val="0"/>
        </w:rPr>
        <w:t xml:space="preserve"> n-го порядка точности</w:t>
      </w:r>
    </w:p>
    <w:p w:rsidR="00853C4E" w:rsidRPr="0043514A" w:rsidRDefault="00853C4E" w:rsidP="00853C4E">
      <w:pPr>
        <w:ind w:firstLine="567"/>
        <w:jc w:val="center"/>
      </w:pPr>
      <w:r w:rsidRPr="009274EB">
        <w:rPr>
          <w:position w:val="-40"/>
          <w:sz w:val="20"/>
          <w:szCs w:val="20"/>
          <w:lang w:val="en-US"/>
        </w:rPr>
        <w:object w:dxaOrig="4300" w:dyaOrig="940">
          <v:shape id="_x0000_i1104" type="#_x0000_t75" style="width:215.25pt;height:47.25pt" o:ole="" fillcolor="window">
            <v:imagedata r:id="rId151" o:title=""/>
          </v:shape>
          <o:OLEObject Type="Embed" ProgID="Equation.DSMT4" ShapeID="_x0000_i1104" DrawAspect="Content" ObjectID="_1766926785" r:id="rId152"/>
        </w:object>
      </w:r>
      <w:r>
        <w:t>,</w:t>
      </w:r>
    </w:p>
    <w:p w:rsidR="00853C4E" w:rsidRDefault="00853C4E" w:rsidP="00853C4E">
      <w:pPr>
        <w:rPr>
          <w:szCs w:val="28"/>
        </w:rPr>
      </w:pPr>
      <w:r>
        <w:rPr>
          <w:szCs w:val="28"/>
        </w:rPr>
        <w:t>г</w:t>
      </w:r>
      <w:r w:rsidRPr="0043514A">
        <w:rPr>
          <w:szCs w:val="28"/>
        </w:rPr>
        <w:t xml:space="preserve">де </w:t>
      </w:r>
    </w:p>
    <w:p w:rsidR="00853C4E" w:rsidRDefault="00853C4E" w:rsidP="00853C4E">
      <w:pPr>
        <w:jc w:val="center"/>
      </w:pPr>
      <w:r w:rsidRPr="009274EB">
        <w:rPr>
          <w:position w:val="-40"/>
          <w:sz w:val="20"/>
          <w:szCs w:val="20"/>
          <w:lang w:val="en-US"/>
        </w:rPr>
        <w:object w:dxaOrig="2980" w:dyaOrig="940">
          <v:shape id="_x0000_i1105" type="#_x0000_t75" style="width:149.25pt;height:47.25pt" o:ole="" fillcolor="window">
            <v:imagedata r:id="rId153" o:title=""/>
          </v:shape>
          <o:OLEObject Type="Embed" ProgID="Equation.DSMT4" ShapeID="_x0000_i1105" DrawAspect="Content" ObjectID="_1766926786" r:id="rId154"/>
        </w:object>
      </w:r>
    </w:p>
    <w:p w:rsidR="00853C4E" w:rsidRDefault="00853C4E" w:rsidP="00853C4E">
      <w:pPr>
        <w:pStyle w:val="a5"/>
        <w:rPr>
          <w:snapToGrid w:val="0"/>
        </w:rPr>
      </w:pPr>
      <w:r>
        <w:rPr>
          <w:snapToGrid w:val="0"/>
        </w:rPr>
        <w:t xml:space="preserve">называются </w:t>
      </w:r>
      <w:r>
        <w:rPr>
          <w:i/>
          <w:iCs/>
          <w:snapToGrid w:val="0"/>
        </w:rPr>
        <w:t xml:space="preserve">коэффициентами </w:t>
      </w:r>
      <w:proofErr w:type="spellStart"/>
      <w:r>
        <w:rPr>
          <w:i/>
          <w:iCs/>
          <w:snapToGrid w:val="0"/>
        </w:rPr>
        <w:t>Котеса</w:t>
      </w:r>
      <w:proofErr w:type="spellEnd"/>
      <w:r>
        <w:rPr>
          <w:snapToGrid w:val="0"/>
        </w:rPr>
        <w:t xml:space="preserve">. </w:t>
      </w:r>
    </w:p>
    <w:p w:rsidR="00853C4E" w:rsidRPr="003D75AF" w:rsidRDefault="00853C4E" w:rsidP="00853C4E">
      <w:pPr>
        <w:rPr>
          <w:rFonts w:eastAsia="PMingLiU"/>
          <w:szCs w:val="28"/>
        </w:rPr>
      </w:pPr>
      <w:r w:rsidRPr="003D75AF">
        <w:rPr>
          <w:szCs w:val="28"/>
        </w:rPr>
        <w:tab/>
      </w:r>
      <w:r w:rsidRPr="003D75AF">
        <w:rPr>
          <w:rFonts w:eastAsia="PMingLiU"/>
          <w:szCs w:val="28"/>
        </w:rPr>
        <w:t xml:space="preserve">Полагая </w:t>
      </w:r>
      <w:r w:rsidRPr="000C256E">
        <w:rPr>
          <w:position w:val="-6"/>
          <w:szCs w:val="28"/>
        </w:rPr>
        <w:object w:dxaOrig="580" w:dyaOrig="300">
          <v:shape id="_x0000_i1106" type="#_x0000_t75" style="width:29.25pt;height:15pt" o:ole="" fillcolor="window">
            <v:imagedata r:id="rId155" o:title=""/>
          </v:shape>
          <o:OLEObject Type="Embed" ProgID="Equation.DSMT4" ShapeID="_x0000_i1106" DrawAspect="Content" ObjectID="_1766926787" r:id="rId156"/>
        </w:object>
      </w:r>
      <w:r w:rsidRPr="003D75AF">
        <w:rPr>
          <w:rFonts w:eastAsia="PMingLiU"/>
          <w:szCs w:val="28"/>
        </w:rPr>
        <w:t>, получим формулу трапеций</w:t>
      </w:r>
    </w:p>
    <w:p w:rsidR="00853C4E" w:rsidRPr="003D75AF" w:rsidRDefault="00853C4E" w:rsidP="00853C4E">
      <w:pPr>
        <w:jc w:val="center"/>
        <w:rPr>
          <w:szCs w:val="28"/>
        </w:rPr>
      </w:pPr>
      <w:r w:rsidRPr="000C256E">
        <w:rPr>
          <w:position w:val="-42"/>
          <w:szCs w:val="28"/>
        </w:rPr>
        <w:object w:dxaOrig="8880" w:dyaOrig="980">
          <v:shape id="_x0000_i1107" type="#_x0000_t75" style="width:443.25pt;height:48.75pt" o:ole="" fillcolor="window">
            <v:imagedata r:id="rId157" o:title=""/>
          </v:shape>
          <o:OLEObject Type="Embed" ProgID="Equation.DSMT4" ShapeID="_x0000_i1107" DrawAspect="Content" ObjectID="_1766926788" r:id="rId158"/>
        </w:object>
      </w:r>
      <w:r w:rsidRPr="003D75AF">
        <w:rPr>
          <w:szCs w:val="28"/>
        </w:rPr>
        <w:t>.</w:t>
      </w:r>
    </w:p>
    <w:p w:rsidR="00853C4E" w:rsidRPr="003D75AF" w:rsidRDefault="00853C4E" w:rsidP="00853C4E">
      <w:pPr>
        <w:rPr>
          <w:rFonts w:eastAsia="PMingLiU"/>
          <w:szCs w:val="28"/>
        </w:rPr>
      </w:pPr>
      <w:r w:rsidRPr="003D75AF">
        <w:rPr>
          <w:szCs w:val="28"/>
        </w:rPr>
        <w:tab/>
      </w:r>
      <w:proofErr w:type="gramStart"/>
      <w:r w:rsidRPr="003D75AF">
        <w:rPr>
          <w:rFonts w:eastAsia="PMingLiU"/>
          <w:szCs w:val="28"/>
        </w:rPr>
        <w:t>При</w:t>
      </w:r>
      <w:proofErr w:type="gramEnd"/>
      <w:r w:rsidRPr="003D75AF">
        <w:rPr>
          <w:rFonts w:eastAsia="PMingLiU"/>
          <w:szCs w:val="28"/>
        </w:rPr>
        <w:t xml:space="preserve"> </w:t>
      </w:r>
      <w:r w:rsidRPr="000C256E">
        <w:rPr>
          <w:position w:val="-6"/>
          <w:szCs w:val="28"/>
        </w:rPr>
        <w:object w:dxaOrig="620" w:dyaOrig="300">
          <v:shape id="_x0000_i1108" type="#_x0000_t75" style="width:31.5pt;height:15pt" o:ole="" fillcolor="window">
            <v:imagedata r:id="rId159" o:title=""/>
          </v:shape>
          <o:OLEObject Type="Embed" ProgID="Equation.DSMT4" ShapeID="_x0000_i1108" DrawAspect="Content" ObjectID="_1766926789" r:id="rId160"/>
        </w:object>
      </w:r>
      <w:r w:rsidRPr="001C2798">
        <w:rPr>
          <w:szCs w:val="28"/>
        </w:rPr>
        <w:t xml:space="preserve"> </w:t>
      </w:r>
      <w:r w:rsidRPr="003D75AF">
        <w:rPr>
          <w:rFonts w:eastAsia="PMingLiU"/>
          <w:szCs w:val="28"/>
        </w:rPr>
        <w:t>имеем формулу парабол (</w:t>
      </w:r>
      <w:r w:rsidRPr="001C2798">
        <w:rPr>
          <w:rFonts w:eastAsia="PMingLiU"/>
          <w:szCs w:val="28"/>
        </w:rPr>
        <w:t xml:space="preserve">число точек </w:t>
      </w:r>
      <w:r>
        <w:rPr>
          <w:rFonts w:eastAsia="PMingLiU"/>
          <w:szCs w:val="28"/>
        </w:rPr>
        <w:t xml:space="preserve"> </w:t>
      </w:r>
      <w:r>
        <w:rPr>
          <w:rFonts w:eastAsia="PMingLiU"/>
          <w:i/>
          <w:sz w:val="32"/>
          <w:szCs w:val="32"/>
        </w:rPr>
        <w:t>N</w:t>
      </w:r>
      <w:r w:rsidRPr="001C2798">
        <w:rPr>
          <w:rFonts w:eastAsia="PMingLiU"/>
          <w:szCs w:val="28"/>
        </w:rPr>
        <w:t xml:space="preserve"> </w:t>
      </w:r>
      <w:r>
        <w:rPr>
          <w:rFonts w:eastAsia="PMingLiU"/>
          <w:szCs w:val="28"/>
        </w:rPr>
        <w:t xml:space="preserve"> </w:t>
      </w:r>
      <w:r w:rsidRPr="001C2798">
        <w:rPr>
          <w:rFonts w:eastAsia="PMingLiU"/>
          <w:szCs w:val="28"/>
        </w:rPr>
        <w:t xml:space="preserve">на  </w:t>
      </w:r>
      <w:r w:rsidRPr="003D75AF">
        <w:rPr>
          <w:position w:val="-12"/>
          <w:szCs w:val="28"/>
        </w:rPr>
        <w:object w:dxaOrig="660" w:dyaOrig="360">
          <v:shape id="_x0000_i1109" type="#_x0000_t75" style="width:33pt;height:18pt" o:ole="" fillcolor="window">
            <v:imagedata r:id="rId161" o:title=""/>
          </v:shape>
          <o:OLEObject Type="Embed" ProgID="Equation.DSMT4" ShapeID="_x0000_i1109" DrawAspect="Content" ObjectID="_1766926790" r:id="rId162"/>
        </w:object>
      </w:r>
      <w:r>
        <w:rPr>
          <w:szCs w:val="28"/>
        </w:rPr>
        <w:t>не</w:t>
      </w:r>
      <w:r w:rsidRPr="003D75AF">
        <w:rPr>
          <w:rFonts w:eastAsia="PMingLiU"/>
          <w:szCs w:val="28"/>
        </w:rPr>
        <w:t>четное)</w:t>
      </w:r>
    </w:p>
    <w:p w:rsidR="00853C4E" w:rsidRPr="003D75AF" w:rsidRDefault="00853C4E" w:rsidP="00853C4E">
      <w:pPr>
        <w:jc w:val="center"/>
        <w:rPr>
          <w:position w:val="-54"/>
          <w:szCs w:val="28"/>
          <w:lang w:val="en-US"/>
        </w:rPr>
      </w:pPr>
      <w:r w:rsidRPr="00DF6A2C">
        <w:rPr>
          <w:position w:val="-42"/>
          <w:szCs w:val="28"/>
          <w:lang w:val="en-US"/>
        </w:rPr>
        <w:object w:dxaOrig="9139" w:dyaOrig="980">
          <v:shape id="_x0000_i1110" type="#_x0000_t75" style="width:456.75pt;height:45.75pt" o:ole="" fillcolor="window">
            <v:imagedata r:id="rId163" o:title=""/>
          </v:shape>
          <o:OLEObject Type="Embed" ProgID="Equation.DSMT4" ShapeID="_x0000_i1110" DrawAspect="Content" ObjectID="_1766926791" r:id="rId164"/>
        </w:object>
      </w:r>
    </w:p>
    <w:p w:rsidR="00853C4E" w:rsidRPr="003D75AF" w:rsidRDefault="00853C4E" w:rsidP="00853C4E">
      <w:pPr>
        <w:jc w:val="center"/>
        <w:rPr>
          <w:szCs w:val="28"/>
        </w:rPr>
      </w:pPr>
      <w:r w:rsidRPr="003D75AF">
        <w:rPr>
          <w:position w:val="-12"/>
          <w:szCs w:val="28"/>
          <w:lang w:val="en-US"/>
        </w:rPr>
        <w:object w:dxaOrig="7479" w:dyaOrig="360">
          <v:shape id="_x0000_i1111" type="#_x0000_t75" style="width:374.25pt;height:18pt" o:ole="" fillcolor="window">
            <v:imagedata r:id="rId165" o:title=""/>
          </v:shape>
          <o:OLEObject Type="Embed" ProgID="Equation.DSMT4" ShapeID="_x0000_i1111" DrawAspect="Content" ObjectID="_1766926792" r:id="rId166"/>
        </w:object>
      </w:r>
      <w:r w:rsidRPr="003D75AF">
        <w:rPr>
          <w:szCs w:val="28"/>
        </w:rPr>
        <w:t>.</w:t>
      </w:r>
    </w:p>
    <w:p w:rsidR="00853C4E" w:rsidRPr="003D75AF" w:rsidRDefault="00853C4E" w:rsidP="00853C4E">
      <w:pPr>
        <w:rPr>
          <w:rFonts w:eastAsia="PMingLiU"/>
          <w:szCs w:val="28"/>
        </w:rPr>
      </w:pPr>
      <w:r w:rsidRPr="003D75AF">
        <w:rPr>
          <w:szCs w:val="28"/>
        </w:rPr>
        <w:tab/>
      </w:r>
      <w:r w:rsidRPr="003D75AF">
        <w:rPr>
          <w:rFonts w:eastAsia="PMingLiU"/>
          <w:szCs w:val="28"/>
        </w:rPr>
        <w:t>Для рассматриваемых в лабораторной работе порядков</w:t>
      </w:r>
      <w:r w:rsidRPr="00F4383D">
        <w:rPr>
          <w:rFonts w:eastAsia="PMingLiU"/>
          <w:szCs w:val="28"/>
        </w:rPr>
        <w:t xml:space="preserve"> </w:t>
      </w:r>
      <w:r w:rsidRPr="003D75AF">
        <w:rPr>
          <w:rFonts w:eastAsia="PMingLiU"/>
          <w:szCs w:val="28"/>
        </w:rPr>
        <w:t xml:space="preserve"> </w:t>
      </w:r>
      <w:r w:rsidRPr="00F4383D">
        <w:rPr>
          <w:rFonts w:eastAsia="PMingLiU"/>
          <w:i/>
          <w:sz w:val="32"/>
          <w:szCs w:val="32"/>
          <w:lang w:val="en-US"/>
        </w:rPr>
        <w:t>n</w:t>
      </w:r>
      <w:r w:rsidRPr="00F4383D">
        <w:rPr>
          <w:rFonts w:eastAsia="PMingLiU"/>
          <w:szCs w:val="28"/>
        </w:rPr>
        <w:t xml:space="preserve"> </w:t>
      </w:r>
      <w:r w:rsidRPr="003D75AF">
        <w:rPr>
          <w:rFonts w:eastAsia="PMingLiU"/>
          <w:szCs w:val="28"/>
        </w:rPr>
        <w:t xml:space="preserve"> коэффициенты </w:t>
      </w:r>
      <w:r w:rsidRPr="003D75AF">
        <w:rPr>
          <w:position w:val="-12"/>
          <w:szCs w:val="28"/>
        </w:rPr>
        <w:object w:dxaOrig="1540" w:dyaOrig="380">
          <v:shape id="_x0000_i1112" type="#_x0000_t75" style="width:77.25pt;height:18.75pt" o:ole="" fillcolor="window">
            <v:imagedata r:id="rId167" o:title=""/>
          </v:shape>
          <o:OLEObject Type="Embed" ProgID="Equation.DSMT4" ShapeID="_x0000_i1112" DrawAspect="Content" ObjectID="_1766926793" r:id="rId168"/>
        </w:object>
      </w:r>
      <w:r w:rsidRPr="003D75AF">
        <w:rPr>
          <w:rFonts w:eastAsia="PMingLiU"/>
          <w:szCs w:val="28"/>
        </w:rPr>
        <w:t xml:space="preserve"> и погрешности </w:t>
      </w:r>
      <w:r w:rsidRPr="003D75AF">
        <w:rPr>
          <w:position w:val="-12"/>
          <w:szCs w:val="28"/>
        </w:rPr>
        <w:object w:dxaOrig="1579" w:dyaOrig="380">
          <v:shape id="_x0000_i1113" type="#_x0000_t75" style="width:78.75pt;height:18.75pt" o:ole="" fillcolor="window">
            <v:imagedata r:id="rId169" o:title=""/>
          </v:shape>
          <o:OLEObject Type="Embed" ProgID="Equation.DSMT4" ShapeID="_x0000_i1113" DrawAspect="Content" ObjectID="_1766926794" r:id="rId170"/>
        </w:object>
      </w:r>
      <w:r w:rsidRPr="003D75AF">
        <w:rPr>
          <w:rFonts w:eastAsia="PMingLiU"/>
          <w:szCs w:val="28"/>
        </w:rPr>
        <w:t xml:space="preserve"> квадратурных </w:t>
      </w:r>
      <w:proofErr w:type="spellStart"/>
      <w:r w:rsidRPr="003D75AF">
        <w:rPr>
          <w:rFonts w:eastAsia="PMingLiU"/>
          <w:szCs w:val="28"/>
        </w:rPr>
        <w:t>фомул</w:t>
      </w:r>
      <w:proofErr w:type="spellEnd"/>
      <w:r w:rsidRPr="003D75AF">
        <w:rPr>
          <w:rFonts w:eastAsia="PMingLiU"/>
          <w:szCs w:val="28"/>
        </w:rPr>
        <w:t xml:space="preserve"> </w:t>
      </w:r>
      <w:proofErr w:type="spellStart"/>
      <w:r w:rsidRPr="003D75AF">
        <w:rPr>
          <w:rFonts w:eastAsia="PMingLiU"/>
          <w:szCs w:val="28"/>
        </w:rPr>
        <w:t>Ньютона-Котеса</w:t>
      </w:r>
      <w:proofErr w:type="spellEnd"/>
      <w:r w:rsidRPr="003D75AF">
        <w:rPr>
          <w:rFonts w:eastAsia="PMingLiU"/>
          <w:szCs w:val="28"/>
        </w:rPr>
        <w:t xml:space="preserve"> имеют следующие значения:</w:t>
      </w:r>
    </w:p>
    <w:p w:rsidR="00853C4E" w:rsidRPr="003D75AF" w:rsidRDefault="00853C4E" w:rsidP="00853C4E">
      <w:pPr>
        <w:rPr>
          <w:szCs w:val="28"/>
          <w:lang w:val="en-US"/>
        </w:rPr>
      </w:pPr>
      <w:r w:rsidRPr="00DF6A2C">
        <w:rPr>
          <w:position w:val="-16"/>
          <w:szCs w:val="28"/>
        </w:rPr>
        <w:object w:dxaOrig="5020" w:dyaOrig="540">
          <v:shape id="_x0000_i1114" type="#_x0000_t75" style="width:251.25pt;height:27pt" o:ole="" fillcolor="window">
            <v:imagedata r:id="rId171" o:title=""/>
          </v:shape>
          <o:OLEObject Type="Embed" ProgID="Equation.DSMT4" ShapeID="_x0000_i1114" DrawAspect="Content" ObjectID="_1766926795" r:id="rId172"/>
        </w:object>
      </w:r>
    </w:p>
    <w:p w:rsidR="00853C4E" w:rsidRPr="003D75AF" w:rsidRDefault="00853C4E" w:rsidP="00853C4E">
      <w:pPr>
        <w:rPr>
          <w:szCs w:val="28"/>
          <w:lang w:val="en-US"/>
        </w:rPr>
      </w:pPr>
      <w:r w:rsidRPr="00DF6A2C">
        <w:rPr>
          <w:position w:val="-16"/>
          <w:szCs w:val="28"/>
        </w:rPr>
        <w:object w:dxaOrig="7000" w:dyaOrig="540">
          <v:shape id="_x0000_i1115" type="#_x0000_t75" style="width:350.25pt;height:27pt" o:ole="" fillcolor="window">
            <v:imagedata r:id="rId173" o:title=""/>
          </v:shape>
          <o:OLEObject Type="Embed" ProgID="Equation.DSMT4" ShapeID="_x0000_i1115" DrawAspect="Content" ObjectID="_1766926796" r:id="rId174"/>
        </w:object>
      </w:r>
    </w:p>
    <w:p w:rsidR="00853C4E" w:rsidRPr="003D75AF" w:rsidRDefault="00853C4E" w:rsidP="00853C4E">
      <w:pPr>
        <w:rPr>
          <w:szCs w:val="28"/>
          <w:lang w:val="en-US"/>
        </w:rPr>
      </w:pPr>
      <w:r w:rsidRPr="00DF6A2C">
        <w:rPr>
          <w:position w:val="-16"/>
          <w:szCs w:val="28"/>
        </w:rPr>
        <w:object w:dxaOrig="8180" w:dyaOrig="540">
          <v:shape id="_x0000_i1116" type="#_x0000_t75" style="width:408.75pt;height:27pt" o:ole="" fillcolor="window">
            <v:imagedata r:id="rId175" o:title=""/>
          </v:shape>
          <o:OLEObject Type="Embed" ProgID="Equation.DSMT4" ShapeID="_x0000_i1116" DrawAspect="Content" ObjectID="_1766926797" r:id="rId176"/>
        </w:object>
      </w:r>
    </w:p>
    <w:p w:rsidR="00853C4E" w:rsidRDefault="00853C4E" w:rsidP="00853C4E">
      <w:pPr>
        <w:rPr>
          <w:szCs w:val="28"/>
        </w:rPr>
      </w:pPr>
      <w:r w:rsidRPr="00DF6A2C">
        <w:rPr>
          <w:position w:val="-16"/>
          <w:szCs w:val="28"/>
        </w:rPr>
        <w:object w:dxaOrig="10020" w:dyaOrig="540">
          <v:shape id="_x0000_i1117" type="#_x0000_t75" style="width:501pt;height:27pt" o:ole="" fillcolor="window">
            <v:imagedata r:id="rId177" o:title=""/>
          </v:shape>
          <o:OLEObject Type="Embed" ProgID="Equation.DSMT4" ShapeID="_x0000_i1117" DrawAspect="Content" ObjectID="_1766926798" r:id="rId178"/>
        </w:object>
      </w:r>
      <w:r w:rsidRPr="00DF6A2C">
        <w:rPr>
          <w:position w:val="-16"/>
          <w:szCs w:val="28"/>
        </w:rPr>
        <w:object w:dxaOrig="8300" w:dyaOrig="420">
          <v:shape id="_x0000_i1118" type="#_x0000_t75" style="width:414.75pt;height:21pt" o:ole="" fillcolor="window">
            <v:imagedata r:id="rId179" o:title=""/>
          </v:shape>
          <o:OLEObject Type="Embed" ProgID="Equation.DSMT4" ShapeID="_x0000_i1118" DrawAspect="Content" ObjectID="_1766926799" r:id="rId180"/>
        </w:object>
      </w:r>
    </w:p>
    <w:p w:rsidR="00853C4E" w:rsidRDefault="00853C4E" w:rsidP="00853C4E">
      <w:pPr>
        <w:rPr>
          <w:szCs w:val="28"/>
        </w:rPr>
      </w:pPr>
      <w:r>
        <w:rPr>
          <w:szCs w:val="28"/>
        </w:rPr>
        <w:lastRenderedPageBreak/>
        <w:t xml:space="preserve">             </w:t>
      </w:r>
      <w:r w:rsidRPr="00CB089F">
        <w:rPr>
          <w:position w:val="-16"/>
        </w:rPr>
        <w:object w:dxaOrig="2980" w:dyaOrig="540">
          <v:shape id="_x0000_i1119" type="#_x0000_t75" style="width:149.25pt;height:27pt" o:ole="">
            <v:imagedata r:id="rId181" o:title=""/>
          </v:shape>
          <o:OLEObject Type="Embed" ProgID="Equation.DSMT4" ShapeID="_x0000_i1119" DrawAspect="Content" ObjectID="_1766926800" r:id="rId182"/>
        </w:object>
      </w:r>
    </w:p>
    <w:p w:rsidR="00853C4E" w:rsidRPr="00FA0812" w:rsidRDefault="00853C4E" w:rsidP="00853C4E">
      <w:pPr>
        <w:rPr>
          <w:rFonts w:eastAsia="PMingLiU"/>
          <w:szCs w:val="28"/>
        </w:rPr>
      </w:pPr>
      <w:r>
        <w:rPr>
          <w:szCs w:val="28"/>
        </w:rPr>
        <w:t xml:space="preserve"> </w:t>
      </w:r>
      <w:r w:rsidRPr="003D75AF">
        <w:rPr>
          <w:rFonts w:eastAsia="PMingLiU"/>
          <w:szCs w:val="28"/>
        </w:rPr>
        <w:t xml:space="preserve">где </w:t>
      </w:r>
      <w:r w:rsidRPr="00DF6A2C">
        <w:rPr>
          <w:position w:val="-34"/>
          <w:szCs w:val="28"/>
        </w:rPr>
        <w:object w:dxaOrig="2659" w:dyaOrig="700">
          <v:shape id="_x0000_i1120" type="#_x0000_t75" style="width:132.75pt;height:34.5pt" o:ole="" fillcolor="window">
            <v:imagedata r:id="rId183" o:title=""/>
          </v:shape>
          <o:OLEObject Type="Embed" ProgID="Equation.DSMT4" ShapeID="_x0000_i1120" DrawAspect="Content" ObjectID="_1766926801" r:id="rId184"/>
        </w:object>
      </w:r>
      <w:r w:rsidRPr="003D75AF">
        <w:rPr>
          <w:rFonts w:eastAsia="PMingLiU"/>
          <w:szCs w:val="28"/>
        </w:rPr>
        <w:t>.</w:t>
      </w:r>
    </w:p>
    <w:p w:rsidR="00853C4E" w:rsidRDefault="00853C4E" w:rsidP="00853C4E">
      <w:pPr>
        <w:rPr>
          <w:szCs w:val="28"/>
        </w:rPr>
      </w:pPr>
      <w:r w:rsidRPr="00FA0812">
        <w:rPr>
          <w:rFonts w:eastAsia="PMingLiU"/>
          <w:szCs w:val="28"/>
        </w:rPr>
        <w:tab/>
      </w:r>
      <w:r>
        <w:rPr>
          <w:rFonts w:eastAsia="PMingLiU"/>
          <w:szCs w:val="28"/>
        </w:rPr>
        <w:t xml:space="preserve">Таким образом, погрешность численного интегрирования определяется двумя факторами – порядком точности квадратурной формулы </w:t>
      </w:r>
      <w:proofErr w:type="spellStart"/>
      <w:r>
        <w:rPr>
          <w:rFonts w:eastAsia="PMingLiU"/>
          <w:szCs w:val="28"/>
        </w:rPr>
        <w:t>Ньютона-Котеса</w:t>
      </w:r>
      <w:proofErr w:type="spellEnd"/>
      <w:r>
        <w:rPr>
          <w:rFonts w:eastAsia="PMingLiU"/>
          <w:szCs w:val="28"/>
        </w:rPr>
        <w:t xml:space="preserve"> и шагом интегрирования. Порядок точности задается степенью интерполяционного полин</w:t>
      </w:r>
      <w:r>
        <w:rPr>
          <w:rFonts w:eastAsia="PMingLiU"/>
          <w:szCs w:val="28"/>
        </w:rPr>
        <w:t>о</w:t>
      </w:r>
      <w:r>
        <w:rPr>
          <w:rFonts w:eastAsia="PMingLiU"/>
          <w:szCs w:val="28"/>
        </w:rPr>
        <w:t>ма Лагранжа, а шаг интегрирования можно выбрать по правилу Рунге, если п</w:t>
      </w:r>
      <w:r>
        <w:rPr>
          <w:rFonts w:eastAsia="PMingLiU"/>
          <w:szCs w:val="28"/>
        </w:rPr>
        <w:t>о</w:t>
      </w:r>
      <w:r>
        <w:rPr>
          <w:rFonts w:eastAsia="PMingLiU"/>
          <w:szCs w:val="28"/>
        </w:rPr>
        <w:t xml:space="preserve">грешность вычисления интеграла не должна превышать задаваемой </w:t>
      </w:r>
      <w:r w:rsidRPr="00BE2B0E">
        <w:rPr>
          <w:position w:val="-6"/>
          <w:szCs w:val="28"/>
        </w:rPr>
        <w:object w:dxaOrig="200" w:dyaOrig="240">
          <v:shape id="_x0000_i1121" type="#_x0000_t75" style="width:9.75pt;height:12pt" o:ole="" fillcolor="window">
            <v:imagedata r:id="rId185" o:title=""/>
          </v:shape>
          <o:OLEObject Type="Embed" ProgID="Equation.DSMT4" ShapeID="_x0000_i1121" DrawAspect="Content" ObjectID="_1766926802" r:id="rId186"/>
        </w:object>
      </w:r>
      <w:r>
        <w:rPr>
          <w:szCs w:val="28"/>
        </w:rPr>
        <w:t>.</w:t>
      </w:r>
    </w:p>
    <w:p w:rsidR="00853C4E" w:rsidRDefault="00853C4E" w:rsidP="00853C4E">
      <w:pPr>
        <w:pStyle w:val="a5"/>
        <w:rPr>
          <w:snapToGrid w:val="0"/>
        </w:rPr>
      </w:pPr>
      <w:r>
        <w:tab/>
        <w:t xml:space="preserve">Согласно правилу Рунге </w:t>
      </w:r>
      <w:r>
        <w:rPr>
          <w:snapToGrid w:val="0"/>
        </w:rPr>
        <w:t xml:space="preserve">интеграл вычисляется дважды, с шагом </w:t>
      </w:r>
      <w:r w:rsidRPr="009274EB">
        <w:rPr>
          <w:snapToGrid w:val="0"/>
          <w:position w:val="-6"/>
          <w:sz w:val="20"/>
          <w:szCs w:val="20"/>
        </w:rPr>
        <w:object w:dxaOrig="220" w:dyaOrig="300">
          <v:shape id="_x0000_i1122" type="#_x0000_t75" style="width:11.25pt;height:15pt" o:ole="" fillcolor="window">
            <v:imagedata r:id="rId187" o:title=""/>
          </v:shape>
          <o:OLEObject Type="Embed" ProgID="Equation.DSMT4" ShapeID="_x0000_i1122" DrawAspect="Content" ObjectID="_1766926803" r:id="rId188"/>
        </w:object>
      </w:r>
      <w:r>
        <w:rPr>
          <w:i/>
          <w:iCs/>
          <w:snapToGrid w:val="0"/>
        </w:rPr>
        <w:t xml:space="preserve"> </w:t>
      </w:r>
      <w:r>
        <w:rPr>
          <w:snapToGrid w:val="0"/>
        </w:rPr>
        <w:t>и</w:t>
      </w:r>
      <w:r>
        <w:t xml:space="preserve"> </w:t>
      </w:r>
      <w:r w:rsidRPr="009274EB">
        <w:rPr>
          <w:position w:val="-6"/>
          <w:sz w:val="20"/>
          <w:szCs w:val="20"/>
          <w:lang w:val="en-US"/>
        </w:rPr>
        <w:object w:dxaOrig="520" w:dyaOrig="300">
          <v:shape id="_x0000_i1123" type="#_x0000_t75" style="width:26.25pt;height:15pt" o:ole="" fillcolor="window">
            <v:imagedata r:id="rId189" o:title=""/>
          </v:shape>
          <o:OLEObject Type="Embed" ProgID="Equation.DSMT4" ShapeID="_x0000_i1123" DrawAspect="Content" ObjectID="_1766926804" r:id="rId190"/>
        </w:object>
      </w:r>
      <w:r>
        <w:rPr>
          <w:snapToGrid w:val="0"/>
        </w:rPr>
        <w:t xml:space="preserve">. При этом для обобщенных квадратурных формул любого порядка точности </w:t>
      </w:r>
      <w:r w:rsidRPr="00BE2B0E">
        <w:rPr>
          <w:snapToGrid w:val="0"/>
          <w:position w:val="-6"/>
          <w:sz w:val="20"/>
          <w:szCs w:val="20"/>
        </w:rPr>
        <w:object w:dxaOrig="220" w:dyaOrig="240">
          <v:shape id="_x0000_i1124" type="#_x0000_t75" style="width:11.25pt;height:12pt" o:ole="" fillcolor="window">
            <v:imagedata r:id="rId191" o:title=""/>
          </v:shape>
          <o:OLEObject Type="Embed" ProgID="Equation.DSMT4" ShapeID="_x0000_i1124" DrawAspect="Content" ObjectID="_1766926805" r:id="rId192"/>
        </w:object>
      </w:r>
      <w:r>
        <w:rPr>
          <w:i/>
          <w:iCs/>
          <w:snapToGrid w:val="0"/>
        </w:rPr>
        <w:t xml:space="preserve"> </w:t>
      </w:r>
      <w:r>
        <w:rPr>
          <w:snapToGrid w:val="0"/>
        </w:rPr>
        <w:t>п</w:t>
      </w:r>
      <w:r>
        <w:rPr>
          <w:snapToGrid w:val="0"/>
        </w:rPr>
        <w:t>о</w:t>
      </w:r>
      <w:r>
        <w:rPr>
          <w:snapToGrid w:val="0"/>
        </w:rPr>
        <w:t>грешность может быть представлена в виде</w:t>
      </w:r>
    </w:p>
    <w:p w:rsidR="00853C4E" w:rsidRDefault="00853C4E" w:rsidP="00853C4E">
      <w:pPr>
        <w:pStyle w:val="MTDisplayEquation"/>
        <w:rPr>
          <w:snapToGrid w:val="0"/>
        </w:rPr>
      </w:pPr>
      <w:r w:rsidRPr="00BE2B0E">
        <w:tab/>
      </w:r>
      <w:r w:rsidRPr="00BE2B0E">
        <w:rPr>
          <w:position w:val="-32"/>
          <w:sz w:val="20"/>
          <w:szCs w:val="20"/>
          <w:lang w:val="en-US"/>
        </w:rPr>
        <w:object w:dxaOrig="1939" w:dyaOrig="940">
          <v:shape id="_x0000_i1125" type="#_x0000_t75" style="width:96.75pt;height:47.25pt" o:ole="" fillcolor="window">
            <v:imagedata r:id="rId193" o:title=""/>
          </v:shape>
          <o:OLEObject Type="Embed" ProgID="Equation.DSMT4" ShapeID="_x0000_i1125" DrawAspect="Content" ObjectID="_1766926806" r:id="rId194"/>
        </w:object>
      </w:r>
      <w:r>
        <w:t>,</w:t>
      </w:r>
      <w:r>
        <w:rPr>
          <w:snapToGrid w:val="0"/>
        </w:rPr>
        <w:tab/>
        <w:t>(3.22)</w:t>
      </w:r>
    </w:p>
    <w:p w:rsidR="00853C4E" w:rsidRDefault="00853C4E" w:rsidP="00853C4E">
      <w:pPr>
        <w:pStyle w:val="a5"/>
        <w:rPr>
          <w:snapToGrid w:val="0"/>
        </w:rPr>
      </w:pPr>
      <w:r>
        <w:rPr>
          <w:snapToGrid w:val="0"/>
        </w:rPr>
        <w:t xml:space="preserve">где </w:t>
      </w:r>
      <w:r w:rsidRPr="00BE2B0E">
        <w:rPr>
          <w:snapToGrid w:val="0"/>
          <w:position w:val="-18"/>
          <w:sz w:val="20"/>
          <w:szCs w:val="20"/>
        </w:rPr>
        <w:object w:dxaOrig="540" w:dyaOrig="440">
          <v:shape id="_x0000_i1126" type="#_x0000_t75" style="width:27pt;height:21.75pt" o:ole="" fillcolor="window">
            <v:imagedata r:id="rId195" o:title=""/>
          </v:shape>
          <o:OLEObject Type="Embed" ProgID="Equation.DSMT4" ShapeID="_x0000_i1126" DrawAspect="Content" ObjectID="_1766926807" r:id="rId196"/>
        </w:object>
      </w:r>
      <w:r>
        <w:rPr>
          <w:snapToGrid w:val="0"/>
        </w:rPr>
        <w:t xml:space="preserve"> и </w:t>
      </w:r>
      <w:r w:rsidRPr="009274EB">
        <w:rPr>
          <w:snapToGrid w:val="0"/>
          <w:position w:val="-12"/>
          <w:sz w:val="20"/>
          <w:szCs w:val="20"/>
        </w:rPr>
        <w:object w:dxaOrig="340" w:dyaOrig="380">
          <v:shape id="_x0000_i1127" type="#_x0000_t75" style="width:17.25pt;height:18.75pt" o:ole="" fillcolor="window">
            <v:imagedata r:id="rId197" o:title=""/>
          </v:shape>
          <o:OLEObject Type="Embed" ProgID="Equation.DSMT4" ShapeID="_x0000_i1127" DrawAspect="Content" ObjectID="_1766926808" r:id="rId198"/>
        </w:object>
      </w:r>
      <w:r>
        <w:rPr>
          <w:snapToGrid w:val="0"/>
        </w:rPr>
        <w:t xml:space="preserve"> - значения интегралов, вычисленные с шагом </w:t>
      </w:r>
      <w:r w:rsidRPr="009274EB">
        <w:rPr>
          <w:snapToGrid w:val="0"/>
          <w:position w:val="-6"/>
          <w:sz w:val="20"/>
          <w:szCs w:val="20"/>
        </w:rPr>
        <w:object w:dxaOrig="520" w:dyaOrig="300">
          <v:shape id="_x0000_i1128" type="#_x0000_t75" style="width:26.25pt;height:15pt" o:ole="" fillcolor="window">
            <v:imagedata r:id="rId199" o:title=""/>
          </v:shape>
          <o:OLEObject Type="Embed" ProgID="Equation.DSMT4" ShapeID="_x0000_i1128" DrawAspect="Content" ObjectID="_1766926809" r:id="rId200"/>
        </w:object>
      </w:r>
      <w:r>
        <w:rPr>
          <w:i/>
          <w:iCs/>
          <w:snapToGrid w:val="0"/>
        </w:rPr>
        <w:t xml:space="preserve"> </w:t>
      </w:r>
      <w:r>
        <w:rPr>
          <w:snapToGrid w:val="0"/>
        </w:rPr>
        <w:t xml:space="preserve">и </w:t>
      </w:r>
      <w:r w:rsidRPr="009274EB">
        <w:rPr>
          <w:snapToGrid w:val="0"/>
          <w:position w:val="-6"/>
          <w:sz w:val="20"/>
          <w:szCs w:val="20"/>
        </w:rPr>
        <w:object w:dxaOrig="220" w:dyaOrig="300">
          <v:shape id="_x0000_i1129" type="#_x0000_t75" style="width:11.25pt;height:15pt" o:ole="" fillcolor="window">
            <v:imagedata r:id="rId187" o:title=""/>
          </v:shape>
          <o:OLEObject Type="Embed" ProgID="Equation.DSMT4" ShapeID="_x0000_i1129" DrawAspect="Content" ObjectID="_1766926810" r:id="rId201"/>
        </w:object>
      </w:r>
      <w:r>
        <w:rPr>
          <w:snapToGrid w:val="0"/>
        </w:rPr>
        <w:t xml:space="preserve"> соответстве</w:t>
      </w:r>
      <w:r>
        <w:rPr>
          <w:snapToGrid w:val="0"/>
        </w:rPr>
        <w:t>н</w:t>
      </w:r>
      <w:r>
        <w:rPr>
          <w:snapToGrid w:val="0"/>
        </w:rPr>
        <w:t xml:space="preserve">но, а коэффициент </w:t>
      </w:r>
      <w:r w:rsidRPr="009274EB">
        <w:rPr>
          <w:snapToGrid w:val="0"/>
          <w:position w:val="-6"/>
          <w:sz w:val="20"/>
          <w:szCs w:val="20"/>
        </w:rPr>
        <w:object w:dxaOrig="660" w:dyaOrig="320">
          <v:shape id="_x0000_i1130" type="#_x0000_t75" style="width:33pt;height:15.75pt" o:ole="" fillcolor="window">
            <v:imagedata r:id="rId202" o:title=""/>
          </v:shape>
          <o:OLEObject Type="Embed" ProgID="Equation.DSMT4" ShapeID="_x0000_i1130" DrawAspect="Content" ObjectID="_1766926811" r:id="rId203"/>
        </w:object>
      </w:r>
      <w:r>
        <w:rPr>
          <w:i/>
          <w:iCs/>
          <w:snapToGrid w:val="0"/>
        </w:rPr>
        <w:t xml:space="preserve"> </w:t>
      </w:r>
      <w:r>
        <w:rPr>
          <w:snapToGrid w:val="0"/>
        </w:rPr>
        <w:t xml:space="preserve">для формул прямоугольников и трапеций и </w:t>
      </w:r>
      <w:r w:rsidRPr="009274EB">
        <w:rPr>
          <w:snapToGrid w:val="0"/>
          <w:position w:val="-6"/>
          <w:sz w:val="20"/>
          <w:szCs w:val="20"/>
        </w:rPr>
        <w:object w:dxaOrig="660" w:dyaOrig="320">
          <v:shape id="_x0000_i1131" type="#_x0000_t75" style="width:33pt;height:15.75pt" o:ole="" fillcolor="window">
            <v:imagedata r:id="rId204" o:title=""/>
          </v:shape>
          <o:OLEObject Type="Embed" ProgID="Equation.DSMT4" ShapeID="_x0000_i1131" DrawAspect="Content" ObjectID="_1766926812" r:id="rId205"/>
        </w:object>
      </w:r>
      <w:r>
        <w:rPr>
          <w:snapToGrid w:val="0"/>
        </w:rPr>
        <w:t xml:space="preserve"> для формулы парабол. Далее проверяется соотношение </w:t>
      </w:r>
      <w:r w:rsidRPr="00BE2B0E">
        <w:rPr>
          <w:snapToGrid w:val="0"/>
          <w:position w:val="-12"/>
          <w:sz w:val="20"/>
          <w:szCs w:val="20"/>
        </w:rPr>
        <w:object w:dxaOrig="840" w:dyaOrig="380">
          <v:shape id="_x0000_i1132" type="#_x0000_t75" style="width:42pt;height:18.75pt" o:ole="" fillcolor="window">
            <v:imagedata r:id="rId206" o:title=""/>
          </v:shape>
          <o:OLEObject Type="Embed" ProgID="Equation.DSMT4" ShapeID="_x0000_i1132" DrawAspect="Content" ObjectID="_1766926813" r:id="rId207"/>
        </w:object>
      </w:r>
      <w:r>
        <w:t>и если это так, то выб</w:t>
      </w:r>
      <w:r>
        <w:t>и</w:t>
      </w:r>
      <w:r>
        <w:t xml:space="preserve">рается шаг </w:t>
      </w:r>
      <w:r w:rsidRPr="009274EB">
        <w:rPr>
          <w:snapToGrid w:val="0"/>
          <w:position w:val="-6"/>
          <w:sz w:val="20"/>
          <w:szCs w:val="20"/>
        </w:rPr>
        <w:object w:dxaOrig="220" w:dyaOrig="300">
          <v:shape id="_x0000_i1133" type="#_x0000_t75" style="width:11.25pt;height:15pt" o:ole="" fillcolor="window">
            <v:imagedata r:id="rId208" o:title=""/>
          </v:shape>
          <o:OLEObject Type="Embed" ProgID="Equation.DSMT4" ShapeID="_x0000_i1133" DrawAspect="Content" ObjectID="_1766926814" r:id="rId209"/>
        </w:object>
      </w:r>
      <w:r>
        <w:t xml:space="preserve">, а если нет, то </w:t>
      </w:r>
      <w:r w:rsidRPr="00BE2B0E">
        <w:rPr>
          <w:snapToGrid w:val="0"/>
          <w:position w:val="-12"/>
          <w:sz w:val="20"/>
          <w:szCs w:val="20"/>
        </w:rPr>
        <w:object w:dxaOrig="420" w:dyaOrig="380">
          <v:shape id="_x0000_i1134" type="#_x0000_t75" style="width:21pt;height:18.75pt" o:ole="" fillcolor="window">
            <v:imagedata r:id="rId210" o:title=""/>
          </v:shape>
          <o:OLEObject Type="Embed" ProgID="Equation.DSMT4" ShapeID="_x0000_i1134" DrawAspect="Content" ObjectID="_1766926815" r:id="rId211"/>
        </w:object>
      </w:r>
      <w:r>
        <w:t xml:space="preserve"> определяется для </w:t>
      </w:r>
      <w:r w:rsidRPr="009274EB">
        <w:rPr>
          <w:snapToGrid w:val="0"/>
          <w:position w:val="-6"/>
          <w:sz w:val="20"/>
          <w:szCs w:val="20"/>
        </w:rPr>
        <w:object w:dxaOrig="520" w:dyaOrig="300">
          <v:shape id="_x0000_i1135" type="#_x0000_t75" style="width:26.25pt;height:15pt" o:ole="" fillcolor="window">
            <v:imagedata r:id="rId199" o:title=""/>
          </v:shape>
          <o:OLEObject Type="Embed" ProgID="Equation.DSMT4" ShapeID="_x0000_i1135" DrawAspect="Content" ObjectID="_1766926816" r:id="rId212"/>
        </w:object>
      </w:r>
      <w:r>
        <w:t xml:space="preserve"> и </w:t>
      </w:r>
      <w:r w:rsidRPr="009274EB">
        <w:rPr>
          <w:snapToGrid w:val="0"/>
          <w:position w:val="-6"/>
          <w:sz w:val="20"/>
          <w:szCs w:val="20"/>
        </w:rPr>
        <w:object w:dxaOrig="560" w:dyaOrig="300">
          <v:shape id="_x0000_i1136" type="#_x0000_t75" style="width:27.75pt;height:15pt" o:ole="" fillcolor="window">
            <v:imagedata r:id="rId213" o:title=""/>
          </v:shape>
          <o:OLEObject Type="Embed" ProgID="Equation.DSMT4" ShapeID="_x0000_i1136" DrawAspect="Content" ObjectID="_1766926817" r:id="rId214"/>
        </w:object>
      </w:r>
      <w:proofErr w:type="gramStart"/>
      <w:r>
        <w:t>и</w:t>
      </w:r>
      <w:proofErr w:type="gramEnd"/>
      <w:r>
        <w:t xml:space="preserve"> т.д. до тех пор пока не выполнится требуемое соотношение.</w:t>
      </w:r>
    </w:p>
    <w:p w:rsidR="00853C4E" w:rsidRDefault="00853C4E"/>
    <w:sectPr w:rsidR="00853C4E" w:rsidSect="00AA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6F50E3"/>
    <w:rsid w:val="00126712"/>
    <w:rsid w:val="001A3E69"/>
    <w:rsid w:val="00321480"/>
    <w:rsid w:val="00381558"/>
    <w:rsid w:val="003E7682"/>
    <w:rsid w:val="006F50E3"/>
    <w:rsid w:val="00775283"/>
    <w:rsid w:val="00853C4E"/>
    <w:rsid w:val="00AA7B08"/>
    <w:rsid w:val="00E66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C4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5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50E3"/>
    <w:rPr>
      <w:rFonts w:ascii="Tahoma" w:hAnsi="Tahoma" w:cs="Tahoma"/>
      <w:sz w:val="16"/>
      <w:szCs w:val="16"/>
    </w:rPr>
  </w:style>
  <w:style w:type="paragraph" w:customStyle="1" w:styleId="a5">
    <w:name w:val="Чикильдин"/>
    <w:basedOn w:val="a"/>
    <w:uiPriority w:val="99"/>
    <w:rsid w:val="00853C4E"/>
    <w:pPr>
      <w:autoSpaceDE w:val="0"/>
      <w:autoSpaceDN w:val="0"/>
      <w:spacing w:after="0" w:line="240" w:lineRule="auto"/>
      <w:jc w:val="both"/>
    </w:pPr>
    <w:rPr>
      <w:rFonts w:eastAsiaTheme="minorEastAsia" w:cs="Times New Roman"/>
      <w:szCs w:val="28"/>
      <w:lang w:eastAsia="ru-RU"/>
    </w:rPr>
  </w:style>
  <w:style w:type="paragraph" w:customStyle="1" w:styleId="MTDisplayEquation">
    <w:name w:val="MTDisplayEquation"/>
    <w:basedOn w:val="a5"/>
    <w:next w:val="a"/>
    <w:uiPriority w:val="99"/>
    <w:rsid w:val="00853C4E"/>
    <w:pPr>
      <w:tabs>
        <w:tab w:val="center" w:pos="5120"/>
        <w:tab w:val="right" w:pos="1026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image" Target="media/image10.wmf"/><Relationship Id="rId42" Type="http://schemas.openxmlformats.org/officeDocument/2006/relationships/oleObject" Target="embeddings/oleObject20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3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9.bin"/><Relationship Id="rId191" Type="http://schemas.openxmlformats.org/officeDocument/2006/relationships/image" Target="media/image89.wmf"/><Relationship Id="rId205" Type="http://schemas.openxmlformats.org/officeDocument/2006/relationships/oleObject" Target="embeddings/oleObject107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5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28" Type="http://schemas.openxmlformats.org/officeDocument/2006/relationships/image" Target="media/image58.wmf"/><Relationship Id="rId144" Type="http://schemas.openxmlformats.org/officeDocument/2006/relationships/image" Target="media/image66.wmf"/><Relationship Id="rId149" Type="http://schemas.openxmlformats.org/officeDocument/2006/relationships/image" Target="media/image68.wmf"/><Relationship Id="rId5" Type="http://schemas.openxmlformats.org/officeDocument/2006/relationships/image" Target="media/image2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4.bin"/><Relationship Id="rId165" Type="http://schemas.openxmlformats.org/officeDocument/2006/relationships/image" Target="media/image76.wmf"/><Relationship Id="rId181" Type="http://schemas.openxmlformats.org/officeDocument/2006/relationships/image" Target="media/image84.wmf"/><Relationship Id="rId186" Type="http://schemas.openxmlformats.org/officeDocument/2006/relationships/oleObject" Target="embeddings/oleObject97.bin"/><Relationship Id="rId216" Type="http://schemas.openxmlformats.org/officeDocument/2006/relationships/theme" Target="theme/theme1.xml"/><Relationship Id="rId211" Type="http://schemas.openxmlformats.org/officeDocument/2006/relationships/oleObject" Target="embeddings/oleObject110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113" Type="http://schemas.openxmlformats.org/officeDocument/2006/relationships/image" Target="media/image51.wmf"/><Relationship Id="rId118" Type="http://schemas.openxmlformats.org/officeDocument/2006/relationships/image" Target="media/image53.wmf"/><Relationship Id="rId134" Type="http://schemas.openxmlformats.org/officeDocument/2006/relationships/image" Target="media/image61.wmf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4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9.bin"/><Relationship Id="rId155" Type="http://schemas.openxmlformats.org/officeDocument/2006/relationships/image" Target="media/image71.wmf"/><Relationship Id="rId171" Type="http://schemas.openxmlformats.org/officeDocument/2006/relationships/image" Target="media/image79.wmf"/><Relationship Id="rId176" Type="http://schemas.openxmlformats.org/officeDocument/2006/relationships/oleObject" Target="embeddings/oleObject92.bin"/><Relationship Id="rId192" Type="http://schemas.openxmlformats.org/officeDocument/2006/relationships/oleObject" Target="embeddings/oleObject100.bin"/><Relationship Id="rId197" Type="http://schemas.openxmlformats.org/officeDocument/2006/relationships/image" Target="media/image92.wmf"/><Relationship Id="rId206" Type="http://schemas.openxmlformats.org/officeDocument/2006/relationships/image" Target="media/image96.wmf"/><Relationship Id="rId201" Type="http://schemas.openxmlformats.org/officeDocument/2006/relationships/oleObject" Target="embeddings/oleObject105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8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6.bin"/><Relationship Id="rId96" Type="http://schemas.openxmlformats.org/officeDocument/2006/relationships/image" Target="media/image45.wmf"/><Relationship Id="rId140" Type="http://schemas.openxmlformats.org/officeDocument/2006/relationships/image" Target="media/image64.wmf"/><Relationship Id="rId145" Type="http://schemas.openxmlformats.org/officeDocument/2006/relationships/oleObject" Target="embeddings/oleObject76.bin"/><Relationship Id="rId161" Type="http://schemas.openxmlformats.org/officeDocument/2006/relationships/image" Target="media/image74.wmf"/><Relationship Id="rId166" Type="http://schemas.openxmlformats.org/officeDocument/2006/relationships/oleObject" Target="embeddings/oleObject87.bin"/><Relationship Id="rId182" Type="http://schemas.openxmlformats.org/officeDocument/2006/relationships/oleObject" Target="embeddings/oleObject95.bin"/><Relationship Id="rId187" Type="http://schemas.openxmlformats.org/officeDocument/2006/relationships/image" Target="media/image8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11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3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3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71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82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90.bin"/><Relationship Id="rId193" Type="http://schemas.openxmlformats.org/officeDocument/2006/relationships/image" Target="media/image90.wmf"/><Relationship Id="rId202" Type="http://schemas.openxmlformats.org/officeDocument/2006/relationships/image" Target="media/image94.wmf"/><Relationship Id="rId207" Type="http://schemas.openxmlformats.org/officeDocument/2006/relationships/oleObject" Target="embeddings/oleObject108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4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6.bin"/><Relationship Id="rId141" Type="http://schemas.openxmlformats.org/officeDocument/2006/relationships/oleObject" Target="embeddings/oleObject74.bin"/><Relationship Id="rId146" Type="http://schemas.openxmlformats.org/officeDocument/2006/relationships/oleObject" Target="embeddings/oleObject77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8.bin"/><Relationship Id="rId7" Type="http://schemas.openxmlformats.org/officeDocument/2006/relationships/image" Target="media/image3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85.bin"/><Relationship Id="rId183" Type="http://schemas.openxmlformats.org/officeDocument/2006/relationships/image" Target="media/image85.wmf"/><Relationship Id="rId213" Type="http://schemas.openxmlformats.org/officeDocument/2006/relationships/image" Target="media/image99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1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62.wmf"/><Relationship Id="rId157" Type="http://schemas.openxmlformats.org/officeDocument/2006/relationships/image" Target="media/image72.wmf"/><Relationship Id="rId178" Type="http://schemas.openxmlformats.org/officeDocument/2006/relationships/oleObject" Target="embeddings/oleObject93.bin"/><Relationship Id="rId61" Type="http://schemas.openxmlformats.org/officeDocument/2006/relationships/image" Target="media/image29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0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101.bin"/><Relationship Id="rId199" Type="http://schemas.openxmlformats.org/officeDocument/2006/relationships/image" Target="media/image93.wmf"/><Relationship Id="rId203" Type="http://schemas.openxmlformats.org/officeDocument/2006/relationships/oleObject" Target="embeddings/oleObject106.bin"/><Relationship Id="rId208" Type="http://schemas.openxmlformats.org/officeDocument/2006/relationships/image" Target="media/image97.wmf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168" Type="http://schemas.openxmlformats.org/officeDocument/2006/relationships/oleObject" Target="embeddings/oleObject88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65.wmf"/><Relationship Id="rId163" Type="http://schemas.openxmlformats.org/officeDocument/2006/relationships/image" Target="media/image75.wmf"/><Relationship Id="rId184" Type="http://schemas.openxmlformats.org/officeDocument/2006/relationships/oleObject" Target="embeddings/oleObject96.bin"/><Relationship Id="rId189" Type="http://schemas.openxmlformats.org/officeDocument/2006/relationships/image" Target="media/image88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2.bin"/><Relationship Id="rId25" Type="http://schemas.openxmlformats.org/officeDocument/2006/relationships/image" Target="media/image12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72.bin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image" Target="media/image70.wmf"/><Relationship Id="rId174" Type="http://schemas.openxmlformats.org/officeDocument/2006/relationships/oleObject" Target="embeddings/oleObject91.bin"/><Relationship Id="rId179" Type="http://schemas.openxmlformats.org/officeDocument/2006/relationships/image" Target="media/image83.wmf"/><Relationship Id="rId195" Type="http://schemas.openxmlformats.org/officeDocument/2006/relationships/image" Target="media/image91.wmf"/><Relationship Id="rId209" Type="http://schemas.openxmlformats.org/officeDocument/2006/relationships/oleObject" Target="embeddings/oleObject109.bin"/><Relationship Id="rId190" Type="http://schemas.openxmlformats.org/officeDocument/2006/relationships/oleObject" Target="embeddings/oleObject99.bin"/><Relationship Id="rId204" Type="http://schemas.openxmlformats.org/officeDocument/2006/relationships/image" Target="media/image95.wmf"/><Relationship Id="rId15" Type="http://schemas.openxmlformats.org/officeDocument/2006/relationships/image" Target="media/image7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oleObject" Target="embeddings/oleObject52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5.bin"/><Relationship Id="rId148" Type="http://schemas.openxmlformats.org/officeDocument/2006/relationships/oleObject" Target="embeddings/oleObject78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80" Type="http://schemas.openxmlformats.org/officeDocument/2006/relationships/oleObject" Target="embeddings/oleObject94.bin"/><Relationship Id="rId210" Type="http://schemas.openxmlformats.org/officeDocument/2006/relationships/image" Target="media/image98.wmf"/><Relationship Id="rId215" Type="http://schemas.openxmlformats.org/officeDocument/2006/relationships/fontTable" Target="fontTable.xml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1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7558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avt-guest</dc:creator>
  <cp:keywords/>
  <dc:description/>
  <cp:lastModifiedBy>avt-guest</cp:lastModifiedBy>
  <cp:revision>3</cp:revision>
  <dcterms:created xsi:type="dcterms:W3CDTF">2024-01-16T08:17:00Z</dcterms:created>
  <dcterms:modified xsi:type="dcterms:W3CDTF">2024-01-16T09:10:00Z</dcterms:modified>
</cp:coreProperties>
</file>