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B39E3" id="Rectangle 3" o:spid="_x0000_s1026"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fillcolor="#f2f2f2" stroked="f" strokeweight="1pt"/>
            </w:pict>
          </mc:Fallback>
        </mc:AlternateContent>
      </w:r>
    </w:p>
    <w:p w14:paraId="09C5D924" w14:textId="12290CAC" w:rsidR="00F46F3D" w:rsidRPr="00804A12" w:rsidRDefault="00F46F3D" w:rsidP="00F339D6">
      <w:pPr>
        <w:pStyle w:val="TituloApartado1"/>
      </w:pPr>
      <w:r>
        <w:t>Datos del estudiante</w:t>
      </w:r>
    </w:p>
    <w:p w14:paraId="13D5827F" w14:textId="77777777" w:rsidR="00571D5E" w:rsidRPr="002B3658" w:rsidRDefault="00571D5E" w:rsidP="00A232E5">
      <w:r w:rsidRPr="00A232E5">
        <w:rPr>
          <w:b/>
          <w:bCs/>
        </w:rPr>
        <w:t>Nombre y apellidos</w:t>
      </w:r>
      <w:r w:rsidRPr="002B3658">
        <w:tab/>
      </w:r>
      <w:r w:rsidRPr="002B3658">
        <w:tab/>
      </w:r>
      <w:r w:rsidRPr="00A232E5">
        <w:t>Nombre y apellidos del estudiante</w:t>
      </w:r>
      <w:r>
        <w:t xml:space="preserve"> </w:t>
      </w:r>
    </w:p>
    <w:p w14:paraId="3979FC5A" w14:textId="4BE8FD54" w:rsidR="00571D5E" w:rsidRDefault="00571D5E" w:rsidP="005C4BE9">
      <w:pPr>
        <w:rPr>
          <w:rFonts w:ascii="Roboto" w:hAnsi="Roboto"/>
        </w:rPr>
      </w:pPr>
      <w:r w:rsidRPr="00A232E5">
        <w:rPr>
          <w:b/>
          <w:bCs/>
        </w:rPr>
        <w:t>Fecha de entrega</w:t>
      </w:r>
      <w:r w:rsidRPr="00F665D6">
        <w:tab/>
      </w:r>
      <w:r>
        <w:tab/>
      </w:r>
      <w:r w:rsidR="00F66607">
        <w:t>2</w:t>
      </w:r>
      <w:r w:rsidR="00B62024">
        <w:t>4</w:t>
      </w:r>
      <w:r w:rsidRPr="00FF19CE">
        <w:t>/</w:t>
      </w:r>
      <w:r w:rsidR="001A0C24">
        <w:t>11</w:t>
      </w:r>
      <w:r w:rsidRPr="00FF19CE">
        <w:t>/202</w:t>
      </w:r>
      <w:r w:rsidR="001A0C24">
        <w:t>4</w:t>
      </w:r>
      <w:r>
        <w:t xml:space="preserve"> </w:t>
      </w:r>
    </w:p>
    <w:p w14:paraId="6E8B0772" w14:textId="77777777" w:rsidR="00A232E5" w:rsidRPr="00A232E5" w:rsidRDefault="00A232E5" w:rsidP="005C4BE9">
      <w:pPr>
        <w:rPr>
          <w:rFonts w:ascii="Roboto" w:hAnsi="Roboto"/>
        </w:rPr>
      </w:pPr>
    </w:p>
    <w:p w14:paraId="2020CDA0" w14:textId="0E51EAE3" w:rsidR="005C4BE9" w:rsidRPr="00804A12" w:rsidRDefault="00B54E8B" w:rsidP="00804A12">
      <w:pPr>
        <w:pStyle w:val="TituloApartado1"/>
      </w:pPr>
      <w:r w:rsidRPr="00B54E8B">
        <w:t xml:space="preserve">Actividad </w:t>
      </w:r>
      <w:r>
        <w:t>1</w:t>
      </w:r>
      <w:r w:rsidRPr="00B54E8B">
        <w:t xml:space="preserve">: </w:t>
      </w:r>
      <w:r w:rsidR="00F66607">
        <w:t>Calculadora de salario neto</w:t>
      </w:r>
    </w:p>
    <w:p w14:paraId="1ABD619B" w14:textId="0229F19B" w:rsidR="005C4BE9" w:rsidRDefault="005C4BE9" w:rsidP="005C4BE9"/>
    <w:p w14:paraId="25F8D911" w14:textId="77777777" w:rsidR="00A232E5" w:rsidRPr="00A232E5" w:rsidRDefault="00A232E5" w:rsidP="00C45DEE">
      <w:pPr>
        <w:pStyle w:val="TtuloApartado3"/>
      </w:pPr>
      <w:r w:rsidRPr="00A232E5">
        <w:t>Objetivos de la actividad</w:t>
      </w:r>
    </w:p>
    <w:p w14:paraId="56AC2522" w14:textId="77777777" w:rsidR="00A232E5" w:rsidRDefault="00A232E5" w:rsidP="00C45DEE"/>
    <w:p w14:paraId="711DBF88" w14:textId="259C7CA7" w:rsidR="008D4026" w:rsidRPr="008D4026" w:rsidRDefault="008D4026" w:rsidP="008D4026">
      <w:r w:rsidRPr="008D4026">
        <w:t xml:space="preserve">En esta actividad debes programar la funcionalidad de </w:t>
      </w:r>
      <w:r w:rsidR="002E0EF2">
        <w:t>una calculadora de salario neto</w:t>
      </w:r>
      <w:r w:rsidRPr="008D4026">
        <w:t>. Aquí pondrás en práctica:</w:t>
      </w:r>
    </w:p>
    <w:p w14:paraId="1D49B46D" w14:textId="77777777" w:rsidR="008D4026" w:rsidRPr="008D4026" w:rsidRDefault="008D4026" w:rsidP="008D4026"/>
    <w:p w14:paraId="2F9B825B" w14:textId="78C84A14" w:rsidR="008D4026" w:rsidRPr="008D4026" w:rsidRDefault="00A578F4" w:rsidP="008D4026">
      <w:pPr>
        <w:pStyle w:val="Vietaprimernivel"/>
      </w:pPr>
      <w:bookmarkStart w:id="0" w:name="_Hlk181009498"/>
      <w:r>
        <w:t>Diseño de interfaces en Android</w:t>
      </w:r>
    </w:p>
    <w:bookmarkEnd w:id="0"/>
    <w:p w14:paraId="7BE49ED8" w14:textId="581E9F3F" w:rsidR="008D4026" w:rsidRPr="008D4026" w:rsidRDefault="00A578F4" w:rsidP="008D4026">
      <w:pPr>
        <w:pStyle w:val="Vietaprimernivel"/>
      </w:pPr>
      <w:r>
        <w:t xml:space="preserve">Uso del lenguaje </w:t>
      </w:r>
      <w:proofErr w:type="spellStart"/>
      <w:r>
        <w:t>Kotlin</w:t>
      </w:r>
      <w:proofErr w:type="spellEnd"/>
    </w:p>
    <w:p w14:paraId="0CAEB0BE" w14:textId="2EAAD63F" w:rsidR="008D4026" w:rsidRPr="008D4026" w:rsidRDefault="00A578F4" w:rsidP="008D4026">
      <w:pPr>
        <w:pStyle w:val="Vietaprimernivel"/>
      </w:pPr>
      <w:r>
        <w:t>Manejo de IDE Android Studio</w:t>
      </w:r>
    </w:p>
    <w:p w14:paraId="24BF2EA2" w14:textId="77777777" w:rsidR="008D4026" w:rsidRPr="008D4026" w:rsidRDefault="008D4026" w:rsidP="008D4026"/>
    <w:p w14:paraId="556CCCE0" w14:textId="048FD4D6" w:rsidR="008D4026" w:rsidRPr="008D4026" w:rsidRDefault="008D4026" w:rsidP="008D4026">
      <w:r w:rsidRPr="008D4026">
        <w:t xml:space="preserve">Aunque la </w:t>
      </w:r>
      <w:proofErr w:type="gramStart"/>
      <w:r w:rsidR="00AC7DE9">
        <w:t>app</w:t>
      </w:r>
      <w:proofErr w:type="gramEnd"/>
      <w:r w:rsidRPr="008D4026">
        <w:t xml:space="preserve"> es ficticia, la manera de enfocar esta actividad y lo que se requiere no difiere mucho a cómo funciona el mundo real.</w:t>
      </w:r>
    </w:p>
    <w:p w14:paraId="5E4C0EF0" w14:textId="77777777" w:rsidR="00A232E5" w:rsidRPr="0012441B" w:rsidRDefault="00A232E5" w:rsidP="00A232E5"/>
    <w:p w14:paraId="26E60779" w14:textId="77777777" w:rsidR="00A232E5" w:rsidRPr="007476CD" w:rsidRDefault="00A232E5" w:rsidP="00804A12">
      <w:pPr>
        <w:pStyle w:val="TtuloApartado3"/>
      </w:pPr>
      <w:r w:rsidRPr="007476CD">
        <w:t>Pautas de elaboración</w:t>
      </w:r>
    </w:p>
    <w:p w14:paraId="61B97137" w14:textId="77777777" w:rsidR="00A232E5" w:rsidRDefault="00A232E5" w:rsidP="00A232E5"/>
    <w:p w14:paraId="0800DE8A" w14:textId="352A9ABC" w:rsidR="00A232E5" w:rsidRDefault="005050AF" w:rsidP="00224E73">
      <w:r>
        <w:t xml:space="preserve">Se debe de crear una App en Android Studio usando </w:t>
      </w:r>
      <w:proofErr w:type="spellStart"/>
      <w:r w:rsidR="00E661F5">
        <w:t>K</w:t>
      </w:r>
      <w:r>
        <w:t>otlin</w:t>
      </w:r>
      <w:proofErr w:type="spellEnd"/>
      <w:r>
        <w:t xml:space="preserve"> como lenguaje de programación. El diseño de la App es </w:t>
      </w:r>
      <w:r w:rsidR="00DD717C">
        <w:t>libre,</w:t>
      </w:r>
      <w:r>
        <w:t xml:space="preserve"> pero debe de tener al menos </w:t>
      </w:r>
      <w:r w:rsidR="000032ED">
        <w:t xml:space="preserve">dos vistas, una en la que el usuario </w:t>
      </w:r>
      <w:r w:rsidR="00DD717C">
        <w:t>introduzca sus datos y otra en la que se muestren los resultados.</w:t>
      </w:r>
    </w:p>
    <w:p w14:paraId="0A5CA0EC" w14:textId="77777777" w:rsidR="00224E73" w:rsidRDefault="00224E73" w:rsidP="002F5F44">
      <w:pPr>
        <w:rPr>
          <w:rStyle w:val="Cdigofuenteinline"/>
        </w:rPr>
      </w:pPr>
    </w:p>
    <w:p w14:paraId="5FEDE124" w14:textId="7E450BD5" w:rsidR="00D64B7D" w:rsidRDefault="002F5F44" w:rsidP="006913BD">
      <w:pPr>
        <w:pStyle w:val="ListanumeradaTEST"/>
      </w:pPr>
      <w:r>
        <w:t xml:space="preserve">Vista de </w:t>
      </w:r>
      <w:r w:rsidR="00D64B7D">
        <w:t>petición de datos:</w:t>
      </w:r>
      <w:r w:rsidR="000D5B3D">
        <w:t xml:space="preserve"> Se deben de manejar al menos los siguientes campos.</w:t>
      </w:r>
    </w:p>
    <w:p w14:paraId="4A8ED4F3" w14:textId="41260464" w:rsidR="00D64B7D" w:rsidRDefault="008B5D90" w:rsidP="00D64B7D">
      <w:pPr>
        <w:pStyle w:val="Vietaprimernivel"/>
        <w:ind w:left="568"/>
      </w:pPr>
      <w:r>
        <w:t>Salario bruto anual.</w:t>
      </w:r>
    </w:p>
    <w:p w14:paraId="4BDD8CFB" w14:textId="76DB837C" w:rsidR="008B5D90" w:rsidRDefault="008B5D90" w:rsidP="00D64B7D">
      <w:pPr>
        <w:pStyle w:val="Vietaprimernivel"/>
        <w:ind w:left="568"/>
      </w:pPr>
      <w:r>
        <w:t>Numero de pagas.</w:t>
      </w:r>
    </w:p>
    <w:p w14:paraId="43CCEFDC" w14:textId="39E3DC6C" w:rsidR="008B5D90" w:rsidRDefault="008B5D90" w:rsidP="00D64B7D">
      <w:pPr>
        <w:pStyle w:val="Vietaprimernivel"/>
        <w:ind w:left="568"/>
      </w:pPr>
      <w:r>
        <w:t>Edad</w:t>
      </w:r>
      <w:r w:rsidR="000D5B3D">
        <w:t>.</w:t>
      </w:r>
    </w:p>
    <w:p w14:paraId="3CBBF128" w14:textId="0A252AE6" w:rsidR="006913BD" w:rsidRDefault="006913BD" w:rsidP="00D64B7D">
      <w:pPr>
        <w:pStyle w:val="Vietaprimernivel"/>
        <w:ind w:left="568"/>
      </w:pPr>
      <w:r>
        <w:lastRenderedPageBreak/>
        <w:t>Grupo profesional.</w:t>
      </w:r>
    </w:p>
    <w:p w14:paraId="122C4F45" w14:textId="388D9137" w:rsidR="000D5B3D" w:rsidRDefault="000D5B3D" w:rsidP="00D64B7D">
      <w:pPr>
        <w:pStyle w:val="Vietaprimernivel"/>
        <w:ind w:left="568"/>
      </w:pPr>
      <w:r>
        <w:t xml:space="preserve">Grado de </w:t>
      </w:r>
      <w:r w:rsidR="004A6A8A">
        <w:t>d</w:t>
      </w:r>
      <w:r>
        <w:t>iscapacidad</w:t>
      </w:r>
      <w:r w:rsidR="004A6A8A">
        <w:t>.</w:t>
      </w:r>
    </w:p>
    <w:p w14:paraId="29828B5B" w14:textId="3DD8AAB3" w:rsidR="004A6A8A" w:rsidRDefault="004A6A8A" w:rsidP="00D64B7D">
      <w:pPr>
        <w:pStyle w:val="Vietaprimernivel"/>
        <w:ind w:left="568"/>
      </w:pPr>
      <w:r>
        <w:t>Estado civil.</w:t>
      </w:r>
    </w:p>
    <w:p w14:paraId="388AF7A1" w14:textId="21B64BBC" w:rsidR="004A6A8A" w:rsidRPr="008D4026" w:rsidRDefault="004A6A8A" w:rsidP="00D64B7D">
      <w:pPr>
        <w:pStyle w:val="Vietaprimernivel"/>
        <w:ind w:left="568"/>
      </w:pPr>
      <w:r>
        <w:t>Número de hijos.</w:t>
      </w:r>
    </w:p>
    <w:p w14:paraId="150BCE17" w14:textId="77777777" w:rsidR="00DD717C" w:rsidRDefault="00DD717C" w:rsidP="00224E73">
      <w:pPr>
        <w:rPr>
          <w:rStyle w:val="Cdigofuenteinline"/>
        </w:rPr>
      </w:pPr>
    </w:p>
    <w:p w14:paraId="58C4BA7E" w14:textId="0A961C93" w:rsidR="00F61CDA" w:rsidRDefault="00F61CDA" w:rsidP="00F61CDA">
      <w:r w:rsidRPr="00F61CDA">
        <w:t xml:space="preserve">Los </w:t>
      </w:r>
      <w:r w:rsidR="0080245A">
        <w:t>cálculos no deben ser reales, se pueden simular como cada uno le parezca bien</w:t>
      </w:r>
      <w:r w:rsidR="008B0881">
        <w:t xml:space="preserve">, en esta </w:t>
      </w:r>
      <w:r w:rsidRPr="00F61CDA">
        <w:t xml:space="preserve">página </w:t>
      </w:r>
      <w:hyperlink r:id="rId11" w:history="1">
        <w:r w:rsidR="00AC5C73">
          <w:rPr>
            <w:rStyle w:val="Hipervnculo"/>
            <w:rFonts w:ascii="Consolas" w:hAnsi="Consolas"/>
            <w:sz w:val="20"/>
            <w:szCs w:val="20"/>
          </w:rPr>
          <w:t>https://www.bankinter</w:t>
        </w:r>
        <w:r w:rsidR="00AC5C73">
          <w:rPr>
            <w:rStyle w:val="Hipervnculo"/>
            <w:rFonts w:ascii="Consolas" w:hAnsi="Consolas"/>
            <w:sz w:val="20"/>
            <w:szCs w:val="20"/>
          </w:rPr>
          <w:t>.</w:t>
        </w:r>
        <w:r w:rsidR="00AC5C73">
          <w:rPr>
            <w:rStyle w:val="Hipervnculo"/>
            <w:rFonts w:ascii="Consolas" w:hAnsi="Consolas"/>
            <w:sz w:val="20"/>
            <w:szCs w:val="20"/>
          </w:rPr>
          <w:t>com/blog/finanzas-personales/como-calcular-retenciones-irpf-nomina</w:t>
        </w:r>
      </w:hyperlink>
      <w:r w:rsidRPr="00F61CDA">
        <w:t xml:space="preserve">, </w:t>
      </w:r>
      <w:r w:rsidR="008B0881">
        <w:t>podéis encontrar un simulador y las tablas de retención de IRPF de 2024</w:t>
      </w:r>
      <w:r w:rsidR="00605B48">
        <w:t>.</w:t>
      </w:r>
    </w:p>
    <w:p w14:paraId="595AF24E" w14:textId="77777777" w:rsidR="00267533" w:rsidRDefault="00267533" w:rsidP="00F61CDA"/>
    <w:p w14:paraId="7218B931" w14:textId="508BA605" w:rsidR="00267533" w:rsidRDefault="00267533" w:rsidP="00F61CDA">
      <w:r>
        <w:t xml:space="preserve">La fórmula de los cálculos no es necesario que sea realista, ya que no es el objetivo de la actividad, se puede simular cualquier fórmula, en la que sea lean parámetros de la </w:t>
      </w:r>
      <w:r w:rsidR="007B5F5A">
        <w:t>primera vista.</w:t>
      </w:r>
    </w:p>
    <w:p w14:paraId="269DD715" w14:textId="77777777" w:rsidR="007B5F5A" w:rsidRDefault="007B5F5A" w:rsidP="00F61CDA"/>
    <w:p w14:paraId="24B94822" w14:textId="0078CDCC" w:rsidR="007B5F5A" w:rsidRDefault="007B5F5A" w:rsidP="007B5F5A">
      <w:pPr>
        <w:pStyle w:val="ListanumeradaTEST"/>
      </w:pPr>
      <w:r>
        <w:t>Vista de resultados: Se deben mostrar los resultados del salario y retenciones.</w:t>
      </w:r>
    </w:p>
    <w:p w14:paraId="3FFA9B69" w14:textId="7F6E34FB" w:rsidR="007B5F5A" w:rsidRDefault="00635266" w:rsidP="007B5F5A">
      <w:pPr>
        <w:pStyle w:val="Vietaprimernivel"/>
      </w:pPr>
      <w:r>
        <w:t>Mostrar salario bruto</w:t>
      </w:r>
    </w:p>
    <w:p w14:paraId="366F7C70" w14:textId="6E34AB3B" w:rsidR="00635266" w:rsidRDefault="00635266" w:rsidP="007B5F5A">
      <w:pPr>
        <w:pStyle w:val="Vietaprimernivel"/>
      </w:pPr>
      <w:r>
        <w:t>Mostrar salario neto</w:t>
      </w:r>
    </w:p>
    <w:p w14:paraId="2E4CE053" w14:textId="14826783" w:rsidR="00635266" w:rsidRDefault="00635266" w:rsidP="007B5F5A">
      <w:pPr>
        <w:pStyle w:val="Vietaprimernivel"/>
      </w:pPr>
      <w:r>
        <w:t>Retención de IRPF</w:t>
      </w:r>
    </w:p>
    <w:p w14:paraId="7B4A6450" w14:textId="3158A2AC" w:rsidR="00635266" w:rsidRPr="008D4026" w:rsidRDefault="00635266" w:rsidP="007B5F5A">
      <w:pPr>
        <w:pStyle w:val="Vietaprimernivel"/>
      </w:pPr>
      <w:r>
        <w:t>Posibles deducciones</w:t>
      </w:r>
    </w:p>
    <w:p w14:paraId="09DF968A" w14:textId="77777777" w:rsidR="007B5F5A" w:rsidRPr="00F61CDA" w:rsidRDefault="007B5F5A" w:rsidP="007B5F5A">
      <w:pPr>
        <w:pStyle w:val="ListanumeradaTEST"/>
        <w:numPr>
          <w:ilvl w:val="0"/>
          <w:numId w:val="0"/>
        </w:numPr>
      </w:pPr>
    </w:p>
    <w:p w14:paraId="4ACE28B7" w14:textId="77777777" w:rsidR="007A4CAA" w:rsidRDefault="007A4CAA" w:rsidP="00F61CDA">
      <w:pPr>
        <w:rPr>
          <w:rStyle w:val="Cdigofuenteinline"/>
        </w:rPr>
      </w:pPr>
    </w:p>
    <w:p w14:paraId="24660331" w14:textId="77777777" w:rsidR="00A232E5" w:rsidRPr="007476CD" w:rsidRDefault="00A232E5" w:rsidP="00A232E5">
      <w:pPr>
        <w:pStyle w:val="TtuloApartado3"/>
      </w:pPr>
      <w:r w:rsidRPr="007476CD">
        <w:t xml:space="preserve">Extensión y formato </w:t>
      </w:r>
    </w:p>
    <w:p w14:paraId="789524F9" w14:textId="77777777" w:rsidR="00A232E5" w:rsidRPr="007476CD" w:rsidRDefault="00A232E5" w:rsidP="00A232E5"/>
    <w:p w14:paraId="6C895675" w14:textId="430771CD" w:rsidR="00A65B68" w:rsidRDefault="00A65B68" w:rsidP="00A65B68">
      <w:r w:rsidRPr="00A65B68">
        <w:t>Se debe entregar una carpeta de proyecto comprimido.</w:t>
      </w:r>
    </w:p>
    <w:p w14:paraId="1AFA8A54" w14:textId="77777777" w:rsidR="00A65B68" w:rsidRPr="00A65B68" w:rsidRDefault="00A65B68" w:rsidP="00A65B68"/>
    <w:p w14:paraId="6F689562" w14:textId="614AA14F" w:rsidR="00B05290" w:rsidRDefault="00A65B68" w:rsidP="00A232E5">
      <w:r>
        <w:t xml:space="preserve">Además, se debe de entregar el enlace al repositorio </w:t>
      </w:r>
      <w:r w:rsidR="006634D0">
        <w:t>público</w:t>
      </w:r>
      <w:r>
        <w:t xml:space="preserve"> de </w:t>
      </w:r>
      <w:proofErr w:type="spellStart"/>
      <w:r>
        <w:t>github</w:t>
      </w:r>
      <w:proofErr w:type="spellEnd"/>
      <w:r>
        <w:t xml:space="preserve"> </w:t>
      </w:r>
      <w:r w:rsidR="00B05290">
        <w:t>del proyecto.</w:t>
      </w:r>
    </w:p>
    <w:p w14:paraId="151AC5D6" w14:textId="41AEF137" w:rsidR="00A232E5" w:rsidRDefault="00A65B68" w:rsidP="00A232E5">
      <w:r>
        <w:t xml:space="preserve"> </w:t>
      </w:r>
    </w:p>
    <w:p w14:paraId="3F246607" w14:textId="77777777" w:rsidR="00A232E5" w:rsidRPr="007476CD" w:rsidRDefault="00A232E5" w:rsidP="00A232E5">
      <w:pPr>
        <w:pStyle w:val="TtuloApartado3"/>
      </w:pPr>
      <w:r>
        <w:t>Criterios de evaluación</w:t>
      </w:r>
    </w:p>
    <w:p w14:paraId="726AF8BA" w14:textId="77777777" w:rsidR="00A232E5" w:rsidRPr="007476CD" w:rsidRDefault="00A232E5" w:rsidP="00A232E5"/>
    <w:p w14:paraId="0CD4DDC7" w14:textId="682562C1" w:rsidR="00A232E5" w:rsidRDefault="00A232E5" w:rsidP="00A232E5">
      <w:r w:rsidRPr="008143A6">
        <w:t>Especifica los criterios con los que medir los resultados obtenidos por el estudiante con la herramienta de la rúbrica.</w:t>
      </w:r>
    </w:p>
    <w:p w14:paraId="6025598D" w14:textId="77777777" w:rsidR="00920CF1" w:rsidRDefault="00920CF1" w:rsidP="00A232E5"/>
    <w:tbl>
      <w:tblPr>
        <w:tblStyle w:val="Tabladecuadrcula4"/>
        <w:tblW w:w="0" w:type="auto"/>
        <w:jc w:val="center"/>
        <w:tblLook w:val="04A0" w:firstRow="1" w:lastRow="0" w:firstColumn="1" w:lastColumn="0" w:noHBand="0" w:noVBand="1"/>
      </w:tblPr>
      <w:tblGrid>
        <w:gridCol w:w="1838"/>
        <w:gridCol w:w="3544"/>
        <w:gridCol w:w="754"/>
      </w:tblGrid>
      <w:tr w:rsidR="00F2574E" w14:paraId="29752490" w14:textId="77777777" w:rsidTr="004168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404040" w:themeFill="text1" w:themeFillTint="BF"/>
            <w:vAlign w:val="center"/>
          </w:tcPr>
          <w:p w14:paraId="29920257" w14:textId="53EDEE2B" w:rsidR="00F2574E" w:rsidRPr="006069B6" w:rsidRDefault="00887BDC" w:rsidP="003979FB">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lastRenderedPageBreak/>
              <w:t>Calculad</w:t>
            </w:r>
            <w:r w:rsidR="00F4232E">
              <w:rPr>
                <w:rFonts w:cs="UnitOT-Medi"/>
                <w:b w:val="0"/>
                <w:bCs w:val="0"/>
                <w:color w:val="FFFFFF" w:themeColor="background1"/>
                <w:sz w:val="22"/>
                <w:szCs w:val="22"/>
              </w:rPr>
              <w:t>ora salario neto</w:t>
            </w:r>
          </w:p>
        </w:tc>
        <w:tc>
          <w:tcPr>
            <w:tcW w:w="3544" w:type="dxa"/>
            <w:shd w:val="clear" w:color="auto" w:fill="404040" w:themeFill="text1" w:themeFillTint="BF"/>
            <w:vAlign w:val="center"/>
          </w:tcPr>
          <w:p w14:paraId="61708B03" w14:textId="77777777" w:rsidR="00F2574E" w:rsidRPr="006069B6" w:rsidRDefault="00F2574E" w:rsidP="00397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754" w:type="dxa"/>
            <w:shd w:val="clear" w:color="auto" w:fill="404040" w:themeFill="text1" w:themeFillTint="BF"/>
            <w:vAlign w:val="center"/>
          </w:tcPr>
          <w:p w14:paraId="2A024CF3" w14:textId="77777777" w:rsidR="00F2574E" w:rsidRPr="006069B6" w:rsidRDefault="00F2574E" w:rsidP="00397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54EC1FF" w14:textId="77777777" w:rsidR="00F2574E" w:rsidRPr="006069B6" w:rsidRDefault="00F2574E" w:rsidP="003979F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D2750F" w14:paraId="47CBE6BF" w14:textId="77777777" w:rsidTr="0041689C">
        <w:trPr>
          <w:cnfStyle w:val="000000100000" w:firstRow="0" w:lastRow="0" w:firstColumn="0" w:lastColumn="0" w:oddVBand="0" w:evenVBand="0" w:oddHBand="1" w:evenHBand="0" w:firstRowFirstColumn="0" w:firstRowLastColumn="0" w:lastRowFirstColumn="0" w:lastRowLastColumn="0"/>
          <w:trHeight w:val="739"/>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6F8450EA" w14:textId="2DCABA60" w:rsidR="00D2750F" w:rsidRPr="006069B6" w:rsidRDefault="00D2750F" w:rsidP="00D2750F">
            <w:pPr>
              <w:jc w:val="left"/>
              <w:rPr>
                <w:rFonts w:cs="UnitOT-Medi"/>
                <w:sz w:val="20"/>
                <w:szCs w:val="20"/>
              </w:rPr>
            </w:pPr>
            <w:r w:rsidRPr="006069B6">
              <w:rPr>
                <w:rFonts w:cs="UnitOT-Medi"/>
                <w:b w:val="0"/>
                <w:bCs w:val="0"/>
                <w:sz w:val="20"/>
                <w:szCs w:val="20"/>
              </w:rPr>
              <w:t>Criterio 1</w:t>
            </w:r>
          </w:p>
        </w:tc>
        <w:tc>
          <w:tcPr>
            <w:tcW w:w="3544" w:type="dxa"/>
            <w:shd w:val="clear" w:color="auto" w:fill="FFFFFF" w:themeFill="background1"/>
            <w:vAlign w:val="center"/>
          </w:tcPr>
          <w:p w14:paraId="42211F56" w14:textId="1E4DA7E3" w:rsidR="00D2750F" w:rsidRDefault="00D2750F" w:rsidP="00D2750F">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Creación del proyecto en Android Studio</w:t>
            </w:r>
          </w:p>
        </w:tc>
        <w:tc>
          <w:tcPr>
            <w:tcW w:w="754" w:type="dxa"/>
            <w:shd w:val="clear" w:color="auto" w:fill="FFFFFF" w:themeFill="background1"/>
            <w:vAlign w:val="center"/>
          </w:tcPr>
          <w:p w14:paraId="0BBC09AD" w14:textId="24EC6E53" w:rsidR="00D2750F" w:rsidRDefault="00D2750F" w:rsidP="00D2750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Pr>
                <w:rFonts w:cs="UnitOT-Light"/>
                <w:sz w:val="20"/>
                <w:szCs w:val="20"/>
              </w:rPr>
              <w:t>0%</w:t>
            </w:r>
          </w:p>
        </w:tc>
      </w:tr>
      <w:tr w:rsidR="00D2750F" w14:paraId="07A26CF5" w14:textId="77777777" w:rsidTr="0041689C">
        <w:trPr>
          <w:trHeight w:val="739"/>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0E086263" w14:textId="4F92899D" w:rsidR="00D2750F" w:rsidRPr="006069B6" w:rsidRDefault="00D2750F" w:rsidP="00D2750F">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2</w:t>
            </w:r>
          </w:p>
        </w:tc>
        <w:tc>
          <w:tcPr>
            <w:tcW w:w="3544" w:type="dxa"/>
            <w:shd w:val="clear" w:color="auto" w:fill="FFFFFF" w:themeFill="background1"/>
            <w:vAlign w:val="center"/>
          </w:tcPr>
          <w:p w14:paraId="72B31AAC" w14:textId="3FDEBD7E" w:rsidR="00D2750F" w:rsidRPr="006069B6" w:rsidRDefault="00D2750F" w:rsidP="00D2750F">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Creación y diseño de la primera vista</w:t>
            </w:r>
            <w:r w:rsidRPr="00D63BDC">
              <w:rPr>
                <w:rFonts w:cs="UnitOT-Light"/>
                <w:sz w:val="20"/>
                <w:szCs w:val="20"/>
              </w:rPr>
              <w:t>.</w:t>
            </w:r>
          </w:p>
        </w:tc>
        <w:tc>
          <w:tcPr>
            <w:tcW w:w="754" w:type="dxa"/>
            <w:shd w:val="clear" w:color="auto" w:fill="FFFFFF" w:themeFill="background1"/>
            <w:vAlign w:val="center"/>
          </w:tcPr>
          <w:p w14:paraId="65C66876" w14:textId="67DD2E17" w:rsidR="00D2750F" w:rsidRPr="006069B6" w:rsidRDefault="00D2750F" w:rsidP="00D2750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40%</w:t>
            </w:r>
          </w:p>
        </w:tc>
      </w:tr>
      <w:tr w:rsidR="00D2750F" w14:paraId="6D10F414" w14:textId="77777777" w:rsidTr="0041689C">
        <w:trPr>
          <w:cnfStyle w:val="000000100000" w:firstRow="0" w:lastRow="0" w:firstColumn="0" w:lastColumn="0" w:oddVBand="0" w:evenVBand="0" w:oddHBand="1" w:evenHBand="0" w:firstRowFirstColumn="0" w:firstRowLastColumn="0" w:lastRowFirstColumn="0" w:lastRowLastColumn="0"/>
          <w:trHeight w:val="704"/>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7D3AB0AB" w14:textId="3E702D31" w:rsidR="00D2750F" w:rsidRPr="006069B6" w:rsidRDefault="00D2750F" w:rsidP="00D2750F">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3</w:t>
            </w:r>
          </w:p>
        </w:tc>
        <w:tc>
          <w:tcPr>
            <w:tcW w:w="3544" w:type="dxa"/>
            <w:shd w:val="clear" w:color="auto" w:fill="FFFFFF" w:themeFill="background1"/>
            <w:vAlign w:val="center"/>
          </w:tcPr>
          <w:p w14:paraId="4F987CC4" w14:textId="1F722D30" w:rsidR="00D2750F" w:rsidRPr="006069B6" w:rsidRDefault="00D2750F" w:rsidP="00D2750F">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Creación y diseño de la segunda vista</w:t>
            </w:r>
          </w:p>
        </w:tc>
        <w:tc>
          <w:tcPr>
            <w:tcW w:w="754" w:type="dxa"/>
            <w:shd w:val="clear" w:color="auto" w:fill="FFFFFF" w:themeFill="background1"/>
            <w:vAlign w:val="center"/>
          </w:tcPr>
          <w:p w14:paraId="5653EF52" w14:textId="557C4D3A" w:rsidR="00D2750F" w:rsidRPr="006069B6" w:rsidRDefault="00D2750F" w:rsidP="00D2750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30%</w:t>
            </w:r>
          </w:p>
        </w:tc>
      </w:tr>
      <w:tr w:rsidR="00D2750F" w14:paraId="300D60FB" w14:textId="77777777" w:rsidTr="0041689C">
        <w:trPr>
          <w:trHeight w:val="806"/>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3E70948F" w14:textId="5CBF93B8" w:rsidR="00D2750F" w:rsidRPr="006069B6" w:rsidRDefault="00D2750F" w:rsidP="00D2750F">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4</w:t>
            </w:r>
          </w:p>
        </w:tc>
        <w:tc>
          <w:tcPr>
            <w:tcW w:w="3544" w:type="dxa"/>
            <w:shd w:val="clear" w:color="auto" w:fill="FFFFFF" w:themeFill="background1"/>
            <w:vAlign w:val="center"/>
          </w:tcPr>
          <w:p w14:paraId="7FFFFDFF" w14:textId="5E54ED32" w:rsidR="00D2750F" w:rsidRPr="006069B6" w:rsidRDefault="00D2750F" w:rsidP="00D2750F">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Paso de valores entre vistas</w:t>
            </w:r>
            <w:r w:rsidRPr="005223CF">
              <w:rPr>
                <w:rFonts w:cs="UnitOT-Light"/>
                <w:sz w:val="20"/>
                <w:szCs w:val="20"/>
              </w:rPr>
              <w:t>.</w:t>
            </w:r>
          </w:p>
        </w:tc>
        <w:tc>
          <w:tcPr>
            <w:tcW w:w="754" w:type="dxa"/>
            <w:shd w:val="clear" w:color="auto" w:fill="FFFFFF" w:themeFill="background1"/>
            <w:vAlign w:val="center"/>
          </w:tcPr>
          <w:p w14:paraId="59ABD4BE" w14:textId="5EBF2B9D" w:rsidR="00D2750F" w:rsidRPr="006069B6" w:rsidRDefault="00D2750F" w:rsidP="00D2750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r>
      <w:tr w:rsidR="00D2750F" w14:paraId="7AA2F3F8" w14:textId="77777777" w:rsidTr="0041689C">
        <w:trPr>
          <w:cnfStyle w:val="000000100000" w:firstRow="0" w:lastRow="0" w:firstColumn="0" w:lastColumn="0" w:oddVBand="0" w:evenVBand="0" w:oddHBand="1" w:evenHBand="0" w:firstRowFirstColumn="0" w:firstRowLastColumn="0" w:lastRowFirstColumn="0" w:lastRowLastColumn="0"/>
          <w:trHeight w:val="704"/>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0C4E3C80" w14:textId="6C3C3F4A" w:rsidR="00D2750F" w:rsidRPr="006069B6" w:rsidRDefault="00D2750F" w:rsidP="00D2750F">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5</w:t>
            </w:r>
          </w:p>
        </w:tc>
        <w:tc>
          <w:tcPr>
            <w:tcW w:w="3544" w:type="dxa"/>
            <w:shd w:val="clear" w:color="auto" w:fill="FFFFFF" w:themeFill="background1"/>
            <w:vAlign w:val="center"/>
          </w:tcPr>
          <w:p w14:paraId="3073C0A2" w14:textId="0F1573B4" w:rsidR="00D2750F" w:rsidRPr="006069B6" w:rsidRDefault="00D2750F" w:rsidP="00D2750F">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Navegación entre vistas.</w:t>
            </w:r>
          </w:p>
        </w:tc>
        <w:tc>
          <w:tcPr>
            <w:tcW w:w="754" w:type="dxa"/>
            <w:shd w:val="clear" w:color="auto" w:fill="FFFFFF" w:themeFill="background1"/>
            <w:vAlign w:val="center"/>
          </w:tcPr>
          <w:p w14:paraId="3A1CB6F0" w14:textId="2F275488" w:rsidR="00D2750F" w:rsidRPr="006069B6" w:rsidRDefault="00D2750F" w:rsidP="00D2750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r>
      <w:tr w:rsidR="00D2750F" w14:paraId="5E0C3C50" w14:textId="77777777" w:rsidTr="0041689C">
        <w:trPr>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14:paraId="05EE9A21" w14:textId="77777777" w:rsidR="00D2750F" w:rsidRPr="005B48C2" w:rsidRDefault="00D2750F" w:rsidP="00D2750F">
            <w:pPr>
              <w:spacing w:line="288" w:lineRule="auto"/>
              <w:jc w:val="left"/>
              <w:rPr>
                <w:b w:val="0"/>
                <w:bCs w:val="0"/>
                <w:color w:val="000000"/>
                <w:sz w:val="22"/>
                <w:szCs w:val="18"/>
                <w:lang w:eastAsia="en-GB"/>
              </w:rPr>
            </w:pPr>
          </w:p>
        </w:tc>
        <w:tc>
          <w:tcPr>
            <w:tcW w:w="3544" w:type="dxa"/>
            <w:shd w:val="clear" w:color="auto" w:fill="FFFFFF" w:themeFill="background1"/>
            <w:vAlign w:val="center"/>
          </w:tcPr>
          <w:p w14:paraId="2D9B86FB" w14:textId="77777777" w:rsidR="00D2750F" w:rsidRPr="006069B6" w:rsidRDefault="00D2750F" w:rsidP="00D2750F">
            <w:pPr>
              <w:jc w:val="left"/>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754" w:type="dxa"/>
            <w:shd w:val="clear" w:color="auto" w:fill="FFFFFF" w:themeFill="background1"/>
            <w:vAlign w:val="center"/>
          </w:tcPr>
          <w:p w14:paraId="1417545D" w14:textId="77777777" w:rsidR="00D2750F" w:rsidRPr="006069B6" w:rsidRDefault="00D2750F" w:rsidP="00D2750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D4A61AC" w14:textId="77777777" w:rsidR="00717A20" w:rsidRDefault="00717A20" w:rsidP="00A232E5"/>
    <w:p w14:paraId="5AF5AEC8" w14:textId="6E1744F0" w:rsidR="00912673" w:rsidRPr="005C4BE9" w:rsidRDefault="00912673" w:rsidP="00AD3CC7"/>
    <w:sectPr w:rsidR="00912673" w:rsidRPr="005C4BE9" w:rsidSect="006008F8">
      <w:headerReference w:type="default" r:id="rId12"/>
      <w:footerReference w:type="default" r:id="rId13"/>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FD41E" w14:textId="77777777" w:rsidR="007D09BC" w:rsidRDefault="007D09BC" w:rsidP="00C50246">
      <w:pPr>
        <w:spacing w:line="240" w:lineRule="auto"/>
      </w:pPr>
      <w:r>
        <w:separator/>
      </w:r>
    </w:p>
  </w:endnote>
  <w:endnote w:type="continuationSeparator" w:id="0">
    <w:p w14:paraId="05DCA830" w14:textId="77777777" w:rsidR="007D09BC" w:rsidRDefault="007D09B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o:allowoverlap="f" fillcolor="#7f7f7f [1612]"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9FFCF" w14:textId="77777777" w:rsidR="007D09BC" w:rsidRDefault="007D09BC" w:rsidP="00C50246">
      <w:pPr>
        <w:spacing w:line="240" w:lineRule="auto"/>
      </w:pPr>
      <w:r>
        <w:separator/>
      </w:r>
    </w:p>
  </w:footnote>
  <w:footnote w:type="continuationSeparator" w:id="0">
    <w:p w14:paraId="69744AFD" w14:textId="77777777" w:rsidR="007D09BC" w:rsidRDefault="007D09B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C906" w14:textId="1DB6AEA5" w:rsidR="006008F8" w:rsidRDefault="00504935" w:rsidP="006E550F">
    <w:pPr>
      <w:jc w:val="right"/>
    </w:pPr>
    <w:bookmarkStart w:id="1" w:name="_Hlk100738584"/>
    <w:r>
      <w:t>Programación Multimedia</w:t>
    </w:r>
    <w:r w:rsidR="00D50705">
      <w:t xml:space="preserve"> y Dispositivos Móviles</w:t>
    </w:r>
    <w:r w:rsidR="006008F8" w:rsidRPr="0075147B">
      <w:t xml:space="preserve"> (</w:t>
    </w:r>
    <w:r w:rsidR="00AE5B7C">
      <w:t>0489</w:t>
    </w:r>
    <w:r w:rsidR="006008F8" w:rsidRPr="0075147B">
      <w:t>)</w:t>
    </w:r>
  </w:p>
  <w:bookmarkEnd w:id="1"/>
  <w:p w14:paraId="358D7EEF" w14:textId="77777777"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50C07C5"/>
    <w:multiLevelType w:val="hybridMultilevel"/>
    <w:tmpl w:val="AE92924A"/>
    <w:lvl w:ilvl="0" w:tplc="994A4888">
      <w:start w:val="1"/>
      <w:numFmt w:val="bullet"/>
      <w:lvlText w:val="∙"/>
      <w:lvlJc w:val="left"/>
      <w:pPr>
        <w:ind w:left="720" w:hanging="360"/>
      </w:pPr>
      <w:rPr>
        <w:rFonts w:ascii="Calibri" w:hAnsi="Calibri" w:cs="Calibri" w:hint="default"/>
        <w:color w:val="333333"/>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A4675A0"/>
    <w:multiLevelType w:val="hybridMultilevel"/>
    <w:tmpl w:val="9DF09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6A19DD"/>
    <w:multiLevelType w:val="multilevel"/>
    <w:tmpl w:val="FCB6914A"/>
    <w:numStyleLink w:val="VietasUNIRcombinada"/>
  </w:abstractNum>
  <w:abstractNum w:abstractNumId="22" w15:restartNumberingAfterBreak="0">
    <w:nsid w:val="314134D7"/>
    <w:multiLevelType w:val="multilevel"/>
    <w:tmpl w:val="B37C3B20"/>
    <w:numStyleLink w:val="VietasUNIR"/>
  </w:abstractNum>
  <w:abstractNum w:abstractNumId="23" w15:restartNumberingAfterBreak="0">
    <w:nsid w:val="331735AD"/>
    <w:multiLevelType w:val="multilevel"/>
    <w:tmpl w:val="B37C3B20"/>
    <w:numStyleLink w:val="VietasUNIR"/>
  </w:abstractNum>
  <w:abstractNum w:abstractNumId="24" w15:restartNumberingAfterBreak="0">
    <w:nsid w:val="34031F9F"/>
    <w:multiLevelType w:val="multilevel"/>
    <w:tmpl w:val="B37C3B20"/>
    <w:numStyleLink w:val="VietasUNIR"/>
  </w:abstractNum>
  <w:abstractNum w:abstractNumId="25" w15:restartNumberingAfterBreak="0">
    <w:nsid w:val="34461A19"/>
    <w:multiLevelType w:val="multilevel"/>
    <w:tmpl w:val="B0E0186E"/>
    <w:numStyleLink w:val="NumeracinTest"/>
  </w:abstractNum>
  <w:abstractNum w:abstractNumId="26" w15:restartNumberingAfterBreak="0">
    <w:nsid w:val="39984B96"/>
    <w:multiLevelType w:val="multilevel"/>
    <w:tmpl w:val="B37C3B20"/>
    <w:numStyleLink w:val="VietasUNIR"/>
  </w:abstractNum>
  <w:abstractNum w:abstractNumId="27" w15:restartNumberingAfterBreak="0">
    <w:nsid w:val="3DB219FF"/>
    <w:multiLevelType w:val="hybridMultilevel"/>
    <w:tmpl w:val="7B947D28"/>
    <w:lvl w:ilvl="0" w:tplc="0C0A0001">
      <w:start w:val="1"/>
      <w:numFmt w:val="bullet"/>
      <w:lvlText w:val=""/>
      <w:lvlJc w:val="left"/>
      <w:pPr>
        <w:ind w:left="720" w:hanging="360"/>
      </w:pPr>
      <w:rPr>
        <w:rFonts w:ascii="Symbol" w:hAnsi="Symbol" w:hint="default"/>
        <w:color w:val="333333"/>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2AC73EE"/>
    <w:multiLevelType w:val="multilevel"/>
    <w:tmpl w:val="B0E0186E"/>
    <w:numStyleLink w:val="NumeracinTest"/>
  </w:abstractNum>
  <w:abstractNum w:abstractNumId="2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1" w15:restartNumberingAfterBreak="0">
    <w:nsid w:val="4AF60E94"/>
    <w:multiLevelType w:val="multilevel"/>
    <w:tmpl w:val="B0E0186E"/>
    <w:numStyleLink w:val="NumeracinTest"/>
  </w:abstractNum>
  <w:abstractNum w:abstractNumId="32" w15:restartNumberingAfterBreak="0">
    <w:nsid w:val="4D255449"/>
    <w:multiLevelType w:val="multilevel"/>
    <w:tmpl w:val="B37C3B20"/>
    <w:numStyleLink w:val="VietasUNIR"/>
  </w:abstractNum>
  <w:abstractNum w:abstractNumId="33" w15:restartNumberingAfterBreak="0">
    <w:nsid w:val="4EB95FAC"/>
    <w:multiLevelType w:val="multilevel"/>
    <w:tmpl w:val="B37C3B20"/>
    <w:numStyleLink w:val="VietasUNIR"/>
  </w:abstractNum>
  <w:abstractNum w:abstractNumId="34"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5A890AAF"/>
    <w:multiLevelType w:val="multilevel"/>
    <w:tmpl w:val="B37C3B20"/>
    <w:numStyleLink w:val="VietasUNIR"/>
  </w:abstractNum>
  <w:abstractNum w:abstractNumId="3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74218A6"/>
    <w:multiLevelType w:val="multilevel"/>
    <w:tmpl w:val="B37C3B20"/>
    <w:numStyleLink w:val="VietasUNIR"/>
  </w:abstractNum>
  <w:abstractNum w:abstractNumId="39"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8777B17"/>
    <w:multiLevelType w:val="hybridMultilevel"/>
    <w:tmpl w:val="A21E0620"/>
    <w:lvl w:ilvl="0" w:tplc="0C0A0001">
      <w:start w:val="1"/>
      <w:numFmt w:val="bullet"/>
      <w:lvlText w:val=""/>
      <w:lvlJc w:val="left"/>
      <w:pPr>
        <w:ind w:left="360" w:hanging="360"/>
      </w:pPr>
      <w:rPr>
        <w:rFonts w:ascii="Symbol" w:hAnsi="Symbol" w:hint="default"/>
      </w:rPr>
    </w:lvl>
    <w:lvl w:ilvl="1" w:tplc="763AF8F8">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7DB675C3"/>
    <w:multiLevelType w:val="multilevel"/>
    <w:tmpl w:val="B37C3B20"/>
    <w:numStyleLink w:val="VietasUNIR"/>
  </w:abstractNum>
  <w:abstractNum w:abstractNumId="4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99425906">
    <w:abstractNumId w:val="35"/>
  </w:num>
  <w:num w:numId="2" w16cid:durableId="444497125">
    <w:abstractNumId w:val="32"/>
  </w:num>
  <w:num w:numId="3" w16cid:durableId="1153260203">
    <w:abstractNumId w:val="22"/>
  </w:num>
  <w:num w:numId="4" w16cid:durableId="643242387">
    <w:abstractNumId w:val="23"/>
  </w:num>
  <w:num w:numId="5" w16cid:durableId="1239629500">
    <w:abstractNumId w:val="17"/>
  </w:num>
  <w:num w:numId="6" w16cid:durableId="332882694">
    <w:abstractNumId w:val="24"/>
  </w:num>
  <w:num w:numId="7" w16cid:durableId="995840946">
    <w:abstractNumId w:val="34"/>
  </w:num>
  <w:num w:numId="8" w16cid:durableId="1880776275">
    <w:abstractNumId w:val="36"/>
  </w:num>
  <w:num w:numId="9" w16cid:durableId="469708485">
    <w:abstractNumId w:val="39"/>
  </w:num>
  <w:num w:numId="10" w16cid:durableId="517740740">
    <w:abstractNumId w:val="10"/>
    <w:lvlOverride w:ilvl="0">
      <w:lvl w:ilvl="0">
        <w:start w:val="1"/>
        <w:numFmt w:val="decimal"/>
        <w:pStyle w:val="ListanumeradaTEST"/>
        <w:lvlText w:val="%1."/>
        <w:lvlJc w:val="center"/>
        <w:pPr>
          <w:ind w:left="284" w:hanging="284"/>
        </w:pPr>
      </w:lvl>
    </w:lvlOverride>
  </w:num>
  <w:num w:numId="11" w16cid:durableId="1602756444">
    <w:abstractNumId w:val="42"/>
  </w:num>
  <w:num w:numId="12" w16cid:durableId="975530822">
    <w:abstractNumId w:val="25"/>
  </w:num>
  <w:num w:numId="13" w16cid:durableId="455611858">
    <w:abstractNumId w:val="41"/>
  </w:num>
  <w:num w:numId="14" w16cid:durableId="687373613">
    <w:abstractNumId w:val="31"/>
  </w:num>
  <w:num w:numId="15" w16cid:durableId="341737113">
    <w:abstractNumId w:val="16"/>
  </w:num>
  <w:num w:numId="16" w16cid:durableId="2139491515">
    <w:abstractNumId w:val="28"/>
  </w:num>
  <w:num w:numId="17" w16cid:durableId="2114936753">
    <w:abstractNumId w:val="26"/>
  </w:num>
  <w:num w:numId="18" w16cid:durableId="2014139665">
    <w:abstractNumId w:val="12"/>
  </w:num>
  <w:num w:numId="19" w16cid:durableId="1701473445">
    <w:abstractNumId w:val="38"/>
  </w:num>
  <w:num w:numId="20" w16cid:durableId="2072538275">
    <w:abstractNumId w:val="30"/>
  </w:num>
  <w:num w:numId="21" w16cid:durableId="214780832">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31826227">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9949029">
    <w:abstractNumId w:val="29"/>
  </w:num>
  <w:num w:numId="24" w16cid:durableId="887693078">
    <w:abstractNumId w:val="14"/>
  </w:num>
  <w:num w:numId="25" w16cid:durableId="242882726">
    <w:abstractNumId w:val="15"/>
  </w:num>
  <w:num w:numId="26" w16cid:durableId="732049445">
    <w:abstractNumId w:val="11"/>
  </w:num>
  <w:num w:numId="27" w16cid:durableId="608364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0254658">
    <w:abstractNumId w:val="8"/>
  </w:num>
  <w:num w:numId="29" w16cid:durableId="1402408746">
    <w:abstractNumId w:val="3"/>
  </w:num>
  <w:num w:numId="30" w16cid:durableId="373191101">
    <w:abstractNumId w:val="2"/>
  </w:num>
  <w:num w:numId="31" w16cid:durableId="1979994793">
    <w:abstractNumId w:val="1"/>
  </w:num>
  <w:num w:numId="32" w16cid:durableId="737166385">
    <w:abstractNumId w:val="0"/>
  </w:num>
  <w:num w:numId="33" w16cid:durableId="1572471824">
    <w:abstractNumId w:val="9"/>
  </w:num>
  <w:num w:numId="34" w16cid:durableId="944843621">
    <w:abstractNumId w:val="7"/>
  </w:num>
  <w:num w:numId="35" w16cid:durableId="2056659652">
    <w:abstractNumId w:val="6"/>
  </w:num>
  <w:num w:numId="36" w16cid:durableId="576525622">
    <w:abstractNumId w:val="5"/>
  </w:num>
  <w:num w:numId="37" w16cid:durableId="1171797486">
    <w:abstractNumId w:val="4"/>
  </w:num>
  <w:num w:numId="38" w16cid:durableId="401564000">
    <w:abstractNumId w:val="37"/>
  </w:num>
  <w:num w:numId="39" w16cid:durableId="1296568035">
    <w:abstractNumId w:val="13"/>
  </w:num>
  <w:num w:numId="40" w16cid:durableId="1547982692">
    <w:abstractNumId w:val="21"/>
  </w:num>
  <w:num w:numId="41" w16cid:durableId="844637735">
    <w:abstractNumId w:val="19"/>
  </w:num>
  <w:num w:numId="42" w16cid:durableId="433211597">
    <w:abstractNumId w:val="27"/>
  </w:num>
  <w:num w:numId="43" w16cid:durableId="892928021">
    <w:abstractNumId w:val="40"/>
  </w:num>
  <w:num w:numId="44" w16cid:durableId="1529559067">
    <w:abstractNumId w:val="18"/>
  </w:num>
  <w:num w:numId="45" w16cid:durableId="203565729">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32ED"/>
    <w:rsid w:val="00006EA2"/>
    <w:rsid w:val="000070C4"/>
    <w:rsid w:val="00010E17"/>
    <w:rsid w:val="000158D6"/>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3104"/>
    <w:rsid w:val="000B5029"/>
    <w:rsid w:val="000C3AF0"/>
    <w:rsid w:val="000C4BFF"/>
    <w:rsid w:val="000C4D94"/>
    <w:rsid w:val="000C68D7"/>
    <w:rsid w:val="000D5B3D"/>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2E94"/>
    <w:rsid w:val="0013344A"/>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0C24"/>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14780"/>
    <w:rsid w:val="0021511C"/>
    <w:rsid w:val="002244C2"/>
    <w:rsid w:val="00224E73"/>
    <w:rsid w:val="00227368"/>
    <w:rsid w:val="00227800"/>
    <w:rsid w:val="0023647C"/>
    <w:rsid w:val="00237569"/>
    <w:rsid w:val="00241E15"/>
    <w:rsid w:val="0024674E"/>
    <w:rsid w:val="00250A71"/>
    <w:rsid w:val="00253DA9"/>
    <w:rsid w:val="00260B21"/>
    <w:rsid w:val="002619F8"/>
    <w:rsid w:val="00262055"/>
    <w:rsid w:val="00265403"/>
    <w:rsid w:val="0026753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0EF2"/>
    <w:rsid w:val="002E198B"/>
    <w:rsid w:val="002E6FCB"/>
    <w:rsid w:val="002E769A"/>
    <w:rsid w:val="002E7B8C"/>
    <w:rsid w:val="002F5F44"/>
    <w:rsid w:val="00301D6A"/>
    <w:rsid w:val="00302FF8"/>
    <w:rsid w:val="003044FC"/>
    <w:rsid w:val="00305A1F"/>
    <w:rsid w:val="003077D1"/>
    <w:rsid w:val="003117D6"/>
    <w:rsid w:val="00320378"/>
    <w:rsid w:val="00322210"/>
    <w:rsid w:val="003224A0"/>
    <w:rsid w:val="0032751A"/>
    <w:rsid w:val="00327C72"/>
    <w:rsid w:val="00327E03"/>
    <w:rsid w:val="00330DE5"/>
    <w:rsid w:val="00330EBD"/>
    <w:rsid w:val="003369FB"/>
    <w:rsid w:val="0034363F"/>
    <w:rsid w:val="003459CF"/>
    <w:rsid w:val="00351EC2"/>
    <w:rsid w:val="003559DD"/>
    <w:rsid w:val="00361683"/>
    <w:rsid w:val="00363DED"/>
    <w:rsid w:val="0037683C"/>
    <w:rsid w:val="00394A34"/>
    <w:rsid w:val="00394AD5"/>
    <w:rsid w:val="003979FB"/>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689C"/>
    <w:rsid w:val="004172DF"/>
    <w:rsid w:val="00420AC0"/>
    <w:rsid w:val="0042473F"/>
    <w:rsid w:val="00437389"/>
    <w:rsid w:val="00446F8B"/>
    <w:rsid w:val="004476D3"/>
    <w:rsid w:val="004478AD"/>
    <w:rsid w:val="00455BA7"/>
    <w:rsid w:val="004567F9"/>
    <w:rsid w:val="00466671"/>
    <w:rsid w:val="0046796B"/>
    <w:rsid w:val="0047123B"/>
    <w:rsid w:val="004966B9"/>
    <w:rsid w:val="00497C87"/>
    <w:rsid w:val="004A1A48"/>
    <w:rsid w:val="004A2922"/>
    <w:rsid w:val="004A6A8A"/>
    <w:rsid w:val="004B2B82"/>
    <w:rsid w:val="004B3822"/>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4935"/>
    <w:rsid w:val="005050AF"/>
    <w:rsid w:val="00507E5B"/>
    <w:rsid w:val="005131BE"/>
    <w:rsid w:val="005223CF"/>
    <w:rsid w:val="00525591"/>
    <w:rsid w:val="005326C2"/>
    <w:rsid w:val="005366C0"/>
    <w:rsid w:val="00537516"/>
    <w:rsid w:val="0054119C"/>
    <w:rsid w:val="005463ED"/>
    <w:rsid w:val="00551A69"/>
    <w:rsid w:val="00555B62"/>
    <w:rsid w:val="00566823"/>
    <w:rsid w:val="00571D5E"/>
    <w:rsid w:val="00574B3D"/>
    <w:rsid w:val="00575580"/>
    <w:rsid w:val="0058112D"/>
    <w:rsid w:val="005B0856"/>
    <w:rsid w:val="005B0CDF"/>
    <w:rsid w:val="005C1D3F"/>
    <w:rsid w:val="005C4BE9"/>
    <w:rsid w:val="005C520D"/>
    <w:rsid w:val="005D2544"/>
    <w:rsid w:val="005D61D9"/>
    <w:rsid w:val="005E0B6D"/>
    <w:rsid w:val="005F240A"/>
    <w:rsid w:val="005F2851"/>
    <w:rsid w:val="005F4C20"/>
    <w:rsid w:val="006008F8"/>
    <w:rsid w:val="00601C5A"/>
    <w:rsid w:val="00605B48"/>
    <w:rsid w:val="00605D5B"/>
    <w:rsid w:val="00611689"/>
    <w:rsid w:val="00612C9C"/>
    <w:rsid w:val="00613DB8"/>
    <w:rsid w:val="00620388"/>
    <w:rsid w:val="00621302"/>
    <w:rsid w:val="006223FA"/>
    <w:rsid w:val="006227CB"/>
    <w:rsid w:val="006238BC"/>
    <w:rsid w:val="006311BF"/>
    <w:rsid w:val="00632AA3"/>
    <w:rsid w:val="00635266"/>
    <w:rsid w:val="00643060"/>
    <w:rsid w:val="006432C0"/>
    <w:rsid w:val="006432FA"/>
    <w:rsid w:val="00644965"/>
    <w:rsid w:val="006467F9"/>
    <w:rsid w:val="0065243B"/>
    <w:rsid w:val="006531E3"/>
    <w:rsid w:val="006535C1"/>
    <w:rsid w:val="00656B43"/>
    <w:rsid w:val="006613F9"/>
    <w:rsid w:val="006634D0"/>
    <w:rsid w:val="00664F67"/>
    <w:rsid w:val="0066551B"/>
    <w:rsid w:val="00673813"/>
    <w:rsid w:val="006825B0"/>
    <w:rsid w:val="006913BD"/>
    <w:rsid w:val="00697E5F"/>
    <w:rsid w:val="006A210E"/>
    <w:rsid w:val="006B3751"/>
    <w:rsid w:val="006B683F"/>
    <w:rsid w:val="006C52A0"/>
    <w:rsid w:val="006C7BB7"/>
    <w:rsid w:val="006D1870"/>
    <w:rsid w:val="006E3957"/>
    <w:rsid w:val="006E3CE6"/>
    <w:rsid w:val="006E550F"/>
    <w:rsid w:val="006F170A"/>
    <w:rsid w:val="006F5606"/>
    <w:rsid w:val="006F7317"/>
    <w:rsid w:val="006F79F1"/>
    <w:rsid w:val="00702914"/>
    <w:rsid w:val="00703B95"/>
    <w:rsid w:val="00710277"/>
    <w:rsid w:val="00711B4D"/>
    <w:rsid w:val="00711E4C"/>
    <w:rsid w:val="00712024"/>
    <w:rsid w:val="00717A20"/>
    <w:rsid w:val="007211EF"/>
    <w:rsid w:val="0072465C"/>
    <w:rsid w:val="00732FC1"/>
    <w:rsid w:val="0073726F"/>
    <w:rsid w:val="00737EBF"/>
    <w:rsid w:val="007425E0"/>
    <w:rsid w:val="00744D29"/>
    <w:rsid w:val="00745244"/>
    <w:rsid w:val="00747CE3"/>
    <w:rsid w:val="00747E13"/>
    <w:rsid w:val="00756CD6"/>
    <w:rsid w:val="00756E1A"/>
    <w:rsid w:val="00757566"/>
    <w:rsid w:val="007613BE"/>
    <w:rsid w:val="007616AA"/>
    <w:rsid w:val="00770742"/>
    <w:rsid w:val="00771960"/>
    <w:rsid w:val="007731A9"/>
    <w:rsid w:val="007802EB"/>
    <w:rsid w:val="00790FC0"/>
    <w:rsid w:val="00793399"/>
    <w:rsid w:val="00795B73"/>
    <w:rsid w:val="00797EF2"/>
    <w:rsid w:val="007A0245"/>
    <w:rsid w:val="007A0588"/>
    <w:rsid w:val="007A34FD"/>
    <w:rsid w:val="007A4CAA"/>
    <w:rsid w:val="007B15E7"/>
    <w:rsid w:val="007B5F5A"/>
    <w:rsid w:val="007B66DD"/>
    <w:rsid w:val="007C0D92"/>
    <w:rsid w:val="007C1E0E"/>
    <w:rsid w:val="007C2659"/>
    <w:rsid w:val="007C5E56"/>
    <w:rsid w:val="007C7EC3"/>
    <w:rsid w:val="007D00F6"/>
    <w:rsid w:val="007D09BC"/>
    <w:rsid w:val="007D1B3E"/>
    <w:rsid w:val="007D1E15"/>
    <w:rsid w:val="007D608C"/>
    <w:rsid w:val="007E4840"/>
    <w:rsid w:val="007F3640"/>
    <w:rsid w:val="007F691E"/>
    <w:rsid w:val="0080245A"/>
    <w:rsid w:val="0080425D"/>
    <w:rsid w:val="00804A12"/>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47D"/>
    <w:rsid w:val="00845825"/>
    <w:rsid w:val="00845D5C"/>
    <w:rsid w:val="00847725"/>
    <w:rsid w:val="008617D7"/>
    <w:rsid w:val="00866DDC"/>
    <w:rsid w:val="00866EC2"/>
    <w:rsid w:val="008745E4"/>
    <w:rsid w:val="008807AF"/>
    <w:rsid w:val="0088459B"/>
    <w:rsid w:val="00884622"/>
    <w:rsid w:val="00887BDC"/>
    <w:rsid w:val="00891011"/>
    <w:rsid w:val="00891308"/>
    <w:rsid w:val="008A1FF9"/>
    <w:rsid w:val="008B0881"/>
    <w:rsid w:val="008B1C85"/>
    <w:rsid w:val="008B5D90"/>
    <w:rsid w:val="008B6154"/>
    <w:rsid w:val="008B7EF4"/>
    <w:rsid w:val="008C09DB"/>
    <w:rsid w:val="008C4127"/>
    <w:rsid w:val="008C4BB2"/>
    <w:rsid w:val="008D1A32"/>
    <w:rsid w:val="008D2E81"/>
    <w:rsid w:val="008D3DA2"/>
    <w:rsid w:val="008D4026"/>
    <w:rsid w:val="008D60AD"/>
    <w:rsid w:val="008D72F2"/>
    <w:rsid w:val="008E1670"/>
    <w:rsid w:val="008E1ECE"/>
    <w:rsid w:val="008E51B1"/>
    <w:rsid w:val="008F0709"/>
    <w:rsid w:val="008F1E4C"/>
    <w:rsid w:val="008F311B"/>
    <w:rsid w:val="00902D15"/>
    <w:rsid w:val="00912673"/>
    <w:rsid w:val="00917348"/>
    <w:rsid w:val="00920CF1"/>
    <w:rsid w:val="00921AE9"/>
    <w:rsid w:val="009233B9"/>
    <w:rsid w:val="00935FD2"/>
    <w:rsid w:val="009400C5"/>
    <w:rsid w:val="009434C7"/>
    <w:rsid w:val="009435B5"/>
    <w:rsid w:val="00944818"/>
    <w:rsid w:val="009501A3"/>
    <w:rsid w:val="0095328C"/>
    <w:rsid w:val="009546DA"/>
    <w:rsid w:val="009551C9"/>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417C"/>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32E5"/>
    <w:rsid w:val="00A24FD0"/>
    <w:rsid w:val="00A3105A"/>
    <w:rsid w:val="00A44C83"/>
    <w:rsid w:val="00A4761C"/>
    <w:rsid w:val="00A578F3"/>
    <w:rsid w:val="00A578F4"/>
    <w:rsid w:val="00A60896"/>
    <w:rsid w:val="00A60E8D"/>
    <w:rsid w:val="00A634A5"/>
    <w:rsid w:val="00A645D8"/>
    <w:rsid w:val="00A65B68"/>
    <w:rsid w:val="00A66451"/>
    <w:rsid w:val="00A6682D"/>
    <w:rsid w:val="00A67DBC"/>
    <w:rsid w:val="00A70F98"/>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B5194"/>
    <w:rsid w:val="00AC4102"/>
    <w:rsid w:val="00AC5C73"/>
    <w:rsid w:val="00AC7DE9"/>
    <w:rsid w:val="00AD3CC7"/>
    <w:rsid w:val="00AD4ABC"/>
    <w:rsid w:val="00AD4F85"/>
    <w:rsid w:val="00AD5510"/>
    <w:rsid w:val="00AE5B7C"/>
    <w:rsid w:val="00AF1487"/>
    <w:rsid w:val="00AF501E"/>
    <w:rsid w:val="00AF5B79"/>
    <w:rsid w:val="00B0196C"/>
    <w:rsid w:val="00B02EF8"/>
    <w:rsid w:val="00B03326"/>
    <w:rsid w:val="00B05290"/>
    <w:rsid w:val="00B0793D"/>
    <w:rsid w:val="00B10BBE"/>
    <w:rsid w:val="00B1656E"/>
    <w:rsid w:val="00B22F15"/>
    <w:rsid w:val="00B309CA"/>
    <w:rsid w:val="00B31EC8"/>
    <w:rsid w:val="00B407F7"/>
    <w:rsid w:val="00B417CD"/>
    <w:rsid w:val="00B5171A"/>
    <w:rsid w:val="00B54E8B"/>
    <w:rsid w:val="00B61D67"/>
    <w:rsid w:val="00B62024"/>
    <w:rsid w:val="00B67479"/>
    <w:rsid w:val="00B70F9D"/>
    <w:rsid w:val="00B71FC6"/>
    <w:rsid w:val="00B72D4C"/>
    <w:rsid w:val="00B8087F"/>
    <w:rsid w:val="00B814A5"/>
    <w:rsid w:val="00B96994"/>
    <w:rsid w:val="00BA172C"/>
    <w:rsid w:val="00BA17EF"/>
    <w:rsid w:val="00BA38FB"/>
    <w:rsid w:val="00BB190F"/>
    <w:rsid w:val="00BC2EB1"/>
    <w:rsid w:val="00BD13D7"/>
    <w:rsid w:val="00BD614C"/>
    <w:rsid w:val="00BE0B57"/>
    <w:rsid w:val="00BE65ED"/>
    <w:rsid w:val="00C006FD"/>
    <w:rsid w:val="00C01390"/>
    <w:rsid w:val="00C059ED"/>
    <w:rsid w:val="00C13A81"/>
    <w:rsid w:val="00C16D13"/>
    <w:rsid w:val="00C222E6"/>
    <w:rsid w:val="00C26997"/>
    <w:rsid w:val="00C27904"/>
    <w:rsid w:val="00C300BC"/>
    <w:rsid w:val="00C34C2E"/>
    <w:rsid w:val="00C35016"/>
    <w:rsid w:val="00C37777"/>
    <w:rsid w:val="00C446B8"/>
    <w:rsid w:val="00C4595C"/>
    <w:rsid w:val="00C45DEE"/>
    <w:rsid w:val="00C50246"/>
    <w:rsid w:val="00C67873"/>
    <w:rsid w:val="00C71FA7"/>
    <w:rsid w:val="00C8543E"/>
    <w:rsid w:val="00C870D5"/>
    <w:rsid w:val="00C876E4"/>
    <w:rsid w:val="00C92BE5"/>
    <w:rsid w:val="00CA2352"/>
    <w:rsid w:val="00CA4CC8"/>
    <w:rsid w:val="00CA4E9E"/>
    <w:rsid w:val="00CB506B"/>
    <w:rsid w:val="00CB6D79"/>
    <w:rsid w:val="00CC19EE"/>
    <w:rsid w:val="00CC22FD"/>
    <w:rsid w:val="00CC5415"/>
    <w:rsid w:val="00CC7927"/>
    <w:rsid w:val="00CC7CDF"/>
    <w:rsid w:val="00CD37FC"/>
    <w:rsid w:val="00CD3D49"/>
    <w:rsid w:val="00CD5253"/>
    <w:rsid w:val="00CD7181"/>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2750F"/>
    <w:rsid w:val="00D30434"/>
    <w:rsid w:val="00D33335"/>
    <w:rsid w:val="00D336EC"/>
    <w:rsid w:val="00D406EA"/>
    <w:rsid w:val="00D40AEE"/>
    <w:rsid w:val="00D42BB4"/>
    <w:rsid w:val="00D43024"/>
    <w:rsid w:val="00D44A38"/>
    <w:rsid w:val="00D466CF"/>
    <w:rsid w:val="00D50705"/>
    <w:rsid w:val="00D511BC"/>
    <w:rsid w:val="00D522FB"/>
    <w:rsid w:val="00D63BDC"/>
    <w:rsid w:val="00D64B7D"/>
    <w:rsid w:val="00D723DB"/>
    <w:rsid w:val="00D74023"/>
    <w:rsid w:val="00D741F6"/>
    <w:rsid w:val="00D771BD"/>
    <w:rsid w:val="00D901FA"/>
    <w:rsid w:val="00D95965"/>
    <w:rsid w:val="00DA1A7B"/>
    <w:rsid w:val="00DA4A6D"/>
    <w:rsid w:val="00DA650D"/>
    <w:rsid w:val="00DB5335"/>
    <w:rsid w:val="00DC032A"/>
    <w:rsid w:val="00DC0C49"/>
    <w:rsid w:val="00DC3808"/>
    <w:rsid w:val="00DD0B32"/>
    <w:rsid w:val="00DD20C2"/>
    <w:rsid w:val="00DD2649"/>
    <w:rsid w:val="00DD717C"/>
    <w:rsid w:val="00DD7F96"/>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661F5"/>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452B"/>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2574E"/>
    <w:rsid w:val="00F339D6"/>
    <w:rsid w:val="00F36633"/>
    <w:rsid w:val="00F37058"/>
    <w:rsid w:val="00F4232E"/>
    <w:rsid w:val="00F4274A"/>
    <w:rsid w:val="00F46137"/>
    <w:rsid w:val="00F46F3D"/>
    <w:rsid w:val="00F5055C"/>
    <w:rsid w:val="00F5258D"/>
    <w:rsid w:val="00F56002"/>
    <w:rsid w:val="00F617AA"/>
    <w:rsid w:val="00F61CDA"/>
    <w:rsid w:val="00F61F08"/>
    <w:rsid w:val="00F62CF4"/>
    <w:rsid w:val="00F63170"/>
    <w:rsid w:val="00F65B6D"/>
    <w:rsid w:val="00F66607"/>
    <w:rsid w:val="00F719D6"/>
    <w:rsid w:val="00F736A2"/>
    <w:rsid w:val="00F75305"/>
    <w:rsid w:val="00F77A3B"/>
    <w:rsid w:val="00F82ED3"/>
    <w:rsid w:val="00F867A2"/>
    <w:rsid w:val="00F86FFC"/>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20"/>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44"/>
      </w:numPr>
      <w:ind w:left="851" w:hanging="284"/>
      <w:contextualSpacing/>
    </w:pPr>
  </w:style>
  <w:style w:type="paragraph" w:customStyle="1" w:styleId="ListanumeradaTEST">
    <w:name w:val="Lista numerada (TEST)"/>
    <w:basedOn w:val="Normal"/>
    <w:qFormat/>
    <w:rsid w:val="00804A12"/>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 w:type="character" w:styleId="Hipervnculovisitado">
    <w:name w:val="FollowedHyperlink"/>
    <w:basedOn w:val="Fuentedeprrafopredeter"/>
    <w:uiPriority w:val="99"/>
    <w:semiHidden/>
    <w:unhideWhenUsed/>
    <w:rsid w:val="00AC5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nkinter.com/blog/finanzas-personales/como-calcular-retenciones-irpf-nomina?gad_source=1&amp;gclid=Cj0KCQjw7Py4BhCbARIsAMMx-_LYbRZu6WmH10wLX8Vm1hoot0RaYR_cUaLF_NQ4MzwBTpgS4tIwDRsaAigcEALw_wcB"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SharedWithUsers xmlns="0a70e875-3d35-4be2-921f-7117c31bab9b">
      <UserInfo>
        <DisplayName/>
        <AccountId xsi:nil="true"/>
        <AccountType/>
      </UserInfo>
    </SharedWithUsers>
    <lcf76f155ced4ddcb4097134ff3c332f xmlns="27c1adeb-3674-457c-b08c-8a73f31b6e23">
      <Terms xmlns="http://schemas.microsoft.com/office/infopath/2007/PartnerControls"/>
    </lcf76f155ced4ddcb4097134ff3c332f>
    <MediaLengthInSeconds xmlns="27c1adeb-3674-457c-b08c-8a73f31b6e23" xsi:nil="true"/>
    <_Flow_SignoffStatus xmlns="27c1adeb-3674-457c-b08c-8a73f31b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ff022ff6-5938-43c6-865a-12895569ea82"/>
    <ds:schemaRef ds:uri="b91a040c-a534-41e9-b63b-274547577a02"/>
    <ds:schemaRef ds:uri="408be90b-7af1-4348-adf8-80036b355e81"/>
    <ds:schemaRef ds:uri="0a70e875-3d35-4be2-921f-7117c31bab9b"/>
    <ds:schemaRef ds:uri="27c1adeb-3674-457c-b08c-8a73f31b6e23"/>
  </ds:schemaRefs>
</ds:datastoreItem>
</file>

<file path=customXml/itemProps3.xml><?xml version="1.0" encoding="utf-8"?>
<ds:datastoreItem xmlns:ds="http://schemas.openxmlformats.org/officeDocument/2006/customXml" ds:itemID="{B8A89D0F-9250-4E43-9D31-F18E8BA9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374</Words>
  <Characters>2058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Anuar Khan Ali Franco</cp:lastModifiedBy>
  <cp:revision>38</cp:revision>
  <cp:lastPrinted>2017-11-10T07:47:00Z</cp:lastPrinted>
  <dcterms:created xsi:type="dcterms:W3CDTF">2024-10-07T06:21:00Z</dcterms:created>
  <dcterms:modified xsi:type="dcterms:W3CDTF">2024-10-28T11:09:00Z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