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B11" w:rsidRPr="00612B11" w:rsidRDefault="00612B11" w:rsidP="00612B11">
      <w:pPr>
        <w:jc w:val="center"/>
        <w:rPr>
          <w:rFonts w:ascii="Arial" w:hAnsi="Arial" w:cs="Arial"/>
          <w:b/>
          <w:sz w:val="32"/>
        </w:rPr>
      </w:pPr>
      <w:r>
        <w:rPr>
          <w:rFonts w:ascii="Arial" w:hAnsi="Arial" w:cs="Arial"/>
          <w:b/>
          <w:sz w:val="32"/>
        </w:rPr>
        <w:t>INTRODUCCIÓN A LOS TRIGGERS</w:t>
      </w:r>
    </w:p>
    <w:p w:rsidR="00612B11" w:rsidRDefault="00612B11" w:rsidP="00612B11">
      <w:pPr>
        <w:jc w:val="both"/>
        <w:rPr>
          <w:rFonts w:ascii="Arial" w:hAnsi="Arial" w:cs="Arial"/>
          <w:sz w:val="24"/>
        </w:rPr>
      </w:pPr>
    </w:p>
    <w:p w:rsidR="00110783" w:rsidRDefault="00612B11" w:rsidP="00110783">
      <w:pPr>
        <w:ind w:firstLine="708"/>
        <w:jc w:val="both"/>
        <w:rPr>
          <w:rFonts w:ascii="Arial" w:hAnsi="Arial" w:cs="Arial"/>
          <w:sz w:val="24"/>
        </w:rPr>
      </w:pPr>
      <w:r w:rsidRPr="00612B11">
        <w:rPr>
          <w:rFonts w:ascii="Arial" w:hAnsi="Arial" w:cs="Arial"/>
          <w:sz w:val="24"/>
        </w:rPr>
        <w:t xml:space="preserve">Quiero que </w:t>
      </w:r>
      <w:r>
        <w:rPr>
          <w:rFonts w:ascii="Arial" w:hAnsi="Arial" w:cs="Arial"/>
          <w:sz w:val="24"/>
        </w:rPr>
        <w:t xml:space="preserve">veáis estos dos videos para introduciros en el concepto de los </w:t>
      </w:r>
      <w:proofErr w:type="spellStart"/>
      <w:r>
        <w:rPr>
          <w:rFonts w:ascii="Arial" w:hAnsi="Arial" w:cs="Arial"/>
          <w:sz w:val="24"/>
        </w:rPr>
        <w:t>triggers</w:t>
      </w:r>
      <w:proofErr w:type="spellEnd"/>
      <w:r>
        <w:rPr>
          <w:rFonts w:ascii="Arial" w:hAnsi="Arial" w:cs="Arial"/>
          <w:sz w:val="24"/>
        </w:rPr>
        <w:t xml:space="preserve"> o disparadores.</w:t>
      </w:r>
    </w:p>
    <w:p w:rsidR="004C2A89" w:rsidRDefault="00612B11" w:rsidP="00110783">
      <w:pPr>
        <w:ind w:firstLine="708"/>
        <w:jc w:val="both"/>
        <w:rPr>
          <w:rFonts w:ascii="Arial" w:hAnsi="Arial" w:cs="Arial"/>
          <w:sz w:val="24"/>
        </w:rPr>
      </w:pPr>
      <w:r>
        <w:rPr>
          <w:rFonts w:ascii="Arial" w:hAnsi="Arial" w:cs="Arial"/>
          <w:sz w:val="24"/>
        </w:rPr>
        <w:t xml:space="preserve"> En estos videos no utilizan </w:t>
      </w:r>
      <w:proofErr w:type="spellStart"/>
      <w:r>
        <w:rPr>
          <w:rFonts w:ascii="Arial" w:hAnsi="Arial" w:cs="Arial"/>
          <w:sz w:val="24"/>
        </w:rPr>
        <w:t>MySQL</w:t>
      </w:r>
      <w:proofErr w:type="spellEnd"/>
      <w:r w:rsidR="00110783">
        <w:rPr>
          <w:rFonts w:ascii="Arial" w:hAnsi="Arial" w:cs="Arial"/>
          <w:sz w:val="24"/>
        </w:rPr>
        <w:t xml:space="preserve"> sino </w:t>
      </w:r>
      <w:proofErr w:type="spellStart"/>
      <w:r w:rsidR="00110783">
        <w:rPr>
          <w:rFonts w:ascii="Arial" w:hAnsi="Arial" w:cs="Arial"/>
          <w:sz w:val="24"/>
        </w:rPr>
        <w:t>PHPMyAdmin</w:t>
      </w:r>
      <w:proofErr w:type="spellEnd"/>
      <w:r>
        <w:rPr>
          <w:rFonts w:ascii="Arial" w:hAnsi="Arial" w:cs="Arial"/>
          <w:sz w:val="24"/>
        </w:rPr>
        <w:t>, pero sólo quiero que os quedéis con el concepto y algunas de las aplicaciones que se les puede dar. Además, así podréis comprobar que el lenguaje SQL es independiente del gestor que utilicemos, puesto que es prácticamente igual en la gran mayoría de ellos.</w:t>
      </w:r>
    </w:p>
    <w:p w:rsidR="00110783" w:rsidRDefault="00110783" w:rsidP="00110783">
      <w:pPr>
        <w:ind w:firstLine="708"/>
        <w:jc w:val="both"/>
        <w:rPr>
          <w:rFonts w:ascii="Arial" w:hAnsi="Arial" w:cs="Arial"/>
          <w:sz w:val="24"/>
        </w:rPr>
      </w:pPr>
      <w:r>
        <w:rPr>
          <w:rFonts w:ascii="Arial" w:hAnsi="Arial" w:cs="Arial"/>
          <w:sz w:val="24"/>
        </w:rPr>
        <w:t xml:space="preserve">En el próximo documento que os envíe vendrá explicada la creación de los </w:t>
      </w:r>
      <w:proofErr w:type="spellStart"/>
      <w:r>
        <w:rPr>
          <w:rFonts w:ascii="Arial" w:hAnsi="Arial" w:cs="Arial"/>
          <w:sz w:val="24"/>
        </w:rPr>
        <w:t>triggers</w:t>
      </w:r>
      <w:proofErr w:type="spellEnd"/>
      <w:r>
        <w:rPr>
          <w:rFonts w:ascii="Arial" w:hAnsi="Arial" w:cs="Arial"/>
          <w:sz w:val="24"/>
        </w:rPr>
        <w:t xml:space="preserve"> en </w:t>
      </w:r>
      <w:proofErr w:type="spellStart"/>
      <w:r>
        <w:rPr>
          <w:rFonts w:ascii="Arial" w:hAnsi="Arial" w:cs="Arial"/>
          <w:sz w:val="24"/>
        </w:rPr>
        <w:t>MySQL</w:t>
      </w:r>
      <w:proofErr w:type="spellEnd"/>
      <w:r>
        <w:rPr>
          <w:rFonts w:ascii="Arial" w:hAnsi="Arial" w:cs="Arial"/>
          <w:sz w:val="24"/>
        </w:rPr>
        <w:t>.</w:t>
      </w:r>
    </w:p>
    <w:p w:rsidR="00612B11" w:rsidRDefault="00612B11" w:rsidP="00612B11">
      <w:pPr>
        <w:jc w:val="both"/>
        <w:rPr>
          <w:rFonts w:ascii="Arial" w:hAnsi="Arial" w:cs="Arial"/>
          <w:sz w:val="24"/>
        </w:rPr>
      </w:pPr>
    </w:p>
    <w:p w:rsidR="00612B11" w:rsidRPr="00612B11" w:rsidRDefault="00612B11" w:rsidP="00612B11">
      <w:pPr>
        <w:jc w:val="both"/>
        <w:rPr>
          <w:rFonts w:ascii="Arial" w:hAnsi="Arial" w:cs="Arial"/>
          <w:b/>
          <w:sz w:val="24"/>
          <w:lang w:val="en-US"/>
        </w:rPr>
      </w:pPr>
      <w:r w:rsidRPr="00612B11">
        <w:rPr>
          <w:rFonts w:ascii="Arial" w:hAnsi="Arial" w:cs="Arial"/>
          <w:b/>
          <w:sz w:val="24"/>
          <w:lang w:val="en-US"/>
        </w:rPr>
        <w:t>TRIGGERS 1</w:t>
      </w:r>
    </w:p>
    <w:p w:rsidR="00612B11" w:rsidRDefault="00612B11" w:rsidP="00612B11">
      <w:pPr>
        <w:jc w:val="both"/>
        <w:rPr>
          <w:rFonts w:ascii="Arial" w:hAnsi="Arial" w:cs="Arial"/>
          <w:sz w:val="24"/>
        </w:rPr>
      </w:pPr>
      <w:hyperlink r:id="rId4" w:history="1">
        <w:r w:rsidRPr="00612B11">
          <w:rPr>
            <w:rStyle w:val="Hipervnculo"/>
            <w:rFonts w:ascii="Arial" w:hAnsi="Arial" w:cs="Arial"/>
            <w:sz w:val="24"/>
            <w:lang w:val="en-US"/>
          </w:rPr>
          <w:t>https://www.youtub</w:t>
        </w:r>
        <w:r w:rsidRPr="00612B11">
          <w:rPr>
            <w:rStyle w:val="Hipervnculo"/>
            <w:rFonts w:ascii="Arial" w:hAnsi="Arial" w:cs="Arial"/>
            <w:sz w:val="24"/>
            <w:lang w:val="en-US"/>
          </w:rPr>
          <w:t>e</w:t>
        </w:r>
        <w:r w:rsidRPr="00612B11">
          <w:rPr>
            <w:rStyle w:val="Hipervnculo"/>
            <w:rFonts w:ascii="Arial" w:hAnsi="Arial" w:cs="Arial"/>
            <w:sz w:val="24"/>
            <w:lang w:val="en-US"/>
          </w:rPr>
          <w:t>.com/watch?v=kDu_5F159QA</w:t>
        </w:r>
      </w:hyperlink>
    </w:p>
    <w:p w:rsidR="00612B11" w:rsidRDefault="00612B11" w:rsidP="00612B11">
      <w:pPr>
        <w:jc w:val="both"/>
        <w:rPr>
          <w:rFonts w:ascii="Arial" w:hAnsi="Arial" w:cs="Arial"/>
          <w:sz w:val="24"/>
        </w:rPr>
      </w:pPr>
    </w:p>
    <w:p w:rsidR="00612B11" w:rsidRPr="00612B11" w:rsidRDefault="00612B11" w:rsidP="00612B11">
      <w:pPr>
        <w:jc w:val="both"/>
        <w:rPr>
          <w:rFonts w:ascii="Arial" w:hAnsi="Arial" w:cs="Arial"/>
          <w:b/>
          <w:sz w:val="24"/>
          <w:lang w:val="en-US"/>
        </w:rPr>
      </w:pPr>
      <w:r w:rsidRPr="00612B11">
        <w:rPr>
          <w:rFonts w:ascii="Arial" w:hAnsi="Arial" w:cs="Arial"/>
          <w:b/>
          <w:sz w:val="24"/>
          <w:lang w:val="en-US"/>
        </w:rPr>
        <w:t xml:space="preserve">TRIGGERS </w:t>
      </w:r>
      <w:r w:rsidRPr="00612B11">
        <w:rPr>
          <w:rFonts w:ascii="Arial" w:hAnsi="Arial" w:cs="Arial"/>
          <w:b/>
          <w:sz w:val="24"/>
          <w:lang w:val="en-US"/>
        </w:rPr>
        <w:t>2</w:t>
      </w:r>
    </w:p>
    <w:p w:rsidR="00612B11" w:rsidRPr="00612B11" w:rsidRDefault="00612B11" w:rsidP="00612B11">
      <w:pPr>
        <w:jc w:val="both"/>
        <w:rPr>
          <w:rFonts w:ascii="Arial" w:hAnsi="Arial" w:cs="Arial"/>
          <w:sz w:val="28"/>
          <w:lang w:val="en-US"/>
        </w:rPr>
      </w:pPr>
      <w:hyperlink r:id="rId5" w:history="1">
        <w:r w:rsidRPr="00612B11">
          <w:rPr>
            <w:rStyle w:val="Hipervnculo"/>
            <w:rFonts w:ascii="Arial" w:hAnsi="Arial" w:cs="Arial"/>
            <w:sz w:val="24"/>
            <w:lang w:val="en-US"/>
          </w:rPr>
          <w:t>https://www.youtube.com/watch?v=b</w:t>
        </w:r>
        <w:bookmarkStart w:id="0" w:name="_GoBack"/>
        <w:bookmarkEnd w:id="0"/>
        <w:r w:rsidRPr="00612B11">
          <w:rPr>
            <w:rStyle w:val="Hipervnculo"/>
            <w:rFonts w:ascii="Arial" w:hAnsi="Arial" w:cs="Arial"/>
            <w:sz w:val="24"/>
            <w:lang w:val="en-US"/>
          </w:rPr>
          <w:t>G</w:t>
        </w:r>
        <w:r w:rsidRPr="00612B11">
          <w:rPr>
            <w:rStyle w:val="Hipervnculo"/>
            <w:rFonts w:ascii="Arial" w:hAnsi="Arial" w:cs="Arial"/>
            <w:sz w:val="24"/>
            <w:lang w:val="en-US"/>
          </w:rPr>
          <w:t>QbgejFyBo</w:t>
        </w:r>
      </w:hyperlink>
    </w:p>
    <w:p w:rsidR="00612B11" w:rsidRPr="00612B11" w:rsidRDefault="00612B11" w:rsidP="00612B11">
      <w:pPr>
        <w:jc w:val="both"/>
        <w:rPr>
          <w:rFonts w:ascii="Arial" w:hAnsi="Arial" w:cs="Arial"/>
          <w:sz w:val="24"/>
          <w:lang w:val="en-US"/>
        </w:rPr>
      </w:pPr>
    </w:p>
    <w:sectPr w:rsidR="00612B11" w:rsidRPr="00612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11"/>
    <w:rsid w:val="00110783"/>
    <w:rsid w:val="004C2A89"/>
    <w:rsid w:val="00612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CCA0"/>
  <w15:chartTrackingRefBased/>
  <w15:docId w15:val="{C12FCEA9-7612-4441-AAAB-DD7CA57C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12B11"/>
    <w:rPr>
      <w:color w:val="0000FF"/>
      <w:u w:val="single"/>
    </w:rPr>
  </w:style>
  <w:style w:type="character" w:styleId="Hipervnculovisitado">
    <w:name w:val="FollowedHyperlink"/>
    <w:basedOn w:val="Fuentedeprrafopredeter"/>
    <w:uiPriority w:val="99"/>
    <w:semiHidden/>
    <w:unhideWhenUsed/>
    <w:rsid w:val="00110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GQbgejFyBo" TargetMode="External"/><Relationship Id="rId4" Type="http://schemas.openxmlformats.org/officeDocument/2006/relationships/hyperlink" Target="https://www.youtube.com/watch?v=kDu_5F159Q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117</Words>
  <Characters>645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2020-05-15T15:20:00Z</dcterms:created>
  <dcterms:modified xsi:type="dcterms:W3CDTF">2020-05-15T15:33:00Z</dcterms:modified>
</cp:coreProperties>
</file>