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A02D" w14:textId="043DD61A" w:rsidR="00E80DBC" w:rsidRPr="00733C71" w:rsidRDefault="00E80DBC" w:rsidP="00E80DBC">
      <w:pPr>
        <w:pStyle w:val="Prrafodelista"/>
        <w:numPr>
          <w:ilvl w:val="0"/>
          <w:numId w:val="1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 w:rsidRPr="00830C92">
        <w:rPr>
          <w:rFonts w:ascii="Arial" w:hAnsi="Arial" w:cs="Arial"/>
          <w:lang w:val="es-ES"/>
        </w:rPr>
        <w:t xml:space="preserve">Crea un </w:t>
      </w:r>
      <w:r>
        <w:rPr>
          <w:rFonts w:ascii="Arial" w:hAnsi="Arial" w:cs="Arial"/>
          <w:lang w:val="es-ES"/>
        </w:rPr>
        <w:t>cursor que muestre el nombre del mes (en español) de la fecha de alta de cada uno de los empleados del esquema empresa. Muestra también el nombre del empleado.</w:t>
      </w:r>
      <w:r w:rsidR="00847124">
        <w:rPr>
          <w:rFonts w:ascii="Arial" w:hAnsi="Arial" w:cs="Arial"/>
          <w:lang w:val="es-ES"/>
        </w:rPr>
        <w:t xml:space="preserve"> Utiliza la función que tenías creada para mostrar el mes en español.</w:t>
      </w:r>
    </w:p>
    <w:p w14:paraId="3F50B4F0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>CREATE PROCEDURE `</w:t>
      </w:r>
      <w:proofErr w:type="spellStart"/>
      <w:r w:rsidRPr="00A8179B">
        <w:rPr>
          <w:rFonts w:ascii="Arial" w:hAnsi="Arial" w:cs="Arial"/>
          <w:bCs/>
          <w:color w:val="002060"/>
        </w:rPr>
        <w:t>altaEmpleados</w:t>
      </w:r>
      <w:proofErr w:type="spellEnd"/>
      <w:r w:rsidRPr="00A8179B">
        <w:rPr>
          <w:rFonts w:ascii="Arial" w:hAnsi="Arial" w:cs="Arial"/>
          <w:bCs/>
          <w:color w:val="002060"/>
        </w:rPr>
        <w:t>`()</w:t>
      </w:r>
    </w:p>
    <w:p w14:paraId="163A339B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>BEGIN</w:t>
      </w:r>
    </w:p>
    <w:p w14:paraId="51DA81AC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  <w:t xml:space="preserve">declare </w:t>
      </w:r>
      <w:proofErr w:type="spellStart"/>
      <w:r w:rsidRPr="00A8179B">
        <w:rPr>
          <w:rFonts w:ascii="Arial" w:hAnsi="Arial" w:cs="Arial"/>
          <w:bCs/>
          <w:color w:val="002060"/>
        </w:rPr>
        <w:t>nom</w:t>
      </w:r>
      <w:proofErr w:type="spellEnd"/>
      <w:r w:rsidRPr="00A8179B">
        <w:rPr>
          <w:rFonts w:ascii="Arial" w:hAnsi="Arial" w:cs="Arial"/>
          <w:bCs/>
          <w:color w:val="002060"/>
        </w:rPr>
        <w:t xml:space="preserve"> </w:t>
      </w:r>
      <w:proofErr w:type="spellStart"/>
      <w:r w:rsidRPr="00A8179B">
        <w:rPr>
          <w:rFonts w:ascii="Arial" w:hAnsi="Arial" w:cs="Arial"/>
          <w:bCs/>
          <w:color w:val="002060"/>
        </w:rPr>
        <w:t>varchar</w:t>
      </w:r>
      <w:proofErr w:type="spellEnd"/>
      <w:r w:rsidRPr="00A8179B">
        <w:rPr>
          <w:rFonts w:ascii="Arial" w:hAnsi="Arial" w:cs="Arial"/>
          <w:bCs/>
          <w:color w:val="002060"/>
        </w:rPr>
        <w:t>(25);</w:t>
      </w:r>
    </w:p>
    <w:p w14:paraId="46AD7E72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  <w:t xml:space="preserve">declare mes </w:t>
      </w:r>
      <w:proofErr w:type="spellStart"/>
      <w:r w:rsidRPr="00A8179B">
        <w:rPr>
          <w:rFonts w:ascii="Arial" w:hAnsi="Arial" w:cs="Arial"/>
          <w:bCs/>
          <w:color w:val="002060"/>
        </w:rPr>
        <w:t>varchar</w:t>
      </w:r>
      <w:proofErr w:type="spellEnd"/>
      <w:r w:rsidRPr="00A8179B">
        <w:rPr>
          <w:rFonts w:ascii="Arial" w:hAnsi="Arial" w:cs="Arial"/>
          <w:bCs/>
          <w:color w:val="002060"/>
        </w:rPr>
        <w:t>(25);</w:t>
      </w:r>
    </w:p>
    <w:p w14:paraId="08D8C8E3" w14:textId="2D75B9D3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 xml:space="preserve">    </w:t>
      </w:r>
      <w:r w:rsidR="00A8179B">
        <w:rPr>
          <w:rFonts w:ascii="Arial" w:hAnsi="Arial" w:cs="Arial"/>
          <w:bCs/>
          <w:color w:val="002060"/>
        </w:rPr>
        <w:tab/>
      </w:r>
      <w:r w:rsidRPr="00A8179B">
        <w:rPr>
          <w:rFonts w:ascii="Arial" w:hAnsi="Arial" w:cs="Arial"/>
          <w:bCs/>
          <w:color w:val="002060"/>
        </w:rPr>
        <w:t xml:space="preserve">declare recorrido </w:t>
      </w:r>
      <w:proofErr w:type="spellStart"/>
      <w:r w:rsidRPr="00A8179B">
        <w:rPr>
          <w:rFonts w:ascii="Arial" w:hAnsi="Arial" w:cs="Arial"/>
          <w:bCs/>
          <w:color w:val="002060"/>
        </w:rPr>
        <w:t>boolean</w:t>
      </w:r>
      <w:proofErr w:type="spellEnd"/>
      <w:r w:rsidRPr="00A8179B">
        <w:rPr>
          <w:rFonts w:ascii="Arial" w:hAnsi="Arial" w:cs="Arial"/>
          <w:bCs/>
          <w:color w:val="002060"/>
        </w:rPr>
        <w:t>;</w:t>
      </w:r>
    </w:p>
    <w:p w14:paraId="7F9F6E66" w14:textId="30A82EAA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  <w:t>declare cursor1 cursor FOR SELECT nombre,</w:t>
      </w:r>
      <w:r w:rsidR="00A8179B">
        <w:rPr>
          <w:rFonts w:ascii="Arial" w:hAnsi="Arial" w:cs="Arial"/>
          <w:bCs/>
          <w:color w:val="002060"/>
        </w:rPr>
        <w:t xml:space="preserve"> </w:t>
      </w:r>
      <w:r w:rsidR="00A8179B">
        <w:rPr>
          <w:rFonts w:ascii="Arial" w:hAnsi="Arial" w:cs="Arial"/>
          <w:bCs/>
          <w:color w:val="002060"/>
        </w:rPr>
        <w:tab/>
      </w:r>
      <w:proofErr w:type="spellStart"/>
      <w:r w:rsidRPr="00A8179B">
        <w:rPr>
          <w:rFonts w:ascii="Arial" w:hAnsi="Arial" w:cs="Arial"/>
          <w:bCs/>
          <w:color w:val="002060"/>
        </w:rPr>
        <w:t>prueba.MesAno</w:t>
      </w:r>
      <w:proofErr w:type="spellEnd"/>
      <w:r w:rsidRPr="00A8179B">
        <w:rPr>
          <w:rFonts w:ascii="Arial" w:hAnsi="Arial" w:cs="Arial"/>
          <w:bCs/>
          <w:color w:val="002060"/>
        </w:rPr>
        <w:t>(</w:t>
      </w:r>
      <w:proofErr w:type="spellStart"/>
      <w:r w:rsidRPr="00A8179B">
        <w:rPr>
          <w:rFonts w:ascii="Arial" w:hAnsi="Arial" w:cs="Arial"/>
          <w:bCs/>
          <w:color w:val="002060"/>
        </w:rPr>
        <w:t>month</w:t>
      </w:r>
      <w:proofErr w:type="spellEnd"/>
      <w:r w:rsidRPr="00A8179B">
        <w:rPr>
          <w:rFonts w:ascii="Arial" w:hAnsi="Arial" w:cs="Arial"/>
          <w:bCs/>
          <w:color w:val="002060"/>
        </w:rPr>
        <w:t>(</w:t>
      </w:r>
      <w:proofErr w:type="spellStart"/>
      <w:r w:rsidRPr="00A8179B">
        <w:rPr>
          <w:rFonts w:ascii="Arial" w:hAnsi="Arial" w:cs="Arial"/>
          <w:bCs/>
          <w:color w:val="002060"/>
        </w:rPr>
        <w:t>fechaalta</w:t>
      </w:r>
      <w:proofErr w:type="spellEnd"/>
      <w:r w:rsidRPr="00A8179B">
        <w:rPr>
          <w:rFonts w:ascii="Arial" w:hAnsi="Arial" w:cs="Arial"/>
          <w:bCs/>
          <w:color w:val="002060"/>
        </w:rPr>
        <w:t>)) FROM empleado;</w:t>
      </w:r>
    </w:p>
    <w:p w14:paraId="225B3944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  <w:t>declare CONTINUE HANDLER FOR NOT FOUND SET recorrido=1;</w:t>
      </w:r>
    </w:p>
    <w:p w14:paraId="20B0A312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  <w:t>set recorrido = 0;</w:t>
      </w:r>
    </w:p>
    <w:p w14:paraId="336CBA50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  <w:t>open cursor1;</w:t>
      </w:r>
    </w:p>
    <w:p w14:paraId="6D34618E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</w:r>
      <w:proofErr w:type="spellStart"/>
      <w:r w:rsidRPr="00A8179B">
        <w:rPr>
          <w:rFonts w:ascii="Arial" w:hAnsi="Arial" w:cs="Arial"/>
          <w:bCs/>
          <w:color w:val="002060"/>
        </w:rPr>
        <w:t>while</w:t>
      </w:r>
      <w:proofErr w:type="spellEnd"/>
      <w:r w:rsidRPr="00A8179B">
        <w:rPr>
          <w:rFonts w:ascii="Arial" w:hAnsi="Arial" w:cs="Arial"/>
          <w:bCs/>
          <w:color w:val="002060"/>
        </w:rPr>
        <w:t xml:space="preserve"> recorrido = 0 do</w:t>
      </w:r>
    </w:p>
    <w:p w14:paraId="0D8F8444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</w:r>
      <w:r w:rsidRPr="00A8179B">
        <w:rPr>
          <w:rFonts w:ascii="Arial" w:hAnsi="Arial" w:cs="Arial"/>
          <w:bCs/>
          <w:color w:val="002060"/>
        </w:rPr>
        <w:tab/>
      </w:r>
      <w:proofErr w:type="spellStart"/>
      <w:r w:rsidRPr="00A8179B">
        <w:rPr>
          <w:rFonts w:ascii="Arial" w:hAnsi="Arial" w:cs="Arial"/>
          <w:bCs/>
          <w:color w:val="002060"/>
        </w:rPr>
        <w:t>fetch</w:t>
      </w:r>
      <w:proofErr w:type="spellEnd"/>
      <w:r w:rsidRPr="00A8179B">
        <w:rPr>
          <w:rFonts w:ascii="Arial" w:hAnsi="Arial" w:cs="Arial"/>
          <w:bCs/>
          <w:color w:val="002060"/>
        </w:rPr>
        <w:t xml:space="preserve"> cursor1 INTO </w:t>
      </w:r>
      <w:proofErr w:type="spellStart"/>
      <w:r w:rsidRPr="00A8179B">
        <w:rPr>
          <w:rFonts w:ascii="Arial" w:hAnsi="Arial" w:cs="Arial"/>
          <w:bCs/>
          <w:color w:val="002060"/>
        </w:rPr>
        <w:t>nom</w:t>
      </w:r>
      <w:proofErr w:type="spellEnd"/>
      <w:r w:rsidRPr="00A8179B">
        <w:rPr>
          <w:rFonts w:ascii="Arial" w:hAnsi="Arial" w:cs="Arial"/>
          <w:bCs/>
          <w:color w:val="002060"/>
        </w:rPr>
        <w:t>, mes;</w:t>
      </w:r>
    </w:p>
    <w:p w14:paraId="55D1EBF5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</w:r>
      <w:r w:rsidRPr="00A8179B">
        <w:rPr>
          <w:rFonts w:ascii="Arial" w:hAnsi="Arial" w:cs="Arial"/>
          <w:bCs/>
          <w:color w:val="002060"/>
        </w:rPr>
        <w:tab/>
      </w:r>
      <w:proofErr w:type="spellStart"/>
      <w:r w:rsidRPr="00A8179B">
        <w:rPr>
          <w:rFonts w:ascii="Arial" w:hAnsi="Arial" w:cs="Arial"/>
          <w:bCs/>
          <w:color w:val="002060"/>
        </w:rPr>
        <w:t>if</w:t>
      </w:r>
      <w:proofErr w:type="spellEnd"/>
      <w:r w:rsidRPr="00A8179B">
        <w:rPr>
          <w:rFonts w:ascii="Arial" w:hAnsi="Arial" w:cs="Arial"/>
          <w:bCs/>
          <w:color w:val="002060"/>
        </w:rPr>
        <w:t xml:space="preserve"> recorrido=0 </w:t>
      </w:r>
      <w:proofErr w:type="spellStart"/>
      <w:r w:rsidRPr="00A8179B">
        <w:rPr>
          <w:rFonts w:ascii="Arial" w:hAnsi="Arial" w:cs="Arial"/>
          <w:bCs/>
          <w:color w:val="002060"/>
        </w:rPr>
        <w:t>then</w:t>
      </w:r>
      <w:proofErr w:type="spellEnd"/>
    </w:p>
    <w:p w14:paraId="71560C3D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</w:r>
      <w:r w:rsidRPr="00A8179B">
        <w:rPr>
          <w:rFonts w:ascii="Arial" w:hAnsi="Arial" w:cs="Arial"/>
          <w:bCs/>
          <w:color w:val="002060"/>
        </w:rPr>
        <w:tab/>
      </w:r>
      <w:r w:rsidRPr="00A8179B">
        <w:rPr>
          <w:rFonts w:ascii="Arial" w:hAnsi="Arial" w:cs="Arial"/>
          <w:bCs/>
          <w:color w:val="002060"/>
        </w:rPr>
        <w:tab/>
      </w:r>
      <w:proofErr w:type="spellStart"/>
      <w:r w:rsidRPr="00A8179B">
        <w:rPr>
          <w:rFonts w:ascii="Arial" w:hAnsi="Arial" w:cs="Arial"/>
          <w:bCs/>
          <w:color w:val="002060"/>
        </w:rPr>
        <w:t>select</w:t>
      </w:r>
      <w:proofErr w:type="spellEnd"/>
      <w:r w:rsidRPr="00A8179B">
        <w:rPr>
          <w:rFonts w:ascii="Arial" w:hAnsi="Arial" w:cs="Arial"/>
          <w:bCs/>
          <w:color w:val="002060"/>
        </w:rPr>
        <w:t xml:space="preserve"> </w:t>
      </w:r>
      <w:proofErr w:type="spellStart"/>
      <w:r w:rsidRPr="00A8179B">
        <w:rPr>
          <w:rFonts w:ascii="Arial" w:hAnsi="Arial" w:cs="Arial"/>
          <w:bCs/>
          <w:color w:val="002060"/>
        </w:rPr>
        <w:t>nom</w:t>
      </w:r>
      <w:proofErr w:type="spellEnd"/>
      <w:r w:rsidRPr="00A8179B">
        <w:rPr>
          <w:rFonts w:ascii="Arial" w:hAnsi="Arial" w:cs="Arial"/>
          <w:bCs/>
          <w:color w:val="002060"/>
        </w:rPr>
        <w:t>, mes;</w:t>
      </w:r>
    </w:p>
    <w:p w14:paraId="0D207221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</w:r>
      <w:r w:rsidRPr="00A8179B">
        <w:rPr>
          <w:rFonts w:ascii="Arial" w:hAnsi="Arial" w:cs="Arial"/>
          <w:bCs/>
          <w:color w:val="002060"/>
        </w:rPr>
        <w:tab/>
      </w:r>
      <w:proofErr w:type="spellStart"/>
      <w:r w:rsidRPr="00A8179B">
        <w:rPr>
          <w:rFonts w:ascii="Arial" w:hAnsi="Arial" w:cs="Arial"/>
          <w:bCs/>
          <w:color w:val="002060"/>
        </w:rPr>
        <w:t>end</w:t>
      </w:r>
      <w:proofErr w:type="spellEnd"/>
      <w:r w:rsidRPr="00A8179B">
        <w:rPr>
          <w:rFonts w:ascii="Arial" w:hAnsi="Arial" w:cs="Arial"/>
          <w:bCs/>
          <w:color w:val="002060"/>
        </w:rPr>
        <w:t xml:space="preserve"> </w:t>
      </w:r>
      <w:proofErr w:type="spellStart"/>
      <w:r w:rsidRPr="00A8179B">
        <w:rPr>
          <w:rFonts w:ascii="Arial" w:hAnsi="Arial" w:cs="Arial"/>
          <w:bCs/>
          <w:color w:val="002060"/>
        </w:rPr>
        <w:t>if</w:t>
      </w:r>
      <w:proofErr w:type="spellEnd"/>
      <w:r w:rsidRPr="00A8179B">
        <w:rPr>
          <w:rFonts w:ascii="Arial" w:hAnsi="Arial" w:cs="Arial"/>
          <w:bCs/>
          <w:color w:val="002060"/>
        </w:rPr>
        <w:t>;</w:t>
      </w:r>
    </w:p>
    <w:p w14:paraId="30C71A1B" w14:textId="77777777" w:rsidR="00733C71" w:rsidRPr="00A8179B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ab/>
      </w:r>
      <w:proofErr w:type="spellStart"/>
      <w:r w:rsidRPr="00A8179B">
        <w:rPr>
          <w:rFonts w:ascii="Arial" w:hAnsi="Arial" w:cs="Arial"/>
          <w:bCs/>
          <w:color w:val="002060"/>
        </w:rPr>
        <w:t>end</w:t>
      </w:r>
      <w:proofErr w:type="spellEnd"/>
      <w:r w:rsidRPr="00A8179B">
        <w:rPr>
          <w:rFonts w:ascii="Arial" w:hAnsi="Arial" w:cs="Arial"/>
          <w:bCs/>
          <w:color w:val="002060"/>
        </w:rPr>
        <w:t xml:space="preserve"> </w:t>
      </w:r>
      <w:proofErr w:type="spellStart"/>
      <w:r w:rsidRPr="00A8179B">
        <w:rPr>
          <w:rFonts w:ascii="Arial" w:hAnsi="Arial" w:cs="Arial"/>
          <w:bCs/>
          <w:color w:val="002060"/>
        </w:rPr>
        <w:t>while</w:t>
      </w:r>
      <w:proofErr w:type="spellEnd"/>
      <w:r w:rsidRPr="00A8179B">
        <w:rPr>
          <w:rFonts w:ascii="Arial" w:hAnsi="Arial" w:cs="Arial"/>
          <w:bCs/>
          <w:color w:val="002060"/>
        </w:rPr>
        <w:t>;</w:t>
      </w:r>
    </w:p>
    <w:p w14:paraId="534B55DF" w14:textId="66C557A8" w:rsidR="00733C71" w:rsidRDefault="00733C71" w:rsidP="00A8179B">
      <w:pPr>
        <w:spacing w:after="0" w:line="240" w:lineRule="auto"/>
        <w:rPr>
          <w:rFonts w:ascii="Arial" w:hAnsi="Arial" w:cs="Arial"/>
          <w:bCs/>
          <w:color w:val="002060"/>
        </w:rPr>
      </w:pPr>
      <w:r w:rsidRPr="00A8179B">
        <w:rPr>
          <w:rFonts w:ascii="Arial" w:hAnsi="Arial" w:cs="Arial"/>
          <w:bCs/>
          <w:color w:val="002060"/>
        </w:rPr>
        <w:t>END</w:t>
      </w:r>
    </w:p>
    <w:p w14:paraId="3BC0AEAF" w14:textId="77777777" w:rsidR="00AB09BE" w:rsidRPr="00A8179B" w:rsidRDefault="00AB09BE" w:rsidP="00A8179B">
      <w:pPr>
        <w:spacing w:after="0" w:line="240" w:lineRule="auto"/>
        <w:rPr>
          <w:rFonts w:ascii="Arial" w:hAnsi="Arial" w:cs="Arial"/>
          <w:bCs/>
          <w:color w:val="002060"/>
        </w:rPr>
      </w:pPr>
    </w:p>
    <w:p w14:paraId="4F619412" w14:textId="77777777" w:rsidR="009B370E" w:rsidRPr="0025442B" w:rsidRDefault="009B370E" w:rsidP="00E80DBC">
      <w:pPr>
        <w:pStyle w:val="Prrafodelista"/>
        <w:numPr>
          <w:ilvl w:val="0"/>
          <w:numId w:val="1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lang w:val="es-ES"/>
        </w:rPr>
        <w:t>Visualiza los apellidos de los empleados pertenecientes al departamento 2</w:t>
      </w:r>
      <w:r w:rsidR="00A321AD">
        <w:rPr>
          <w:rFonts w:ascii="Arial" w:hAnsi="Arial" w:cs="Arial"/>
          <w:lang w:val="es-ES"/>
        </w:rPr>
        <w:t>0, numerándolos secuencialmente, a través de un cur</w:t>
      </w:r>
      <w:r w:rsidR="00DF1CD6">
        <w:rPr>
          <w:rFonts w:ascii="Arial" w:hAnsi="Arial" w:cs="Arial"/>
          <w:lang w:val="es-ES"/>
        </w:rPr>
        <w:t>s</w:t>
      </w:r>
      <w:r w:rsidR="00A321AD">
        <w:rPr>
          <w:rFonts w:ascii="Arial" w:hAnsi="Arial" w:cs="Arial"/>
          <w:lang w:val="es-ES"/>
        </w:rPr>
        <w:t>or</w:t>
      </w:r>
      <w:r w:rsidR="0025442B">
        <w:rPr>
          <w:rFonts w:ascii="Arial" w:hAnsi="Arial" w:cs="Arial"/>
          <w:lang w:val="es-ES"/>
        </w:rPr>
        <w:t>. Usa el esquema empresa.</w:t>
      </w:r>
      <w:r w:rsidR="00C635F6">
        <w:rPr>
          <w:rFonts w:ascii="Arial" w:hAnsi="Arial" w:cs="Arial"/>
          <w:lang w:val="es-ES"/>
        </w:rPr>
        <w:t xml:space="preserve"> Ten en cuenta que, para numerarlos, tendrás que definir otra variable, que usarás como contador. Dicho contador, se irá incrementando a la hora de mostrar el resultado. No será parte de la definición del cursor porque no es ningún campo de la tabla.</w:t>
      </w:r>
    </w:p>
    <w:p w14:paraId="6D7A5971" w14:textId="77777777" w:rsidR="0025442B" w:rsidRDefault="0025442B" w:rsidP="00E80DBC">
      <w:pPr>
        <w:pStyle w:val="Prrafodelista"/>
        <w:spacing w:after="24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Tiene que salir algo parecido a:</w:t>
      </w:r>
    </w:p>
    <w:p w14:paraId="09C63B44" w14:textId="77777777" w:rsidR="0025442B" w:rsidRPr="0025442B" w:rsidRDefault="0025442B" w:rsidP="00E80DBC">
      <w:pPr>
        <w:pStyle w:val="Prrafodelista"/>
        <w:numPr>
          <w:ilvl w:val="0"/>
          <w:numId w:val="2"/>
        </w:numPr>
        <w:spacing w:after="120" w:line="240" w:lineRule="auto"/>
        <w:ind w:left="1139" w:hanging="357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Jiménez</w:t>
      </w:r>
    </w:p>
    <w:p w14:paraId="63645DE6" w14:textId="7F0F65B6" w:rsidR="00A41D76" w:rsidRDefault="00A41D76" w:rsidP="00A41D76">
      <w:pPr>
        <w:pStyle w:val="Prrafodelista"/>
        <w:numPr>
          <w:ilvl w:val="0"/>
          <w:numId w:val="2"/>
        </w:numPr>
        <w:spacing w:after="240" w:line="240" w:lineRule="auto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López…</w:t>
      </w:r>
      <w:r w:rsidR="0025442B">
        <w:rPr>
          <w:rFonts w:ascii="Arial" w:hAnsi="Arial" w:cs="Arial"/>
          <w:color w:val="000000" w:themeColor="text1"/>
          <w:lang w:val="es-ES"/>
        </w:rPr>
        <w:t>.</w:t>
      </w:r>
    </w:p>
    <w:p w14:paraId="1B55FCAA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>CREATE PROCEDURE `</w:t>
      </w:r>
      <w:proofErr w:type="spellStart"/>
      <w:r w:rsidRPr="00F479ED">
        <w:rPr>
          <w:rFonts w:ascii="Arial" w:hAnsi="Arial" w:cs="Arial"/>
          <w:bCs/>
          <w:color w:val="002060"/>
        </w:rPr>
        <w:t>apellidosEmpleados</w:t>
      </w:r>
      <w:proofErr w:type="spellEnd"/>
      <w:r w:rsidRPr="00F479ED">
        <w:rPr>
          <w:rFonts w:ascii="Arial" w:hAnsi="Arial" w:cs="Arial"/>
          <w:bCs/>
          <w:color w:val="002060"/>
        </w:rPr>
        <w:t>`()</w:t>
      </w:r>
    </w:p>
    <w:p w14:paraId="4CCAD8DA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>BEGIN</w:t>
      </w:r>
    </w:p>
    <w:p w14:paraId="1CEE0DE5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  <w:t xml:space="preserve">declare </w:t>
      </w:r>
      <w:proofErr w:type="spellStart"/>
      <w:r w:rsidRPr="00F479ED">
        <w:rPr>
          <w:rFonts w:ascii="Arial" w:hAnsi="Arial" w:cs="Arial"/>
          <w:bCs/>
          <w:color w:val="002060"/>
        </w:rPr>
        <w:t>apell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</w:t>
      </w:r>
      <w:proofErr w:type="spellStart"/>
      <w:r w:rsidRPr="00F479ED">
        <w:rPr>
          <w:rFonts w:ascii="Arial" w:hAnsi="Arial" w:cs="Arial"/>
          <w:bCs/>
          <w:color w:val="002060"/>
        </w:rPr>
        <w:t>varchar</w:t>
      </w:r>
      <w:proofErr w:type="spellEnd"/>
      <w:r w:rsidRPr="00F479ED">
        <w:rPr>
          <w:rFonts w:ascii="Arial" w:hAnsi="Arial" w:cs="Arial"/>
          <w:bCs/>
          <w:color w:val="002060"/>
        </w:rPr>
        <w:t>(25);</w:t>
      </w:r>
    </w:p>
    <w:p w14:paraId="7397D6D7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  <w:t xml:space="preserve">declare </w:t>
      </w:r>
      <w:proofErr w:type="spellStart"/>
      <w:r w:rsidRPr="00F479ED">
        <w:rPr>
          <w:rFonts w:ascii="Arial" w:hAnsi="Arial" w:cs="Arial"/>
          <w:bCs/>
          <w:color w:val="002060"/>
        </w:rPr>
        <w:t>cont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</w:t>
      </w:r>
      <w:proofErr w:type="spellStart"/>
      <w:r w:rsidRPr="00F479ED">
        <w:rPr>
          <w:rFonts w:ascii="Arial" w:hAnsi="Arial" w:cs="Arial"/>
          <w:bCs/>
          <w:color w:val="002060"/>
        </w:rPr>
        <w:t>int</w:t>
      </w:r>
      <w:proofErr w:type="spellEnd"/>
      <w:r w:rsidRPr="00F479ED">
        <w:rPr>
          <w:rFonts w:ascii="Arial" w:hAnsi="Arial" w:cs="Arial"/>
          <w:bCs/>
          <w:color w:val="002060"/>
        </w:rPr>
        <w:t>;</w:t>
      </w:r>
    </w:p>
    <w:p w14:paraId="2319EF57" w14:textId="401CED65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 xml:space="preserve">    </w:t>
      </w:r>
      <w:r w:rsidR="000E07E3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 xml:space="preserve">declare recorrido </w:t>
      </w:r>
      <w:proofErr w:type="spellStart"/>
      <w:r w:rsidRPr="00F479ED">
        <w:rPr>
          <w:rFonts w:ascii="Arial" w:hAnsi="Arial" w:cs="Arial"/>
          <w:bCs/>
          <w:color w:val="002060"/>
        </w:rPr>
        <w:t>boolean</w:t>
      </w:r>
      <w:proofErr w:type="spellEnd"/>
      <w:r w:rsidRPr="00F479ED">
        <w:rPr>
          <w:rFonts w:ascii="Arial" w:hAnsi="Arial" w:cs="Arial"/>
          <w:bCs/>
          <w:color w:val="002060"/>
        </w:rPr>
        <w:t>;</w:t>
      </w:r>
    </w:p>
    <w:p w14:paraId="34FFB28D" w14:textId="30CC1DD9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  <w:t xml:space="preserve">declare cursor1 cursor FOR SELECT nombre FROM empleado </w:t>
      </w:r>
      <w:proofErr w:type="spellStart"/>
      <w:r w:rsidRPr="00F479ED">
        <w:rPr>
          <w:rFonts w:ascii="Arial" w:hAnsi="Arial" w:cs="Arial"/>
          <w:bCs/>
          <w:color w:val="002060"/>
        </w:rPr>
        <w:t>where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</w:t>
      </w:r>
      <w:proofErr w:type="spellStart"/>
      <w:r w:rsidRPr="00F479ED">
        <w:rPr>
          <w:rFonts w:ascii="Arial" w:hAnsi="Arial" w:cs="Arial"/>
          <w:bCs/>
          <w:color w:val="002060"/>
        </w:rPr>
        <w:t>depnum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</w:t>
      </w:r>
      <w:r w:rsidR="000E07E3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>= 20;</w:t>
      </w:r>
    </w:p>
    <w:p w14:paraId="50718BCF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  <w:t>declare CONTINUE HANDLER FOR NOT FOUND SET recorrido=1;</w:t>
      </w:r>
    </w:p>
    <w:p w14:paraId="2F0D7412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  <w:t>set recorrido = 0;</w:t>
      </w:r>
    </w:p>
    <w:p w14:paraId="322A9149" w14:textId="78E2C686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 xml:space="preserve">    </w:t>
      </w:r>
      <w:r w:rsidR="002A2858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 xml:space="preserve">set </w:t>
      </w:r>
      <w:proofErr w:type="spellStart"/>
      <w:r w:rsidRPr="00F479ED">
        <w:rPr>
          <w:rFonts w:ascii="Arial" w:hAnsi="Arial" w:cs="Arial"/>
          <w:bCs/>
          <w:color w:val="002060"/>
        </w:rPr>
        <w:t>cont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= 1;</w:t>
      </w:r>
    </w:p>
    <w:p w14:paraId="26146095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  <w:t>open cursor1;</w:t>
      </w:r>
    </w:p>
    <w:p w14:paraId="76C9FD68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</w:r>
      <w:proofErr w:type="spellStart"/>
      <w:r w:rsidRPr="00F479ED">
        <w:rPr>
          <w:rFonts w:ascii="Arial" w:hAnsi="Arial" w:cs="Arial"/>
          <w:bCs/>
          <w:color w:val="002060"/>
        </w:rPr>
        <w:t>while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recorrido = 0 do</w:t>
      </w:r>
    </w:p>
    <w:p w14:paraId="3E0B7159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ab/>
      </w:r>
      <w:proofErr w:type="spellStart"/>
      <w:r w:rsidRPr="00F479ED">
        <w:rPr>
          <w:rFonts w:ascii="Arial" w:hAnsi="Arial" w:cs="Arial"/>
          <w:bCs/>
          <w:color w:val="002060"/>
        </w:rPr>
        <w:t>fetch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cursor1 INTO </w:t>
      </w:r>
      <w:proofErr w:type="spellStart"/>
      <w:r w:rsidRPr="00F479ED">
        <w:rPr>
          <w:rFonts w:ascii="Arial" w:hAnsi="Arial" w:cs="Arial"/>
          <w:bCs/>
          <w:color w:val="002060"/>
        </w:rPr>
        <w:t>apell</w:t>
      </w:r>
      <w:proofErr w:type="spellEnd"/>
      <w:r w:rsidRPr="00F479ED">
        <w:rPr>
          <w:rFonts w:ascii="Arial" w:hAnsi="Arial" w:cs="Arial"/>
          <w:bCs/>
          <w:color w:val="002060"/>
        </w:rPr>
        <w:t>;</w:t>
      </w:r>
    </w:p>
    <w:p w14:paraId="580832D4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ab/>
      </w:r>
      <w:proofErr w:type="spellStart"/>
      <w:r w:rsidRPr="00F479ED">
        <w:rPr>
          <w:rFonts w:ascii="Arial" w:hAnsi="Arial" w:cs="Arial"/>
          <w:bCs/>
          <w:color w:val="002060"/>
        </w:rPr>
        <w:t>if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recorrido=0 </w:t>
      </w:r>
      <w:proofErr w:type="spellStart"/>
      <w:r w:rsidRPr="00F479ED">
        <w:rPr>
          <w:rFonts w:ascii="Arial" w:hAnsi="Arial" w:cs="Arial"/>
          <w:bCs/>
          <w:color w:val="002060"/>
        </w:rPr>
        <w:t>then</w:t>
      </w:r>
      <w:proofErr w:type="spellEnd"/>
    </w:p>
    <w:p w14:paraId="4D92E481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ab/>
      </w:r>
      <w:proofErr w:type="spellStart"/>
      <w:r w:rsidRPr="00F479ED">
        <w:rPr>
          <w:rFonts w:ascii="Arial" w:hAnsi="Arial" w:cs="Arial"/>
          <w:bCs/>
          <w:color w:val="002060"/>
        </w:rPr>
        <w:t>select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</w:t>
      </w:r>
      <w:proofErr w:type="spellStart"/>
      <w:r w:rsidRPr="00F479ED">
        <w:rPr>
          <w:rFonts w:ascii="Arial" w:hAnsi="Arial" w:cs="Arial"/>
          <w:bCs/>
          <w:color w:val="002060"/>
        </w:rPr>
        <w:t>concat</w:t>
      </w:r>
      <w:proofErr w:type="spellEnd"/>
      <w:r w:rsidRPr="00F479ED">
        <w:rPr>
          <w:rFonts w:ascii="Arial" w:hAnsi="Arial" w:cs="Arial"/>
          <w:bCs/>
          <w:color w:val="002060"/>
        </w:rPr>
        <w:t>(</w:t>
      </w:r>
      <w:proofErr w:type="spellStart"/>
      <w:r w:rsidRPr="00F479ED">
        <w:rPr>
          <w:rFonts w:ascii="Arial" w:hAnsi="Arial" w:cs="Arial"/>
          <w:bCs/>
          <w:color w:val="002060"/>
        </w:rPr>
        <w:t>cont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, ". ", </w:t>
      </w:r>
      <w:proofErr w:type="spellStart"/>
      <w:r w:rsidRPr="00F479ED">
        <w:rPr>
          <w:rFonts w:ascii="Arial" w:hAnsi="Arial" w:cs="Arial"/>
          <w:bCs/>
          <w:color w:val="002060"/>
        </w:rPr>
        <w:t>apell</w:t>
      </w:r>
      <w:proofErr w:type="spellEnd"/>
      <w:r w:rsidRPr="00F479ED">
        <w:rPr>
          <w:rFonts w:ascii="Arial" w:hAnsi="Arial" w:cs="Arial"/>
          <w:bCs/>
          <w:color w:val="002060"/>
        </w:rPr>
        <w:t>);</w:t>
      </w:r>
    </w:p>
    <w:p w14:paraId="1754FB83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ab/>
      </w:r>
      <w:proofErr w:type="spellStart"/>
      <w:r w:rsidRPr="00F479ED">
        <w:rPr>
          <w:rFonts w:ascii="Arial" w:hAnsi="Arial" w:cs="Arial"/>
          <w:bCs/>
          <w:color w:val="002060"/>
        </w:rPr>
        <w:t>end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</w:t>
      </w:r>
      <w:proofErr w:type="spellStart"/>
      <w:r w:rsidRPr="00F479ED">
        <w:rPr>
          <w:rFonts w:ascii="Arial" w:hAnsi="Arial" w:cs="Arial"/>
          <w:bCs/>
          <w:color w:val="002060"/>
        </w:rPr>
        <w:t>if</w:t>
      </w:r>
      <w:proofErr w:type="spellEnd"/>
      <w:r w:rsidRPr="00F479ED">
        <w:rPr>
          <w:rFonts w:ascii="Arial" w:hAnsi="Arial" w:cs="Arial"/>
          <w:bCs/>
          <w:color w:val="002060"/>
        </w:rPr>
        <w:t>;</w:t>
      </w:r>
    </w:p>
    <w:p w14:paraId="3241917B" w14:textId="6D1EE406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 xml:space="preserve">        </w:t>
      </w:r>
      <w:r w:rsidR="002A2858">
        <w:rPr>
          <w:rFonts w:ascii="Arial" w:hAnsi="Arial" w:cs="Arial"/>
          <w:bCs/>
          <w:color w:val="002060"/>
        </w:rPr>
        <w:tab/>
      </w:r>
      <w:r w:rsidR="002A2858">
        <w:rPr>
          <w:rFonts w:ascii="Arial" w:hAnsi="Arial" w:cs="Arial"/>
          <w:bCs/>
          <w:color w:val="002060"/>
        </w:rPr>
        <w:tab/>
      </w:r>
      <w:r w:rsidRPr="00F479ED">
        <w:rPr>
          <w:rFonts w:ascii="Arial" w:hAnsi="Arial" w:cs="Arial"/>
          <w:bCs/>
          <w:color w:val="002060"/>
        </w:rPr>
        <w:t xml:space="preserve">set </w:t>
      </w:r>
      <w:proofErr w:type="spellStart"/>
      <w:r w:rsidRPr="00F479ED">
        <w:rPr>
          <w:rFonts w:ascii="Arial" w:hAnsi="Arial" w:cs="Arial"/>
          <w:bCs/>
          <w:color w:val="002060"/>
        </w:rPr>
        <w:t>cont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= </w:t>
      </w:r>
      <w:proofErr w:type="spellStart"/>
      <w:r w:rsidRPr="00F479ED">
        <w:rPr>
          <w:rFonts w:ascii="Arial" w:hAnsi="Arial" w:cs="Arial"/>
          <w:bCs/>
          <w:color w:val="002060"/>
        </w:rPr>
        <w:t>cont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+ 1;</w:t>
      </w:r>
    </w:p>
    <w:p w14:paraId="1876DAB3" w14:textId="77777777" w:rsidR="00F479ED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ab/>
      </w:r>
      <w:proofErr w:type="spellStart"/>
      <w:r w:rsidRPr="00F479ED">
        <w:rPr>
          <w:rFonts w:ascii="Arial" w:hAnsi="Arial" w:cs="Arial"/>
          <w:bCs/>
          <w:color w:val="002060"/>
        </w:rPr>
        <w:t>end</w:t>
      </w:r>
      <w:proofErr w:type="spellEnd"/>
      <w:r w:rsidRPr="00F479ED">
        <w:rPr>
          <w:rFonts w:ascii="Arial" w:hAnsi="Arial" w:cs="Arial"/>
          <w:bCs/>
          <w:color w:val="002060"/>
        </w:rPr>
        <w:t xml:space="preserve"> </w:t>
      </w:r>
      <w:proofErr w:type="spellStart"/>
      <w:r w:rsidRPr="00F479ED">
        <w:rPr>
          <w:rFonts w:ascii="Arial" w:hAnsi="Arial" w:cs="Arial"/>
          <w:bCs/>
          <w:color w:val="002060"/>
        </w:rPr>
        <w:t>while</w:t>
      </w:r>
      <w:proofErr w:type="spellEnd"/>
      <w:r w:rsidRPr="00F479ED">
        <w:rPr>
          <w:rFonts w:ascii="Arial" w:hAnsi="Arial" w:cs="Arial"/>
          <w:bCs/>
          <w:color w:val="002060"/>
        </w:rPr>
        <w:t>;</w:t>
      </w:r>
    </w:p>
    <w:p w14:paraId="5ED51BF5" w14:textId="22B0D5A7" w:rsidR="00AB09BE" w:rsidRPr="00F479ED" w:rsidRDefault="00F479ED" w:rsidP="00F479ED">
      <w:pPr>
        <w:spacing w:after="0" w:line="240" w:lineRule="auto"/>
        <w:rPr>
          <w:rFonts w:ascii="Arial" w:hAnsi="Arial" w:cs="Arial"/>
          <w:bCs/>
          <w:color w:val="002060"/>
        </w:rPr>
      </w:pPr>
      <w:r w:rsidRPr="00F479ED">
        <w:rPr>
          <w:rFonts w:ascii="Arial" w:hAnsi="Arial" w:cs="Arial"/>
          <w:bCs/>
          <w:color w:val="002060"/>
        </w:rPr>
        <w:t>END</w:t>
      </w:r>
    </w:p>
    <w:p w14:paraId="092F8AB1" w14:textId="08A4A5C1" w:rsidR="009B370E" w:rsidRPr="00E15675" w:rsidRDefault="00A321AD" w:rsidP="00E15675">
      <w:pPr>
        <w:pStyle w:val="Prrafodelista"/>
        <w:numPr>
          <w:ilvl w:val="0"/>
          <w:numId w:val="1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</w:rPr>
      </w:pPr>
      <w:r w:rsidRPr="00E15675">
        <w:rPr>
          <w:rFonts w:ascii="Arial" w:hAnsi="Arial" w:cs="Arial"/>
        </w:rPr>
        <w:lastRenderedPageBreak/>
        <w:t>Crea un cursor</w:t>
      </w:r>
      <w:r w:rsidR="00DF1CD6" w:rsidRPr="00E15675">
        <w:rPr>
          <w:rFonts w:ascii="Arial" w:hAnsi="Arial" w:cs="Arial"/>
        </w:rPr>
        <w:t xml:space="preserve">, en el esquema </w:t>
      </w:r>
      <w:r w:rsidR="0025442B" w:rsidRPr="00E15675">
        <w:rPr>
          <w:rFonts w:ascii="Arial" w:hAnsi="Arial" w:cs="Arial"/>
        </w:rPr>
        <w:t>empresa, para</w:t>
      </w:r>
      <w:r w:rsidRPr="00E15675">
        <w:rPr>
          <w:rFonts w:ascii="Arial" w:hAnsi="Arial" w:cs="Arial"/>
        </w:rPr>
        <w:t xml:space="preserve"> v</w:t>
      </w:r>
      <w:r w:rsidR="009B370E" w:rsidRPr="00E15675">
        <w:rPr>
          <w:rFonts w:ascii="Arial" w:hAnsi="Arial" w:cs="Arial"/>
        </w:rPr>
        <w:t>isualiza</w:t>
      </w:r>
      <w:r w:rsidRPr="00E15675">
        <w:rPr>
          <w:rFonts w:ascii="Arial" w:hAnsi="Arial" w:cs="Arial"/>
        </w:rPr>
        <w:t>r</w:t>
      </w:r>
      <w:r w:rsidR="009B370E" w:rsidRPr="00E15675">
        <w:rPr>
          <w:rFonts w:ascii="Arial" w:hAnsi="Arial" w:cs="Arial"/>
        </w:rPr>
        <w:t xml:space="preserve"> los apellidos de los </w:t>
      </w:r>
      <w:r w:rsidR="009B370E" w:rsidRPr="00E15675">
        <w:rPr>
          <w:rFonts w:ascii="Arial" w:hAnsi="Arial" w:cs="Arial"/>
          <w:lang w:val="es-ES"/>
        </w:rPr>
        <w:t>empleados</w:t>
      </w:r>
      <w:r w:rsidR="009B370E" w:rsidRPr="00E15675">
        <w:rPr>
          <w:rFonts w:ascii="Arial" w:hAnsi="Arial" w:cs="Arial"/>
        </w:rPr>
        <w:t xml:space="preserve"> pertenecientes a un departamento cuyo valor introduciremos como parámetro del procedimiento.</w:t>
      </w:r>
      <w:r w:rsidR="00E57860" w:rsidRPr="00E15675">
        <w:rPr>
          <w:rFonts w:ascii="Arial" w:hAnsi="Arial" w:cs="Arial"/>
        </w:rPr>
        <w:t xml:space="preserve"> Tendrás que comprobar que el departamento introducido exista en la tabla departamento antes de entrar en el cursor.</w:t>
      </w:r>
    </w:p>
    <w:p w14:paraId="2F779D2E" w14:textId="77777777" w:rsidR="00C62473" w:rsidRPr="00C62473" w:rsidRDefault="00C62473" w:rsidP="00C62473">
      <w:pPr>
        <w:spacing w:after="0" w:line="240" w:lineRule="auto"/>
        <w:rPr>
          <w:rFonts w:ascii="Arial" w:hAnsi="Arial" w:cs="Arial"/>
        </w:rPr>
      </w:pPr>
    </w:p>
    <w:p w14:paraId="2E27835C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>CREATE PROCEDURE `</w:t>
      </w:r>
      <w:proofErr w:type="spellStart"/>
      <w:r w:rsidRPr="00C62473">
        <w:rPr>
          <w:rFonts w:ascii="Arial" w:hAnsi="Arial" w:cs="Arial"/>
          <w:bCs/>
          <w:color w:val="002060"/>
        </w:rPr>
        <w:t>apellidosDepartamento</w:t>
      </w:r>
      <w:proofErr w:type="spellEnd"/>
      <w:r w:rsidRPr="00C62473">
        <w:rPr>
          <w:rFonts w:ascii="Arial" w:hAnsi="Arial" w:cs="Arial"/>
          <w:bCs/>
          <w:color w:val="002060"/>
        </w:rPr>
        <w:t>`(</w:t>
      </w:r>
      <w:proofErr w:type="spellStart"/>
      <w:r w:rsidRPr="00C62473">
        <w:rPr>
          <w:rFonts w:ascii="Arial" w:hAnsi="Arial" w:cs="Arial"/>
          <w:bCs/>
          <w:color w:val="002060"/>
        </w:rPr>
        <w:t>num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int</w:t>
      </w:r>
      <w:proofErr w:type="spellEnd"/>
      <w:r w:rsidRPr="00C62473">
        <w:rPr>
          <w:rFonts w:ascii="Arial" w:hAnsi="Arial" w:cs="Arial"/>
          <w:bCs/>
          <w:color w:val="002060"/>
        </w:rPr>
        <w:t>)</w:t>
      </w:r>
    </w:p>
    <w:p w14:paraId="3CE72B20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>BEGIN</w:t>
      </w:r>
    </w:p>
    <w:p w14:paraId="0B6E4824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  <w:t xml:space="preserve">declare </w:t>
      </w:r>
      <w:proofErr w:type="spellStart"/>
      <w:r w:rsidRPr="00C62473">
        <w:rPr>
          <w:rFonts w:ascii="Arial" w:hAnsi="Arial" w:cs="Arial"/>
          <w:bCs/>
          <w:color w:val="002060"/>
        </w:rPr>
        <w:t>apell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varchar</w:t>
      </w:r>
      <w:proofErr w:type="spellEnd"/>
      <w:r w:rsidRPr="00C62473">
        <w:rPr>
          <w:rFonts w:ascii="Arial" w:hAnsi="Arial" w:cs="Arial"/>
          <w:bCs/>
          <w:color w:val="002060"/>
        </w:rPr>
        <w:t>(25);</w:t>
      </w:r>
    </w:p>
    <w:p w14:paraId="20D23491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  <w:t xml:space="preserve">declare recorrido </w:t>
      </w:r>
      <w:proofErr w:type="spellStart"/>
      <w:r w:rsidRPr="00C62473">
        <w:rPr>
          <w:rFonts w:ascii="Arial" w:hAnsi="Arial" w:cs="Arial"/>
          <w:bCs/>
          <w:color w:val="002060"/>
        </w:rPr>
        <w:t>boolean</w:t>
      </w:r>
      <w:proofErr w:type="spellEnd"/>
      <w:r w:rsidRPr="00C62473">
        <w:rPr>
          <w:rFonts w:ascii="Arial" w:hAnsi="Arial" w:cs="Arial"/>
          <w:bCs/>
          <w:color w:val="002060"/>
        </w:rPr>
        <w:t>;</w:t>
      </w:r>
    </w:p>
    <w:p w14:paraId="3B376DF3" w14:textId="76251BB3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  <w:t xml:space="preserve">declare cursor1 cursor FOR SELECT nombre FROM empleado </w:t>
      </w:r>
      <w:proofErr w:type="spellStart"/>
      <w:r w:rsidRPr="00C62473">
        <w:rPr>
          <w:rFonts w:ascii="Arial" w:hAnsi="Arial" w:cs="Arial"/>
          <w:bCs/>
          <w:color w:val="002060"/>
        </w:rPr>
        <w:t>where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depnum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r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 xml:space="preserve">= </w:t>
      </w:r>
      <w:proofErr w:type="spellStart"/>
      <w:r w:rsidRPr="00C62473">
        <w:rPr>
          <w:rFonts w:ascii="Arial" w:hAnsi="Arial" w:cs="Arial"/>
          <w:bCs/>
          <w:color w:val="002060"/>
        </w:rPr>
        <w:t>num</w:t>
      </w:r>
      <w:proofErr w:type="spellEnd"/>
      <w:r w:rsidRPr="00C62473">
        <w:rPr>
          <w:rFonts w:ascii="Arial" w:hAnsi="Arial" w:cs="Arial"/>
          <w:bCs/>
          <w:color w:val="002060"/>
        </w:rPr>
        <w:t>;</w:t>
      </w:r>
    </w:p>
    <w:p w14:paraId="5881E3DC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  <w:t>declare CONTINUE HANDLER FOR NOT FOUND SET recorrido=1;</w:t>
      </w:r>
    </w:p>
    <w:p w14:paraId="0A0F4DEF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  <w:t>set recorrido = 0;</w:t>
      </w:r>
    </w:p>
    <w:p w14:paraId="082D8998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</w:r>
      <w:proofErr w:type="spellStart"/>
      <w:r w:rsidRPr="00C62473">
        <w:rPr>
          <w:rFonts w:ascii="Arial" w:hAnsi="Arial" w:cs="Arial"/>
          <w:bCs/>
          <w:color w:val="002060"/>
        </w:rPr>
        <w:t>if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exists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(SELECT nombre FROM empleado </w:t>
      </w:r>
      <w:proofErr w:type="spellStart"/>
      <w:r w:rsidRPr="00C62473">
        <w:rPr>
          <w:rFonts w:ascii="Arial" w:hAnsi="Arial" w:cs="Arial"/>
          <w:bCs/>
          <w:color w:val="002060"/>
        </w:rPr>
        <w:t>where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depnum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= </w:t>
      </w:r>
      <w:proofErr w:type="spellStart"/>
      <w:r w:rsidRPr="00C62473">
        <w:rPr>
          <w:rFonts w:ascii="Arial" w:hAnsi="Arial" w:cs="Arial"/>
          <w:bCs/>
          <w:color w:val="002060"/>
        </w:rPr>
        <w:t>num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) </w:t>
      </w:r>
      <w:proofErr w:type="spellStart"/>
      <w:r w:rsidRPr="00C62473">
        <w:rPr>
          <w:rFonts w:ascii="Arial" w:hAnsi="Arial" w:cs="Arial"/>
          <w:bCs/>
          <w:color w:val="002060"/>
        </w:rPr>
        <w:t>then</w:t>
      </w:r>
      <w:proofErr w:type="spellEnd"/>
    </w:p>
    <w:p w14:paraId="56042F6F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  <w:t>open cursor1;</w:t>
      </w:r>
    </w:p>
    <w:p w14:paraId="799C9D65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proofErr w:type="spellStart"/>
      <w:r w:rsidRPr="00C62473">
        <w:rPr>
          <w:rFonts w:ascii="Arial" w:hAnsi="Arial" w:cs="Arial"/>
          <w:bCs/>
          <w:color w:val="002060"/>
        </w:rPr>
        <w:t>while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recorrido = 0 do</w:t>
      </w:r>
    </w:p>
    <w:p w14:paraId="084F375D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proofErr w:type="spellStart"/>
      <w:r w:rsidRPr="00C62473">
        <w:rPr>
          <w:rFonts w:ascii="Arial" w:hAnsi="Arial" w:cs="Arial"/>
          <w:bCs/>
          <w:color w:val="002060"/>
        </w:rPr>
        <w:t>fetch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cursor1 INTO </w:t>
      </w:r>
      <w:proofErr w:type="spellStart"/>
      <w:r w:rsidRPr="00C62473">
        <w:rPr>
          <w:rFonts w:ascii="Arial" w:hAnsi="Arial" w:cs="Arial"/>
          <w:bCs/>
          <w:color w:val="002060"/>
        </w:rPr>
        <w:t>apell</w:t>
      </w:r>
      <w:proofErr w:type="spellEnd"/>
      <w:r w:rsidRPr="00C62473">
        <w:rPr>
          <w:rFonts w:ascii="Arial" w:hAnsi="Arial" w:cs="Arial"/>
          <w:bCs/>
          <w:color w:val="002060"/>
        </w:rPr>
        <w:t>;</w:t>
      </w:r>
    </w:p>
    <w:p w14:paraId="620B8E13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proofErr w:type="spellStart"/>
      <w:r w:rsidRPr="00C62473">
        <w:rPr>
          <w:rFonts w:ascii="Arial" w:hAnsi="Arial" w:cs="Arial"/>
          <w:bCs/>
          <w:color w:val="002060"/>
        </w:rPr>
        <w:t>if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recorrido=0 </w:t>
      </w:r>
      <w:proofErr w:type="spellStart"/>
      <w:r w:rsidRPr="00C62473">
        <w:rPr>
          <w:rFonts w:ascii="Arial" w:hAnsi="Arial" w:cs="Arial"/>
          <w:bCs/>
          <w:color w:val="002060"/>
        </w:rPr>
        <w:t>then</w:t>
      </w:r>
      <w:proofErr w:type="spellEnd"/>
    </w:p>
    <w:p w14:paraId="70565DF2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proofErr w:type="spellStart"/>
      <w:r w:rsidRPr="00C62473">
        <w:rPr>
          <w:rFonts w:ascii="Arial" w:hAnsi="Arial" w:cs="Arial"/>
          <w:bCs/>
          <w:color w:val="002060"/>
        </w:rPr>
        <w:t>select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apell</w:t>
      </w:r>
      <w:proofErr w:type="spellEnd"/>
      <w:r w:rsidRPr="00C62473">
        <w:rPr>
          <w:rFonts w:ascii="Arial" w:hAnsi="Arial" w:cs="Arial"/>
          <w:bCs/>
          <w:color w:val="002060"/>
        </w:rPr>
        <w:t>;</w:t>
      </w:r>
    </w:p>
    <w:p w14:paraId="3C5EEE19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r w:rsidRPr="00C62473">
        <w:rPr>
          <w:rFonts w:ascii="Arial" w:hAnsi="Arial" w:cs="Arial"/>
          <w:bCs/>
          <w:color w:val="002060"/>
        </w:rPr>
        <w:tab/>
      </w:r>
      <w:proofErr w:type="spellStart"/>
      <w:r w:rsidRPr="00C62473">
        <w:rPr>
          <w:rFonts w:ascii="Arial" w:hAnsi="Arial" w:cs="Arial"/>
          <w:bCs/>
          <w:color w:val="002060"/>
        </w:rPr>
        <w:t>end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if</w:t>
      </w:r>
      <w:proofErr w:type="spellEnd"/>
      <w:r w:rsidRPr="00C62473">
        <w:rPr>
          <w:rFonts w:ascii="Arial" w:hAnsi="Arial" w:cs="Arial"/>
          <w:bCs/>
          <w:color w:val="002060"/>
        </w:rPr>
        <w:t>;</w:t>
      </w:r>
    </w:p>
    <w:p w14:paraId="20E0FF30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ab/>
      </w:r>
      <w:proofErr w:type="spellStart"/>
      <w:r w:rsidRPr="00C62473">
        <w:rPr>
          <w:rFonts w:ascii="Arial" w:hAnsi="Arial" w:cs="Arial"/>
          <w:bCs/>
          <w:color w:val="002060"/>
        </w:rPr>
        <w:t>end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while</w:t>
      </w:r>
      <w:proofErr w:type="spellEnd"/>
      <w:r w:rsidRPr="00C62473">
        <w:rPr>
          <w:rFonts w:ascii="Arial" w:hAnsi="Arial" w:cs="Arial"/>
          <w:bCs/>
          <w:color w:val="002060"/>
        </w:rPr>
        <w:t>;</w:t>
      </w:r>
    </w:p>
    <w:p w14:paraId="72AAA090" w14:textId="77777777" w:rsidR="00C62473" w:rsidRPr="00C62473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 xml:space="preserve">    </w:t>
      </w:r>
      <w:proofErr w:type="spellStart"/>
      <w:r w:rsidRPr="00C62473">
        <w:rPr>
          <w:rFonts w:ascii="Arial" w:hAnsi="Arial" w:cs="Arial"/>
          <w:bCs/>
          <w:color w:val="002060"/>
        </w:rPr>
        <w:t>end</w:t>
      </w:r>
      <w:proofErr w:type="spellEnd"/>
      <w:r w:rsidRPr="00C62473">
        <w:rPr>
          <w:rFonts w:ascii="Arial" w:hAnsi="Arial" w:cs="Arial"/>
          <w:bCs/>
          <w:color w:val="002060"/>
        </w:rPr>
        <w:t xml:space="preserve"> </w:t>
      </w:r>
      <w:proofErr w:type="spellStart"/>
      <w:r w:rsidRPr="00C62473">
        <w:rPr>
          <w:rFonts w:ascii="Arial" w:hAnsi="Arial" w:cs="Arial"/>
          <w:bCs/>
          <w:color w:val="002060"/>
        </w:rPr>
        <w:t>if</w:t>
      </w:r>
      <w:proofErr w:type="spellEnd"/>
      <w:r w:rsidRPr="00C62473">
        <w:rPr>
          <w:rFonts w:ascii="Arial" w:hAnsi="Arial" w:cs="Arial"/>
          <w:bCs/>
          <w:color w:val="002060"/>
        </w:rPr>
        <w:t>;</w:t>
      </w:r>
    </w:p>
    <w:p w14:paraId="641D36F3" w14:textId="4CFD3712" w:rsidR="007D1D99" w:rsidRDefault="00C62473" w:rsidP="00C62473">
      <w:pPr>
        <w:spacing w:after="0" w:line="240" w:lineRule="auto"/>
        <w:rPr>
          <w:rFonts w:ascii="Arial" w:hAnsi="Arial" w:cs="Arial"/>
          <w:bCs/>
          <w:color w:val="002060"/>
        </w:rPr>
      </w:pPr>
      <w:r w:rsidRPr="00C62473">
        <w:rPr>
          <w:rFonts w:ascii="Arial" w:hAnsi="Arial" w:cs="Arial"/>
          <w:bCs/>
          <w:color w:val="002060"/>
        </w:rPr>
        <w:t>END</w:t>
      </w:r>
    </w:p>
    <w:p w14:paraId="29369983" w14:textId="77777777" w:rsidR="009413E1" w:rsidRPr="00C62473" w:rsidRDefault="009413E1" w:rsidP="00C62473">
      <w:pPr>
        <w:spacing w:after="0" w:line="240" w:lineRule="auto"/>
        <w:rPr>
          <w:rFonts w:ascii="Arial" w:hAnsi="Arial" w:cs="Arial"/>
          <w:bCs/>
          <w:color w:val="002060"/>
        </w:rPr>
      </w:pPr>
    </w:p>
    <w:p w14:paraId="7FE85BC6" w14:textId="77777777" w:rsidR="00A321AD" w:rsidRPr="00A321AD" w:rsidRDefault="009B370E" w:rsidP="00E80DBC">
      <w:pPr>
        <w:pStyle w:val="Prrafodelista"/>
        <w:numPr>
          <w:ilvl w:val="0"/>
          <w:numId w:val="1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 w:rsidRPr="00A321AD">
        <w:rPr>
          <w:rFonts w:ascii="Arial" w:hAnsi="Arial" w:cs="Arial"/>
          <w:lang w:val="es-ES"/>
        </w:rPr>
        <w:t>Escribe un procedimiento</w:t>
      </w:r>
      <w:r w:rsidR="00DF1CD6">
        <w:rPr>
          <w:rFonts w:ascii="Arial" w:hAnsi="Arial" w:cs="Arial"/>
          <w:lang w:val="es-ES"/>
        </w:rPr>
        <w:t xml:space="preserve">, en el esquema </w:t>
      </w:r>
      <w:r w:rsidR="004B4EB6">
        <w:rPr>
          <w:rFonts w:ascii="Arial" w:hAnsi="Arial" w:cs="Arial"/>
          <w:lang w:val="es-ES"/>
        </w:rPr>
        <w:t xml:space="preserve">empresa, </w:t>
      </w:r>
      <w:r w:rsidR="004B4EB6" w:rsidRPr="00A321AD">
        <w:rPr>
          <w:rFonts w:ascii="Arial" w:hAnsi="Arial" w:cs="Arial"/>
          <w:lang w:val="es-ES"/>
        </w:rPr>
        <w:t>el</w:t>
      </w:r>
      <w:r w:rsidR="00A321AD" w:rsidRPr="00A321AD">
        <w:rPr>
          <w:rFonts w:ascii="Arial" w:hAnsi="Arial" w:cs="Arial"/>
          <w:lang w:val="es-ES"/>
        </w:rPr>
        <w:t xml:space="preserve"> cual, usando un cursor,</w:t>
      </w:r>
      <w:r w:rsidRPr="00A321AD">
        <w:rPr>
          <w:rFonts w:ascii="Arial" w:hAnsi="Arial" w:cs="Arial"/>
          <w:lang w:val="es-ES"/>
        </w:rPr>
        <w:t xml:space="preserve"> reciba una letra y visualice el apellido de todos los empleados cuyo nombre comience con esa letra. </w:t>
      </w:r>
    </w:p>
    <w:p w14:paraId="2F800FA7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>CREATE PROCEDURE `</w:t>
      </w:r>
      <w:proofErr w:type="spellStart"/>
      <w:r w:rsidRPr="00172EFC">
        <w:rPr>
          <w:rFonts w:ascii="Arial" w:hAnsi="Arial" w:cs="Arial"/>
          <w:bCs/>
          <w:color w:val="002060"/>
        </w:rPr>
        <w:t>apellidosLetra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`(letra </w:t>
      </w:r>
      <w:proofErr w:type="spellStart"/>
      <w:r w:rsidRPr="00172EFC">
        <w:rPr>
          <w:rFonts w:ascii="Arial" w:hAnsi="Arial" w:cs="Arial"/>
          <w:bCs/>
          <w:color w:val="002060"/>
        </w:rPr>
        <w:t>varchar</w:t>
      </w:r>
      <w:proofErr w:type="spellEnd"/>
      <w:r w:rsidRPr="00172EFC">
        <w:rPr>
          <w:rFonts w:ascii="Arial" w:hAnsi="Arial" w:cs="Arial"/>
          <w:bCs/>
          <w:color w:val="002060"/>
        </w:rPr>
        <w:t>(1))</w:t>
      </w:r>
    </w:p>
    <w:p w14:paraId="5EE55694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>BEGIN</w:t>
      </w:r>
    </w:p>
    <w:p w14:paraId="1F374E99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  <w:t xml:space="preserve">declare </w:t>
      </w:r>
      <w:proofErr w:type="spellStart"/>
      <w:r w:rsidRPr="00172EFC">
        <w:rPr>
          <w:rFonts w:ascii="Arial" w:hAnsi="Arial" w:cs="Arial"/>
          <w:bCs/>
          <w:color w:val="002060"/>
        </w:rPr>
        <w:t>apell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 </w:t>
      </w:r>
      <w:proofErr w:type="spellStart"/>
      <w:r w:rsidRPr="00172EFC">
        <w:rPr>
          <w:rFonts w:ascii="Arial" w:hAnsi="Arial" w:cs="Arial"/>
          <w:bCs/>
          <w:color w:val="002060"/>
        </w:rPr>
        <w:t>varchar</w:t>
      </w:r>
      <w:proofErr w:type="spellEnd"/>
      <w:r w:rsidRPr="00172EFC">
        <w:rPr>
          <w:rFonts w:ascii="Arial" w:hAnsi="Arial" w:cs="Arial"/>
          <w:bCs/>
          <w:color w:val="002060"/>
        </w:rPr>
        <w:t>(25);</w:t>
      </w:r>
    </w:p>
    <w:p w14:paraId="27CF0D77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  <w:t xml:space="preserve">declare recorrido </w:t>
      </w:r>
      <w:proofErr w:type="spellStart"/>
      <w:r w:rsidRPr="00172EFC">
        <w:rPr>
          <w:rFonts w:ascii="Arial" w:hAnsi="Arial" w:cs="Arial"/>
          <w:bCs/>
          <w:color w:val="002060"/>
        </w:rPr>
        <w:t>boolean</w:t>
      </w:r>
      <w:proofErr w:type="spellEnd"/>
      <w:r w:rsidRPr="00172EFC">
        <w:rPr>
          <w:rFonts w:ascii="Arial" w:hAnsi="Arial" w:cs="Arial"/>
          <w:bCs/>
          <w:color w:val="002060"/>
        </w:rPr>
        <w:t>;</w:t>
      </w:r>
    </w:p>
    <w:p w14:paraId="4D444574" w14:textId="2200BD3C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  <w:t xml:space="preserve">declare cursor1 cursor FOR SELECT nombre FROM empleado </w:t>
      </w:r>
      <w:proofErr w:type="spellStart"/>
      <w:r w:rsidRPr="00172EFC">
        <w:rPr>
          <w:rFonts w:ascii="Arial" w:hAnsi="Arial" w:cs="Arial"/>
          <w:bCs/>
          <w:color w:val="002060"/>
        </w:rPr>
        <w:t>where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 nombre </w:t>
      </w:r>
      <w:r>
        <w:rPr>
          <w:rFonts w:ascii="Arial" w:hAnsi="Arial" w:cs="Arial"/>
          <w:bCs/>
          <w:color w:val="002060"/>
        </w:rPr>
        <w:tab/>
      </w:r>
      <w:r>
        <w:rPr>
          <w:rFonts w:ascii="Arial" w:hAnsi="Arial" w:cs="Arial"/>
          <w:bCs/>
          <w:color w:val="002060"/>
        </w:rPr>
        <w:tab/>
      </w:r>
      <w:proofErr w:type="spellStart"/>
      <w:r w:rsidRPr="00172EFC">
        <w:rPr>
          <w:rFonts w:ascii="Arial" w:hAnsi="Arial" w:cs="Arial"/>
          <w:bCs/>
          <w:color w:val="002060"/>
        </w:rPr>
        <w:t>like</w:t>
      </w:r>
      <w:proofErr w:type="spellEnd"/>
      <w:r w:rsidRPr="00172EFC">
        <w:rPr>
          <w:rFonts w:ascii="Arial" w:hAnsi="Arial" w:cs="Arial"/>
          <w:bCs/>
          <w:color w:val="002060"/>
        </w:rPr>
        <w:t>(</w:t>
      </w:r>
      <w:proofErr w:type="spellStart"/>
      <w:r w:rsidRPr="00172EFC">
        <w:rPr>
          <w:rFonts w:ascii="Arial" w:hAnsi="Arial" w:cs="Arial"/>
          <w:bCs/>
          <w:color w:val="002060"/>
        </w:rPr>
        <w:t>concat</w:t>
      </w:r>
      <w:proofErr w:type="spellEnd"/>
      <w:r w:rsidRPr="00172EFC">
        <w:rPr>
          <w:rFonts w:ascii="Arial" w:hAnsi="Arial" w:cs="Arial"/>
          <w:bCs/>
          <w:color w:val="002060"/>
        </w:rPr>
        <w:t>(letra,"%"));</w:t>
      </w:r>
    </w:p>
    <w:p w14:paraId="4F2947F5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  <w:t>declare CONTINUE HANDLER FOR NOT FOUND SET recorrido=1;</w:t>
      </w:r>
    </w:p>
    <w:p w14:paraId="7DBA7384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  <w:t>set recorrido = 0;</w:t>
      </w:r>
    </w:p>
    <w:p w14:paraId="74EE9645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  <w:t>open cursor1;</w:t>
      </w:r>
    </w:p>
    <w:p w14:paraId="0007D712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</w:r>
      <w:proofErr w:type="spellStart"/>
      <w:r w:rsidRPr="00172EFC">
        <w:rPr>
          <w:rFonts w:ascii="Arial" w:hAnsi="Arial" w:cs="Arial"/>
          <w:bCs/>
          <w:color w:val="002060"/>
        </w:rPr>
        <w:t>while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 recorrido = 0 do</w:t>
      </w:r>
    </w:p>
    <w:p w14:paraId="47D286B6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</w:r>
      <w:r w:rsidRPr="00172EFC">
        <w:rPr>
          <w:rFonts w:ascii="Arial" w:hAnsi="Arial" w:cs="Arial"/>
          <w:bCs/>
          <w:color w:val="002060"/>
        </w:rPr>
        <w:tab/>
      </w:r>
      <w:proofErr w:type="spellStart"/>
      <w:r w:rsidRPr="00172EFC">
        <w:rPr>
          <w:rFonts w:ascii="Arial" w:hAnsi="Arial" w:cs="Arial"/>
          <w:bCs/>
          <w:color w:val="002060"/>
        </w:rPr>
        <w:t>fetch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 cursor1 INTO </w:t>
      </w:r>
      <w:proofErr w:type="spellStart"/>
      <w:r w:rsidRPr="00172EFC">
        <w:rPr>
          <w:rFonts w:ascii="Arial" w:hAnsi="Arial" w:cs="Arial"/>
          <w:bCs/>
          <w:color w:val="002060"/>
        </w:rPr>
        <w:t>apell</w:t>
      </w:r>
      <w:proofErr w:type="spellEnd"/>
      <w:r w:rsidRPr="00172EFC">
        <w:rPr>
          <w:rFonts w:ascii="Arial" w:hAnsi="Arial" w:cs="Arial"/>
          <w:bCs/>
          <w:color w:val="002060"/>
        </w:rPr>
        <w:t>;</w:t>
      </w:r>
    </w:p>
    <w:p w14:paraId="7286BE4B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</w:r>
      <w:r w:rsidRPr="00172EFC">
        <w:rPr>
          <w:rFonts w:ascii="Arial" w:hAnsi="Arial" w:cs="Arial"/>
          <w:bCs/>
          <w:color w:val="002060"/>
        </w:rPr>
        <w:tab/>
      </w:r>
      <w:proofErr w:type="spellStart"/>
      <w:r w:rsidRPr="00172EFC">
        <w:rPr>
          <w:rFonts w:ascii="Arial" w:hAnsi="Arial" w:cs="Arial"/>
          <w:bCs/>
          <w:color w:val="002060"/>
        </w:rPr>
        <w:t>if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 recorrido=0 </w:t>
      </w:r>
      <w:proofErr w:type="spellStart"/>
      <w:r w:rsidRPr="00172EFC">
        <w:rPr>
          <w:rFonts w:ascii="Arial" w:hAnsi="Arial" w:cs="Arial"/>
          <w:bCs/>
          <w:color w:val="002060"/>
        </w:rPr>
        <w:t>then</w:t>
      </w:r>
      <w:proofErr w:type="spellEnd"/>
    </w:p>
    <w:p w14:paraId="363F4A58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</w:r>
      <w:r w:rsidRPr="00172EFC">
        <w:rPr>
          <w:rFonts w:ascii="Arial" w:hAnsi="Arial" w:cs="Arial"/>
          <w:bCs/>
          <w:color w:val="002060"/>
        </w:rPr>
        <w:tab/>
      </w:r>
      <w:r w:rsidRPr="00172EFC">
        <w:rPr>
          <w:rFonts w:ascii="Arial" w:hAnsi="Arial" w:cs="Arial"/>
          <w:bCs/>
          <w:color w:val="002060"/>
        </w:rPr>
        <w:tab/>
      </w:r>
      <w:proofErr w:type="spellStart"/>
      <w:r w:rsidRPr="00172EFC">
        <w:rPr>
          <w:rFonts w:ascii="Arial" w:hAnsi="Arial" w:cs="Arial"/>
          <w:bCs/>
          <w:color w:val="002060"/>
        </w:rPr>
        <w:t>select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 </w:t>
      </w:r>
      <w:proofErr w:type="spellStart"/>
      <w:r w:rsidRPr="00172EFC">
        <w:rPr>
          <w:rFonts w:ascii="Arial" w:hAnsi="Arial" w:cs="Arial"/>
          <w:bCs/>
          <w:color w:val="002060"/>
        </w:rPr>
        <w:t>apell</w:t>
      </w:r>
      <w:proofErr w:type="spellEnd"/>
      <w:r w:rsidRPr="00172EFC">
        <w:rPr>
          <w:rFonts w:ascii="Arial" w:hAnsi="Arial" w:cs="Arial"/>
          <w:bCs/>
          <w:color w:val="002060"/>
        </w:rPr>
        <w:t>;</w:t>
      </w:r>
    </w:p>
    <w:p w14:paraId="3513D8A1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</w:r>
      <w:r w:rsidRPr="00172EFC">
        <w:rPr>
          <w:rFonts w:ascii="Arial" w:hAnsi="Arial" w:cs="Arial"/>
          <w:bCs/>
          <w:color w:val="002060"/>
        </w:rPr>
        <w:tab/>
      </w:r>
      <w:proofErr w:type="spellStart"/>
      <w:r w:rsidRPr="00172EFC">
        <w:rPr>
          <w:rFonts w:ascii="Arial" w:hAnsi="Arial" w:cs="Arial"/>
          <w:bCs/>
          <w:color w:val="002060"/>
        </w:rPr>
        <w:t>end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 </w:t>
      </w:r>
      <w:proofErr w:type="spellStart"/>
      <w:r w:rsidRPr="00172EFC">
        <w:rPr>
          <w:rFonts w:ascii="Arial" w:hAnsi="Arial" w:cs="Arial"/>
          <w:bCs/>
          <w:color w:val="002060"/>
        </w:rPr>
        <w:t>if</w:t>
      </w:r>
      <w:proofErr w:type="spellEnd"/>
      <w:r w:rsidRPr="00172EFC">
        <w:rPr>
          <w:rFonts w:ascii="Arial" w:hAnsi="Arial" w:cs="Arial"/>
          <w:bCs/>
          <w:color w:val="002060"/>
        </w:rPr>
        <w:t>;</w:t>
      </w:r>
    </w:p>
    <w:p w14:paraId="556A56FA" w14:textId="77777777" w:rsidR="00172EF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ab/>
      </w:r>
      <w:proofErr w:type="spellStart"/>
      <w:r w:rsidRPr="00172EFC">
        <w:rPr>
          <w:rFonts w:ascii="Arial" w:hAnsi="Arial" w:cs="Arial"/>
          <w:bCs/>
          <w:color w:val="002060"/>
        </w:rPr>
        <w:t>end</w:t>
      </w:r>
      <w:proofErr w:type="spellEnd"/>
      <w:r w:rsidRPr="00172EFC">
        <w:rPr>
          <w:rFonts w:ascii="Arial" w:hAnsi="Arial" w:cs="Arial"/>
          <w:bCs/>
          <w:color w:val="002060"/>
        </w:rPr>
        <w:t xml:space="preserve"> </w:t>
      </w:r>
      <w:proofErr w:type="spellStart"/>
      <w:r w:rsidRPr="00172EFC">
        <w:rPr>
          <w:rFonts w:ascii="Arial" w:hAnsi="Arial" w:cs="Arial"/>
          <w:bCs/>
          <w:color w:val="002060"/>
        </w:rPr>
        <w:t>while</w:t>
      </w:r>
      <w:proofErr w:type="spellEnd"/>
      <w:r w:rsidRPr="00172EFC">
        <w:rPr>
          <w:rFonts w:ascii="Arial" w:hAnsi="Arial" w:cs="Arial"/>
          <w:bCs/>
          <w:color w:val="002060"/>
        </w:rPr>
        <w:t>;</w:t>
      </w:r>
    </w:p>
    <w:p w14:paraId="1015B2F8" w14:textId="6B97A164" w:rsidR="00374CCC" w:rsidRPr="00172EFC" w:rsidRDefault="00172EFC" w:rsidP="00172EFC">
      <w:pPr>
        <w:spacing w:after="0" w:line="240" w:lineRule="auto"/>
        <w:rPr>
          <w:rFonts w:ascii="Arial" w:hAnsi="Arial" w:cs="Arial"/>
          <w:bCs/>
          <w:color w:val="002060"/>
        </w:rPr>
      </w:pPr>
      <w:r w:rsidRPr="00172EFC">
        <w:rPr>
          <w:rFonts w:ascii="Arial" w:hAnsi="Arial" w:cs="Arial"/>
          <w:bCs/>
          <w:color w:val="002060"/>
        </w:rPr>
        <w:t>END</w:t>
      </w:r>
    </w:p>
    <w:sectPr w:rsidR="00374CCC" w:rsidRPr="00172EF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2407A" w14:textId="77777777" w:rsidR="002F2C09" w:rsidRDefault="002F2C09" w:rsidP="00F20102">
      <w:pPr>
        <w:spacing w:after="0" w:line="240" w:lineRule="auto"/>
      </w:pPr>
      <w:r>
        <w:separator/>
      </w:r>
    </w:p>
  </w:endnote>
  <w:endnote w:type="continuationSeparator" w:id="0">
    <w:p w14:paraId="27DE96D5" w14:textId="77777777" w:rsidR="002F2C09" w:rsidRDefault="002F2C09" w:rsidP="00F2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2BAFC" w14:textId="77777777" w:rsidR="002F2C09" w:rsidRDefault="002F2C09" w:rsidP="00F20102">
      <w:pPr>
        <w:spacing w:after="0" w:line="240" w:lineRule="auto"/>
      </w:pPr>
      <w:r>
        <w:separator/>
      </w:r>
    </w:p>
  </w:footnote>
  <w:footnote w:type="continuationSeparator" w:id="0">
    <w:p w14:paraId="3DA9794A" w14:textId="77777777" w:rsidR="002F2C09" w:rsidRDefault="002F2C09" w:rsidP="00F2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43E1E" w14:textId="46E0F057" w:rsidR="00F20102" w:rsidRDefault="00F20102">
    <w:pPr>
      <w:pStyle w:val="Encabezado"/>
    </w:pPr>
    <w:r>
      <w:t>Iván García Prieto 1º DAM</w:t>
    </w:r>
  </w:p>
  <w:p w14:paraId="3E711F82" w14:textId="77777777" w:rsidR="00F20102" w:rsidRDefault="00F201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950C8"/>
    <w:multiLevelType w:val="hybridMultilevel"/>
    <w:tmpl w:val="BECA073A"/>
    <w:lvl w:ilvl="0" w:tplc="77DA7624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175FA"/>
    <w:multiLevelType w:val="hybridMultilevel"/>
    <w:tmpl w:val="8B2CC318"/>
    <w:lvl w:ilvl="0" w:tplc="2506A786">
      <w:start w:val="1"/>
      <w:numFmt w:val="decimal"/>
      <w:lvlText w:val="%1."/>
      <w:lvlJc w:val="left"/>
      <w:pPr>
        <w:ind w:left="1145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60B24B7A"/>
    <w:multiLevelType w:val="hybridMultilevel"/>
    <w:tmpl w:val="41BE6B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70E"/>
    <w:rsid w:val="00025C0A"/>
    <w:rsid w:val="000E07E3"/>
    <w:rsid w:val="00172EFC"/>
    <w:rsid w:val="002467CF"/>
    <w:rsid w:val="0025442B"/>
    <w:rsid w:val="00294D99"/>
    <w:rsid w:val="002A2858"/>
    <w:rsid w:val="002F2C09"/>
    <w:rsid w:val="00374CCC"/>
    <w:rsid w:val="004B4EB6"/>
    <w:rsid w:val="004D2396"/>
    <w:rsid w:val="00733C71"/>
    <w:rsid w:val="007D1D99"/>
    <w:rsid w:val="00847124"/>
    <w:rsid w:val="0085728A"/>
    <w:rsid w:val="009413E1"/>
    <w:rsid w:val="009B370E"/>
    <w:rsid w:val="00A321AD"/>
    <w:rsid w:val="00A41D76"/>
    <w:rsid w:val="00A6552F"/>
    <w:rsid w:val="00A678D6"/>
    <w:rsid w:val="00A8179B"/>
    <w:rsid w:val="00AB09BE"/>
    <w:rsid w:val="00C62473"/>
    <w:rsid w:val="00C635F6"/>
    <w:rsid w:val="00D13A68"/>
    <w:rsid w:val="00DF1CD6"/>
    <w:rsid w:val="00E15675"/>
    <w:rsid w:val="00E57860"/>
    <w:rsid w:val="00E80DBC"/>
    <w:rsid w:val="00EA75FE"/>
    <w:rsid w:val="00F20102"/>
    <w:rsid w:val="00F4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B0A4"/>
  <w15:docId w15:val="{936B3841-E636-49D3-A618-D227AF5D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70E"/>
    <w:pPr>
      <w:ind w:left="720"/>
      <w:contextualSpacing/>
    </w:pPr>
    <w:rPr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F2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02"/>
  </w:style>
  <w:style w:type="paragraph" w:styleId="Piedepgina">
    <w:name w:val="footer"/>
    <w:basedOn w:val="Normal"/>
    <w:link w:val="PiedepginaCar"/>
    <w:uiPriority w:val="99"/>
    <w:unhideWhenUsed/>
    <w:rsid w:val="00F2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Ivanobix Rap</cp:lastModifiedBy>
  <cp:revision>38</cp:revision>
  <dcterms:created xsi:type="dcterms:W3CDTF">2014-04-21T10:26:00Z</dcterms:created>
  <dcterms:modified xsi:type="dcterms:W3CDTF">2020-05-17T12:38:00Z</dcterms:modified>
</cp:coreProperties>
</file>