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89871" w14:textId="09BBB9AF" w:rsidR="004F64C9" w:rsidRDefault="008F0C56" w:rsidP="008F0C56">
      <w:pPr>
        <w:pStyle w:val="Ttulos"/>
      </w:pPr>
      <w:r>
        <w:t>Pruebas Tres</w:t>
      </w:r>
    </w:p>
    <w:p w14:paraId="01CF2E58" w14:textId="04318930" w:rsidR="008F0C56" w:rsidRDefault="008F0C56" w:rsidP="008F0C56"/>
    <w:p w14:paraId="7B68B826" w14:textId="15E21FD4" w:rsidR="008F0C56" w:rsidRDefault="00130D5A" w:rsidP="00130D5A">
      <w:pPr>
        <w:pStyle w:val="Respuestas"/>
      </w:pPr>
      <w: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55429" w14:paraId="1F582459" w14:textId="77777777" w:rsidTr="00855429">
        <w:tc>
          <w:tcPr>
            <w:tcW w:w="2831" w:type="dxa"/>
          </w:tcPr>
          <w:p w14:paraId="43686671" w14:textId="4732D39E" w:rsidR="00855429" w:rsidRPr="00855429" w:rsidRDefault="00855429" w:rsidP="00855429">
            <w:pPr>
              <w:jc w:val="center"/>
              <w:rPr>
                <w:b/>
                <w:bCs/>
              </w:rPr>
            </w:pPr>
            <w:r w:rsidRPr="00855429">
              <w:rPr>
                <w:b/>
                <w:bCs/>
              </w:rPr>
              <w:t>Caso</w:t>
            </w:r>
          </w:p>
        </w:tc>
        <w:tc>
          <w:tcPr>
            <w:tcW w:w="2831" w:type="dxa"/>
          </w:tcPr>
          <w:p w14:paraId="172EDC10" w14:textId="2FE074E2" w:rsidR="00855429" w:rsidRPr="00855429" w:rsidRDefault="00855429" w:rsidP="00855429">
            <w:pPr>
              <w:jc w:val="center"/>
              <w:rPr>
                <w:b/>
                <w:bCs/>
              </w:rPr>
            </w:pPr>
            <w:r w:rsidRPr="00855429">
              <w:rPr>
                <w:b/>
                <w:bCs/>
              </w:rPr>
              <w:t>Funciona</w:t>
            </w:r>
          </w:p>
        </w:tc>
        <w:tc>
          <w:tcPr>
            <w:tcW w:w="2832" w:type="dxa"/>
          </w:tcPr>
          <w:p w14:paraId="7BBD1193" w14:textId="007E87C9" w:rsidR="00855429" w:rsidRPr="00855429" w:rsidRDefault="00855429" w:rsidP="00855429">
            <w:pPr>
              <w:jc w:val="center"/>
              <w:rPr>
                <w:b/>
                <w:bCs/>
              </w:rPr>
            </w:pPr>
            <w:r w:rsidRPr="00855429">
              <w:rPr>
                <w:b/>
                <w:bCs/>
              </w:rPr>
              <w:t>Solución</w:t>
            </w:r>
          </w:p>
        </w:tc>
      </w:tr>
      <w:tr w:rsidR="00855429" w14:paraId="05A3AF94" w14:textId="77777777" w:rsidTr="00855429">
        <w:tc>
          <w:tcPr>
            <w:tcW w:w="2831" w:type="dxa"/>
          </w:tcPr>
          <w:p w14:paraId="13772C32" w14:textId="0358BEBA" w:rsidR="00855429" w:rsidRDefault="003E6B32" w:rsidP="00855429">
            <w:r>
              <w:t>N = Carácter no numérico. (@)</w:t>
            </w:r>
          </w:p>
        </w:tc>
        <w:tc>
          <w:tcPr>
            <w:tcW w:w="2831" w:type="dxa"/>
          </w:tcPr>
          <w:p w14:paraId="5DE7470A" w14:textId="47D67F4C" w:rsidR="00855429" w:rsidRDefault="00EC077F" w:rsidP="00855429">
            <w:r>
              <w:t>No.</w:t>
            </w:r>
          </w:p>
        </w:tc>
        <w:tc>
          <w:tcPr>
            <w:tcW w:w="2832" w:type="dxa"/>
          </w:tcPr>
          <w:p w14:paraId="0C9D3269" w14:textId="540B7F7B" w:rsidR="00855429" w:rsidRDefault="0069616F" w:rsidP="00855429">
            <w:r>
              <w:t xml:space="preserve">Agregar una comparación al introducir el dato. </w:t>
            </w:r>
            <w:r w:rsidRPr="00DA509E">
              <w:rPr>
                <w:color w:val="FF0000"/>
              </w:rPr>
              <w:t>1</w:t>
            </w:r>
          </w:p>
        </w:tc>
      </w:tr>
      <w:tr w:rsidR="00855429" w14:paraId="0F2FF171" w14:textId="77777777" w:rsidTr="00855429">
        <w:tc>
          <w:tcPr>
            <w:tcW w:w="2831" w:type="dxa"/>
          </w:tcPr>
          <w:p w14:paraId="7393748A" w14:textId="79A060A1" w:rsidR="00855429" w:rsidRDefault="003E6B32" w:rsidP="00855429">
            <w:r>
              <w:t>N = 0</w:t>
            </w:r>
          </w:p>
        </w:tc>
        <w:tc>
          <w:tcPr>
            <w:tcW w:w="2831" w:type="dxa"/>
          </w:tcPr>
          <w:p w14:paraId="7AEABFAD" w14:textId="1CFD01F3" w:rsidR="00855429" w:rsidRDefault="00EC077F" w:rsidP="00855429">
            <w:r>
              <w:t>No.</w:t>
            </w:r>
          </w:p>
        </w:tc>
        <w:tc>
          <w:tcPr>
            <w:tcW w:w="2832" w:type="dxa"/>
          </w:tcPr>
          <w:p w14:paraId="1AC83F45" w14:textId="695C9436" w:rsidR="00855429" w:rsidRDefault="0069616F" w:rsidP="00855429">
            <w:r>
              <w:t>Agregar una comprobación en caso de que N sea menor o igual que uno.</w:t>
            </w:r>
            <w:r w:rsidR="00DA509E">
              <w:t xml:space="preserve"> </w:t>
            </w:r>
            <w:r w:rsidR="00DA509E" w:rsidRPr="00393081">
              <w:rPr>
                <w:color w:val="00B050"/>
              </w:rPr>
              <w:t>2</w:t>
            </w:r>
          </w:p>
        </w:tc>
      </w:tr>
      <w:tr w:rsidR="00855429" w14:paraId="2693E95E" w14:textId="77777777" w:rsidTr="00855429">
        <w:tc>
          <w:tcPr>
            <w:tcW w:w="2831" w:type="dxa"/>
          </w:tcPr>
          <w:p w14:paraId="3D4E3872" w14:textId="7FBC020F" w:rsidR="00855429" w:rsidRDefault="003E6B32" w:rsidP="00855429">
            <w:r>
              <w:t>N = Numero negativo. (-3)</w:t>
            </w:r>
          </w:p>
        </w:tc>
        <w:tc>
          <w:tcPr>
            <w:tcW w:w="2831" w:type="dxa"/>
          </w:tcPr>
          <w:p w14:paraId="7CD83052" w14:textId="708935A5" w:rsidR="00855429" w:rsidRDefault="00EC077F" w:rsidP="00855429">
            <w:r>
              <w:t>Sí.</w:t>
            </w:r>
          </w:p>
        </w:tc>
        <w:tc>
          <w:tcPr>
            <w:tcW w:w="2832" w:type="dxa"/>
          </w:tcPr>
          <w:p w14:paraId="0CC2C1DD" w14:textId="1F2285C6" w:rsidR="00855429" w:rsidRDefault="0069616F" w:rsidP="00855429">
            <w:r>
              <w:t>x</w:t>
            </w:r>
          </w:p>
        </w:tc>
      </w:tr>
      <w:tr w:rsidR="00855429" w14:paraId="48CE1E54" w14:textId="77777777" w:rsidTr="00855429">
        <w:tc>
          <w:tcPr>
            <w:tcW w:w="2831" w:type="dxa"/>
          </w:tcPr>
          <w:p w14:paraId="136C89D4" w14:textId="6D0AAE3B" w:rsidR="00855429" w:rsidRDefault="003E6B32" w:rsidP="00855429">
            <w:r>
              <w:t>N = Numero positivo primo. (7)</w:t>
            </w:r>
          </w:p>
        </w:tc>
        <w:tc>
          <w:tcPr>
            <w:tcW w:w="2831" w:type="dxa"/>
          </w:tcPr>
          <w:p w14:paraId="45F032DA" w14:textId="291E7BD2" w:rsidR="00855429" w:rsidRDefault="00EC077F" w:rsidP="00855429">
            <w:r>
              <w:t>Sí.</w:t>
            </w:r>
          </w:p>
        </w:tc>
        <w:tc>
          <w:tcPr>
            <w:tcW w:w="2832" w:type="dxa"/>
          </w:tcPr>
          <w:p w14:paraId="2ADBAED0" w14:textId="2EA5866B" w:rsidR="00855429" w:rsidRDefault="0069616F" w:rsidP="00855429">
            <w:r>
              <w:t>x</w:t>
            </w:r>
          </w:p>
        </w:tc>
      </w:tr>
      <w:tr w:rsidR="003E6B32" w14:paraId="48D1956F" w14:textId="77777777" w:rsidTr="00855429">
        <w:tc>
          <w:tcPr>
            <w:tcW w:w="2831" w:type="dxa"/>
          </w:tcPr>
          <w:p w14:paraId="3C51E37A" w14:textId="574571A4" w:rsidR="003E6B32" w:rsidRDefault="003E6B32" w:rsidP="00855429">
            <w:r>
              <w:t>N = Numero positivo no primo. (4)</w:t>
            </w:r>
          </w:p>
        </w:tc>
        <w:tc>
          <w:tcPr>
            <w:tcW w:w="2831" w:type="dxa"/>
          </w:tcPr>
          <w:p w14:paraId="2C908C93" w14:textId="572745E5" w:rsidR="003E6B32" w:rsidRDefault="00EC077F" w:rsidP="00855429">
            <w:r>
              <w:t>Sí.</w:t>
            </w:r>
          </w:p>
        </w:tc>
        <w:tc>
          <w:tcPr>
            <w:tcW w:w="2832" w:type="dxa"/>
          </w:tcPr>
          <w:p w14:paraId="406DA14B" w14:textId="231D1B1A" w:rsidR="003E6B32" w:rsidRDefault="0069616F" w:rsidP="00855429">
            <w:r>
              <w:t>x</w:t>
            </w:r>
          </w:p>
        </w:tc>
      </w:tr>
    </w:tbl>
    <w:p w14:paraId="1EEBD33F" w14:textId="40242FE4" w:rsidR="00855429" w:rsidRDefault="00855429" w:rsidP="00855429"/>
    <w:p w14:paraId="474E0E60" w14:textId="539EDCB9" w:rsidR="00616D95" w:rsidRPr="00855429" w:rsidRDefault="00616D95" w:rsidP="00616D95">
      <w:pPr>
        <w:jc w:val="center"/>
      </w:pPr>
      <w:r>
        <w:rPr>
          <w:noProof/>
        </w:rPr>
        <w:drawing>
          <wp:inline distT="0" distB="0" distL="0" distR="0" wp14:anchorId="5F931C8C" wp14:editId="66DEBD4B">
            <wp:extent cx="4469544" cy="5638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44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993C" w14:textId="060A2376" w:rsidR="00130D5A" w:rsidRDefault="00130D5A" w:rsidP="00130D5A">
      <w:pPr>
        <w:pStyle w:val="Respuestas"/>
      </w:pPr>
      <w:r>
        <w:lastRenderedPageBreak/>
        <w:t>2.</w:t>
      </w:r>
    </w:p>
    <w:p w14:paraId="4DFF1260" w14:textId="21A67884" w:rsidR="000F2D71" w:rsidRDefault="000F2D71" w:rsidP="00C9616C">
      <w:r>
        <w:t>El diagrama de flujo inicial estaba mal confeccionado</w:t>
      </w:r>
      <w:r w:rsidR="009801AE">
        <w:t xml:space="preserve"> (no compilaría)</w:t>
      </w:r>
      <w:r>
        <w:t xml:space="preserve"> por lo que no funcionaría en ninguno de los casos, por lo que he reescrito el mismo teniendo en cuenta l</w:t>
      </w:r>
      <w:r w:rsidR="009801AE">
        <w:t>os siguientes casos:</w:t>
      </w:r>
    </w:p>
    <w:p w14:paraId="0A6A233E" w14:textId="381BBF90" w:rsidR="00C9616C" w:rsidRDefault="00C9616C" w:rsidP="00C9616C">
      <w:pPr>
        <w:pStyle w:val="Prrafodelista"/>
        <w:numPr>
          <w:ilvl w:val="0"/>
          <w:numId w:val="7"/>
        </w:numPr>
      </w:pPr>
      <w:r>
        <w:t>HE y HS no son números.</w:t>
      </w:r>
    </w:p>
    <w:p w14:paraId="24F3B1B3" w14:textId="77777777" w:rsidR="009801AE" w:rsidRDefault="000F2D71" w:rsidP="00C801FC">
      <w:pPr>
        <w:pStyle w:val="Prrafodelista"/>
        <w:numPr>
          <w:ilvl w:val="0"/>
          <w:numId w:val="7"/>
        </w:numPr>
      </w:pPr>
      <w:proofErr w:type="spellStart"/>
      <w:r>
        <w:t>HoraEstadia</w:t>
      </w:r>
      <w:proofErr w:type="spellEnd"/>
      <w:r>
        <w:t xml:space="preserve"> vale 0</w:t>
      </w:r>
      <w:r w:rsidR="009801AE">
        <w:t>.</w:t>
      </w:r>
    </w:p>
    <w:p w14:paraId="4F2EA173" w14:textId="5F9567C9" w:rsidR="009801AE" w:rsidRDefault="000F2D71" w:rsidP="00C801FC">
      <w:pPr>
        <w:pStyle w:val="Prrafodelista"/>
        <w:numPr>
          <w:ilvl w:val="0"/>
          <w:numId w:val="7"/>
        </w:numPr>
      </w:pPr>
      <w:proofErr w:type="spellStart"/>
      <w:r>
        <w:t>HoraEstadia</w:t>
      </w:r>
      <w:proofErr w:type="spellEnd"/>
      <w:r>
        <w:t xml:space="preserve"> es enter</w:t>
      </w:r>
      <w:r w:rsidR="00C9616C">
        <w:t>o</w:t>
      </w:r>
      <w:r w:rsidR="009801AE">
        <w:t>.</w:t>
      </w:r>
    </w:p>
    <w:p w14:paraId="4CA57BB5" w14:textId="77777777" w:rsidR="009801AE" w:rsidRDefault="000F2D71" w:rsidP="00C801FC">
      <w:pPr>
        <w:pStyle w:val="Prrafodelista"/>
        <w:numPr>
          <w:ilvl w:val="0"/>
          <w:numId w:val="7"/>
        </w:numPr>
      </w:pPr>
      <w:proofErr w:type="spellStart"/>
      <w:r>
        <w:t>HoraEstadia</w:t>
      </w:r>
      <w:proofErr w:type="spellEnd"/>
      <w:r>
        <w:t xml:space="preserve"> es decimal</w:t>
      </w:r>
      <w:r w:rsidR="009801AE">
        <w:t>.</w:t>
      </w:r>
    </w:p>
    <w:p w14:paraId="754B246C" w14:textId="3C066B73" w:rsidR="000F2D71" w:rsidRDefault="0095660C" w:rsidP="00C801FC">
      <w:pPr>
        <w:pStyle w:val="Prrafodelista"/>
        <w:numPr>
          <w:ilvl w:val="0"/>
          <w:numId w:val="7"/>
        </w:numPr>
      </w:pPr>
      <w:r>
        <w:t>HE y HS son negativas.</w:t>
      </w:r>
    </w:p>
    <w:p w14:paraId="1C988156" w14:textId="77777777" w:rsidR="00C9616C" w:rsidRDefault="00C9616C" w:rsidP="00C9616C">
      <w:pPr>
        <w:pStyle w:val="Prrafodelista"/>
        <w:numPr>
          <w:ilvl w:val="0"/>
          <w:numId w:val="7"/>
        </w:numPr>
      </w:pPr>
      <w:r>
        <w:t>La hora de salida es anterior a la hora de entrada.</w:t>
      </w:r>
    </w:p>
    <w:p w14:paraId="5D54E315" w14:textId="77777777" w:rsidR="00C9616C" w:rsidRDefault="00C9616C" w:rsidP="005A74DD">
      <w:pPr>
        <w:pStyle w:val="Prrafodelista"/>
      </w:pPr>
    </w:p>
    <w:p w14:paraId="08568DF9" w14:textId="0227E3A1" w:rsidR="00F201E8" w:rsidRDefault="0000160B" w:rsidP="006B3C82">
      <w:pPr>
        <w:jc w:val="center"/>
      </w:pPr>
      <w:r>
        <w:rPr>
          <w:noProof/>
        </w:rPr>
        <w:drawing>
          <wp:inline distT="0" distB="0" distL="0" distR="0" wp14:anchorId="410A7BBE" wp14:editId="3F5287EA">
            <wp:extent cx="4761961" cy="63912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008" cy="64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7BB5" w14:textId="18E20FD0" w:rsidR="00130D5A" w:rsidRDefault="00130D5A" w:rsidP="00130D5A">
      <w:pPr>
        <w:pStyle w:val="Respuestas"/>
      </w:pPr>
      <w:r>
        <w:lastRenderedPageBreak/>
        <w:t>3.</w:t>
      </w:r>
    </w:p>
    <w:p w14:paraId="33855411" w14:textId="5EA59796" w:rsidR="008164BF" w:rsidRDefault="008164BF" w:rsidP="008164BF">
      <w:r>
        <w:t>En el siguiente diagrama se han tenido en cuenta las siguientes posibilidades:</w:t>
      </w:r>
    </w:p>
    <w:p w14:paraId="11B54FB4" w14:textId="70772ECC" w:rsidR="008164BF" w:rsidRDefault="008164BF" w:rsidP="008164BF">
      <w:r>
        <w:t>Los kilómetros introducidos son:</w:t>
      </w:r>
    </w:p>
    <w:p w14:paraId="274B2AF1" w14:textId="40285B29" w:rsidR="008164BF" w:rsidRDefault="008164BF" w:rsidP="008164BF">
      <w:pPr>
        <w:pStyle w:val="Prrafodelista"/>
        <w:numPr>
          <w:ilvl w:val="0"/>
          <w:numId w:val="8"/>
        </w:numPr>
      </w:pPr>
      <w:r>
        <w:t>Caracteres no numéricos.</w:t>
      </w:r>
    </w:p>
    <w:p w14:paraId="673E03D7" w14:textId="6F9F39B8" w:rsidR="008164BF" w:rsidRDefault="008164BF" w:rsidP="008164BF">
      <w:pPr>
        <w:pStyle w:val="Prrafodelista"/>
        <w:numPr>
          <w:ilvl w:val="0"/>
          <w:numId w:val="8"/>
        </w:numPr>
      </w:pPr>
      <w:r>
        <w:t>Valores negativos.</w:t>
      </w:r>
    </w:p>
    <w:p w14:paraId="4A764580" w14:textId="6810F8F6" w:rsidR="008164BF" w:rsidRDefault="008164BF" w:rsidP="008164BF">
      <w:pPr>
        <w:pStyle w:val="Prrafodelista"/>
        <w:numPr>
          <w:ilvl w:val="0"/>
          <w:numId w:val="8"/>
        </w:numPr>
      </w:pPr>
      <w:r>
        <w:t>Cero.</w:t>
      </w:r>
    </w:p>
    <w:p w14:paraId="6E2BE35C" w14:textId="4572D754" w:rsidR="008164BF" w:rsidRDefault="008164BF" w:rsidP="008164BF">
      <w:pPr>
        <w:pStyle w:val="Prrafodelista"/>
        <w:numPr>
          <w:ilvl w:val="0"/>
          <w:numId w:val="8"/>
        </w:numPr>
      </w:pPr>
      <w:r>
        <w:t>Valores positivos enteros.</w:t>
      </w:r>
    </w:p>
    <w:p w14:paraId="61BB84AF" w14:textId="27790C3C" w:rsidR="008164BF" w:rsidRDefault="008164BF" w:rsidP="008164BF">
      <w:pPr>
        <w:pStyle w:val="Prrafodelista"/>
        <w:numPr>
          <w:ilvl w:val="0"/>
          <w:numId w:val="8"/>
        </w:numPr>
      </w:pPr>
      <w:r>
        <w:t>Valores positivos decimales.</w:t>
      </w:r>
    </w:p>
    <w:p w14:paraId="69D730A3" w14:textId="77777777" w:rsidR="00394F1F" w:rsidRPr="008164BF" w:rsidRDefault="00394F1F" w:rsidP="00394F1F"/>
    <w:p w14:paraId="72CDC0D9" w14:textId="57010CF4" w:rsidR="00126517" w:rsidRPr="00126517" w:rsidRDefault="008164BF" w:rsidP="008164BF">
      <w:pPr>
        <w:jc w:val="center"/>
      </w:pPr>
      <w:r>
        <w:rPr>
          <w:noProof/>
        </w:rPr>
        <w:drawing>
          <wp:inline distT="0" distB="0" distL="0" distR="0" wp14:anchorId="68F9242E" wp14:editId="01E3BD4E">
            <wp:extent cx="3295650" cy="4175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161" cy="418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517" w:rsidRPr="0012651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01AEA" w14:textId="77777777" w:rsidR="00544D85" w:rsidRDefault="00544D85" w:rsidP="008F0C56">
      <w:pPr>
        <w:spacing w:after="0" w:line="240" w:lineRule="auto"/>
      </w:pPr>
      <w:r>
        <w:separator/>
      </w:r>
    </w:p>
  </w:endnote>
  <w:endnote w:type="continuationSeparator" w:id="0">
    <w:p w14:paraId="2338708C" w14:textId="77777777" w:rsidR="00544D85" w:rsidRDefault="00544D85" w:rsidP="008F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A5473" w14:textId="77777777" w:rsidR="00544D85" w:rsidRDefault="00544D85" w:rsidP="008F0C56">
      <w:pPr>
        <w:spacing w:after="0" w:line="240" w:lineRule="auto"/>
      </w:pPr>
      <w:r>
        <w:separator/>
      </w:r>
    </w:p>
  </w:footnote>
  <w:footnote w:type="continuationSeparator" w:id="0">
    <w:p w14:paraId="660148E4" w14:textId="77777777" w:rsidR="00544D85" w:rsidRDefault="00544D85" w:rsidP="008F0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97F19" w14:textId="647F691F" w:rsidR="008F0C56" w:rsidRDefault="008F0C56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135D"/>
    <w:multiLevelType w:val="hybridMultilevel"/>
    <w:tmpl w:val="FBACB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15740"/>
    <w:multiLevelType w:val="hybridMultilevel"/>
    <w:tmpl w:val="37203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A3"/>
    <w:rsid w:val="0000160B"/>
    <w:rsid w:val="000215D3"/>
    <w:rsid w:val="000F2D71"/>
    <w:rsid w:val="00126517"/>
    <w:rsid w:val="0012789E"/>
    <w:rsid w:val="00130D5A"/>
    <w:rsid w:val="00393081"/>
    <w:rsid w:val="00394F1F"/>
    <w:rsid w:val="003E6B32"/>
    <w:rsid w:val="004F64C9"/>
    <w:rsid w:val="00511806"/>
    <w:rsid w:val="00544D85"/>
    <w:rsid w:val="0054674E"/>
    <w:rsid w:val="005A74DD"/>
    <w:rsid w:val="00616D95"/>
    <w:rsid w:val="0068275A"/>
    <w:rsid w:val="0069616F"/>
    <w:rsid w:val="006B3C82"/>
    <w:rsid w:val="008164BF"/>
    <w:rsid w:val="00855429"/>
    <w:rsid w:val="008C51A3"/>
    <w:rsid w:val="008F0C56"/>
    <w:rsid w:val="0095660C"/>
    <w:rsid w:val="009801AE"/>
    <w:rsid w:val="00984BCB"/>
    <w:rsid w:val="00B70432"/>
    <w:rsid w:val="00C801FC"/>
    <w:rsid w:val="00C9616C"/>
    <w:rsid w:val="00DA509E"/>
    <w:rsid w:val="00E45849"/>
    <w:rsid w:val="00EC077F"/>
    <w:rsid w:val="00F2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E9AB"/>
  <w15:chartTrackingRefBased/>
  <w15:docId w15:val="{6841B3C2-3440-475B-A000-422B44D2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8F0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C56"/>
  </w:style>
  <w:style w:type="paragraph" w:styleId="Piedepgina">
    <w:name w:val="footer"/>
    <w:basedOn w:val="Normal"/>
    <w:link w:val="PiedepginaCar"/>
    <w:uiPriority w:val="99"/>
    <w:unhideWhenUsed/>
    <w:rsid w:val="008F0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C56"/>
  </w:style>
  <w:style w:type="table" w:styleId="Tablaconcuadrcula">
    <w:name w:val="Table Grid"/>
    <w:basedOn w:val="Tablanormal"/>
    <w:uiPriority w:val="39"/>
    <w:rsid w:val="00855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44</cp:revision>
  <dcterms:created xsi:type="dcterms:W3CDTF">2020-05-28T09:09:00Z</dcterms:created>
  <dcterms:modified xsi:type="dcterms:W3CDTF">2020-05-28T12:10:00Z</dcterms:modified>
</cp:coreProperties>
</file>