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A1DCF" w14:textId="404525A5" w:rsidR="004F64C9" w:rsidRPr="009B7248" w:rsidRDefault="009B7248">
      <w:pPr>
        <w:rPr>
          <w:b/>
          <w:bCs/>
        </w:rPr>
      </w:pPr>
      <w:r w:rsidRPr="009B7248">
        <w:rPr>
          <w:b/>
          <w:bCs/>
        </w:rPr>
        <w:t>1.173</w:t>
      </w:r>
    </w:p>
    <w:p w14:paraId="37C20DC6" w14:textId="2A97AD46" w:rsidR="009B7248" w:rsidRDefault="009B7248" w:rsidP="009B7248">
      <w:pPr>
        <w:ind w:left="708"/>
      </w:pPr>
      <w:r>
        <w:t>A) 18.</w:t>
      </w:r>
    </w:p>
    <w:p w14:paraId="17DF21D0" w14:textId="4882DCC6" w:rsidR="009B7248" w:rsidRDefault="009B7248" w:rsidP="009B7248">
      <w:pPr>
        <w:ind w:left="708"/>
      </w:pPr>
      <w:r>
        <w:t>B) &gt; 16 1 mes</w:t>
      </w:r>
      <w:r w:rsidR="00AE1DBE">
        <w:t>.</w:t>
      </w:r>
    </w:p>
    <w:p w14:paraId="01BFCF46" w14:textId="5F5C6853" w:rsidR="009B7248" w:rsidRDefault="009B7248" w:rsidP="009B7248">
      <w:pPr>
        <w:ind w:left="708"/>
      </w:pPr>
      <w:r>
        <w:t>C) 1 presidente, el trabajador más antiguo y 2 vocales (El mayor y el más joven)</w:t>
      </w:r>
      <w:r w:rsidR="00AE1DBE">
        <w:t>.</w:t>
      </w:r>
    </w:p>
    <w:p w14:paraId="4ADD7FA2" w14:textId="7D106E94" w:rsidR="009B7248" w:rsidRDefault="009B7248" w:rsidP="009B7248">
      <w:pPr>
        <w:ind w:left="708"/>
      </w:pPr>
      <w:r>
        <w:t>D) 1 mesa por cada 250 trabajadores.</w:t>
      </w:r>
    </w:p>
    <w:p w14:paraId="7A6F29F5" w14:textId="6B1EFB7D" w:rsidR="009B7248" w:rsidRDefault="009B7248" w:rsidP="009B7248">
      <w:pPr>
        <w:ind w:left="708"/>
      </w:pPr>
      <w:r>
        <w:t>E) El triple de puestos a ocupar.</w:t>
      </w:r>
      <w:r w:rsidR="00621FD1">
        <w:t xml:space="preserve"> 3 firmas.</w:t>
      </w:r>
    </w:p>
    <w:p w14:paraId="5C698D02" w14:textId="29684319" w:rsidR="009B7248" w:rsidRDefault="009B7248" w:rsidP="009B7248">
      <w:pPr>
        <w:ind w:left="708"/>
      </w:pPr>
      <w:r>
        <w:t xml:space="preserve">F) </w:t>
      </w:r>
      <w:r w:rsidR="00621FD1">
        <w:t>Falso, dado que solo hay 1 delegado.</w:t>
      </w:r>
    </w:p>
    <w:p w14:paraId="57A1BF53" w14:textId="77777777" w:rsidR="009B7248" w:rsidRDefault="009B7248"/>
    <w:p w14:paraId="505DE7C2" w14:textId="0DB7D501" w:rsidR="009B7248" w:rsidRPr="009B7248" w:rsidRDefault="009B7248">
      <w:pPr>
        <w:rPr>
          <w:b/>
          <w:bCs/>
        </w:rPr>
      </w:pPr>
      <w:r w:rsidRPr="009B7248">
        <w:rPr>
          <w:b/>
          <w:bCs/>
        </w:rPr>
        <w:t>2.173</w:t>
      </w:r>
    </w:p>
    <w:p w14:paraId="4EC446DA" w14:textId="1B79CCD7" w:rsidR="009B7248" w:rsidRDefault="009B7248" w:rsidP="000066AB">
      <w:pPr>
        <w:ind w:left="708"/>
      </w:pPr>
      <w:r>
        <w:t>A) Miembros de comité dado que hay más de 50 trabajadores en la empresa. 17</w:t>
      </w:r>
      <w:r w:rsidR="001203F2">
        <w:t>.</w:t>
      </w:r>
    </w:p>
    <w:p w14:paraId="31BDD525" w14:textId="49D02CA9" w:rsidR="009B7248" w:rsidRDefault="009B7248" w:rsidP="000066AB">
      <w:pPr>
        <w:ind w:left="708"/>
      </w:pPr>
      <w:r>
        <w:t>B) 2.</w:t>
      </w:r>
    </w:p>
    <w:p w14:paraId="524E2C88" w14:textId="6E63BEE7" w:rsidR="009B7248" w:rsidRDefault="009B7248" w:rsidP="000066AB">
      <w:pPr>
        <w:ind w:left="708"/>
      </w:pPr>
      <w:r>
        <w:t xml:space="preserve">C) </w:t>
      </w:r>
      <w:r w:rsidR="001203F2">
        <w:t>2 para los operarios y 1 para los trabajadores de las oficinas.</w:t>
      </w:r>
    </w:p>
    <w:p w14:paraId="1F3F3820" w14:textId="039F9091" w:rsidR="009B7248" w:rsidRDefault="009B7248" w:rsidP="000066AB">
      <w:pPr>
        <w:ind w:left="708"/>
      </w:pPr>
      <w:r>
        <w:t>D) Cerrada</w:t>
      </w:r>
      <w:r w:rsidR="001203F2">
        <w:t>.</w:t>
      </w:r>
    </w:p>
    <w:p w14:paraId="094F5325" w14:textId="1E629125" w:rsidR="009B7248" w:rsidRDefault="009B7248" w:rsidP="000066AB">
      <w:pPr>
        <w:ind w:left="708"/>
      </w:pPr>
      <w:r>
        <w:t xml:space="preserve">E) </w:t>
      </w:r>
      <w:r w:rsidR="00BE76CD">
        <w:t>51.</w:t>
      </w:r>
      <w:r w:rsidR="00AC7C8B">
        <w:t xml:space="preserve"> </w:t>
      </w:r>
    </w:p>
    <w:p w14:paraId="6D173BFB" w14:textId="6AD4FC5D" w:rsidR="00BE76CD" w:rsidRDefault="00BE76CD" w:rsidP="000066AB">
      <w:pPr>
        <w:ind w:left="708"/>
      </w:pPr>
      <w:r>
        <w:t>F) No tienen representantes y sus votos son anulados.</w:t>
      </w:r>
    </w:p>
    <w:p w14:paraId="07E27C5E" w14:textId="16C9C9F0" w:rsidR="000066AB" w:rsidRDefault="000066AB"/>
    <w:p w14:paraId="5654C0F8" w14:textId="33DDB387" w:rsidR="000066AB" w:rsidRPr="000066AB" w:rsidRDefault="000066AB">
      <w:pPr>
        <w:rPr>
          <w:b/>
          <w:bCs/>
        </w:rPr>
      </w:pPr>
      <w:r w:rsidRPr="000066AB">
        <w:rPr>
          <w:b/>
          <w:bCs/>
        </w:rPr>
        <w:t>3.173</w:t>
      </w:r>
    </w:p>
    <w:p w14:paraId="0A7A935D" w14:textId="7A4C05F4" w:rsidR="00C307A8" w:rsidRDefault="000066AB" w:rsidP="00561372">
      <w:pPr>
        <w:ind w:left="708"/>
      </w:pPr>
      <w:r>
        <w:t>A)</w:t>
      </w:r>
      <w:r w:rsidR="001203F2">
        <w:t xml:space="preserve"> </w:t>
      </w:r>
      <w:r w:rsidR="00C307A8">
        <w:t>Comité</w:t>
      </w:r>
      <w:r w:rsidR="009F335F">
        <w:t xml:space="preserve"> conjunto dado  que ninguno llega a los 50 trabajadores pero juntos sí y se encuentran en la misma provincia o son limítrofes.</w:t>
      </w:r>
    </w:p>
    <w:p w14:paraId="6D0D5457" w14:textId="13190ED5" w:rsidR="000066AB" w:rsidRDefault="000066AB" w:rsidP="00561372">
      <w:pPr>
        <w:ind w:left="708"/>
      </w:pPr>
      <w:r>
        <w:t>B)</w:t>
      </w:r>
      <w:r w:rsidR="00C307A8">
        <w:t xml:space="preserve"> 23.</w:t>
      </w:r>
    </w:p>
    <w:p w14:paraId="276F74A4" w14:textId="4BB1451A" w:rsidR="007727B7" w:rsidRDefault="000066AB" w:rsidP="00561372">
      <w:pPr>
        <w:ind w:left="708"/>
      </w:pPr>
      <w:r>
        <w:t>C)</w:t>
      </w:r>
      <w:r w:rsidR="00C307A8">
        <w:t xml:space="preserve"> Delegados de personal. 3 delegados.</w:t>
      </w:r>
    </w:p>
    <w:p w14:paraId="6AB4D514" w14:textId="2B5BE486" w:rsidR="007727B7" w:rsidRPr="0051301A" w:rsidRDefault="007727B7" w:rsidP="007727B7">
      <w:pPr>
        <w:rPr>
          <w:b/>
          <w:bCs/>
        </w:rPr>
      </w:pPr>
      <w:r w:rsidRPr="0051301A">
        <w:rPr>
          <w:b/>
          <w:bCs/>
        </w:rPr>
        <w:t>4.174</w:t>
      </w:r>
    </w:p>
    <w:p w14:paraId="7F5AA1E2" w14:textId="2BEE454F" w:rsidR="007727B7" w:rsidRDefault="007727B7" w:rsidP="007727B7">
      <w:r>
        <w:tab/>
        <w:t>A) No, dado que primero han de escuchar al representante.</w:t>
      </w:r>
    </w:p>
    <w:p w14:paraId="01A31C81" w14:textId="08413F6B" w:rsidR="007727B7" w:rsidRDefault="007727B7" w:rsidP="007727B7">
      <w:r>
        <w:tab/>
        <w:t xml:space="preserve">B) El representante decidirá si cobra la indemnización o si </w:t>
      </w:r>
      <w:r w:rsidR="0051301A">
        <w:t>es readmitido en la empresa.</w:t>
      </w:r>
    </w:p>
    <w:p w14:paraId="4CA8E55C" w14:textId="1478D9A7" w:rsidR="007727B7" w:rsidRDefault="007727B7" w:rsidP="007727B7">
      <w:r>
        <w:tab/>
        <w:t>C)</w:t>
      </w:r>
      <w:r w:rsidR="0051301A">
        <w:t xml:space="preserve"> No, dado que tienen prioridad de permanencia.</w:t>
      </w:r>
    </w:p>
    <w:p w14:paraId="7B4286C0" w14:textId="5807B04C" w:rsidR="0051301A" w:rsidRPr="0051301A" w:rsidRDefault="0051301A" w:rsidP="007727B7">
      <w:pPr>
        <w:rPr>
          <w:b/>
          <w:bCs/>
        </w:rPr>
      </w:pPr>
      <w:r w:rsidRPr="0051301A">
        <w:rPr>
          <w:b/>
          <w:bCs/>
        </w:rPr>
        <w:t>5.174</w:t>
      </w:r>
    </w:p>
    <w:p w14:paraId="33464175" w14:textId="2949FA06" w:rsidR="0051301A" w:rsidRDefault="0051301A" w:rsidP="007727B7">
      <w:r>
        <w:tab/>
        <w:t>A) 15 horas al mes.</w:t>
      </w:r>
    </w:p>
    <w:p w14:paraId="7E635C34" w14:textId="291E6DC6" w:rsidR="0051301A" w:rsidRDefault="0051301A" w:rsidP="007727B7">
      <w:r>
        <w:tab/>
        <w:t>B) 35 horas al mes.</w:t>
      </w:r>
    </w:p>
    <w:p w14:paraId="0638839E" w14:textId="3E3CCE03" w:rsidR="0051301A" w:rsidRDefault="0051301A" w:rsidP="007727B7">
      <w:r>
        <w:tab/>
        <w:t>C) 30 horas al mes.</w:t>
      </w:r>
    </w:p>
    <w:p w14:paraId="2DB2ABAD" w14:textId="1843CD4D" w:rsidR="0051301A" w:rsidRDefault="0051301A" w:rsidP="007727B7">
      <w:r>
        <w:tab/>
        <w:t xml:space="preserve">D) </w:t>
      </w:r>
      <w:r w:rsidR="0069232F">
        <w:t xml:space="preserve"> En el caso A </w:t>
      </w:r>
      <w:r w:rsidR="0069232F">
        <w:sym w:font="Wingdings" w:char="F0E0"/>
      </w:r>
      <w:r w:rsidR="0069232F">
        <w:t xml:space="preserve"> 30 trabajadores, 15 h/mes ; 1 delegado x15 = 15h/mes </w:t>
      </w:r>
      <w:r w:rsidR="0069232F" w:rsidRPr="0069232F">
        <w:rPr>
          <w:b/>
          <w:bCs/>
        </w:rPr>
        <w:t>NO</w:t>
      </w:r>
    </w:p>
    <w:p w14:paraId="66CC829C" w14:textId="5614FEF2" w:rsidR="0069232F" w:rsidRDefault="0069232F" w:rsidP="007727B7">
      <w:r>
        <w:tab/>
        <w:t xml:space="preserve">      En el caso B </w:t>
      </w:r>
      <w:r>
        <w:sym w:font="Wingdings" w:char="F0E0"/>
      </w:r>
      <w:r>
        <w:t xml:space="preserve"> 550, 35 ; 17 x35 = 595 </w:t>
      </w:r>
      <w:r w:rsidRPr="0069232F">
        <w:rPr>
          <w:b/>
          <w:bCs/>
        </w:rPr>
        <w:t>SI</w:t>
      </w:r>
    </w:p>
    <w:p w14:paraId="7E856480" w14:textId="74A7F74C" w:rsidR="0069232F" w:rsidRDefault="0069232F" w:rsidP="007727B7">
      <w:pPr>
        <w:rPr>
          <w:b/>
          <w:bCs/>
        </w:rPr>
      </w:pPr>
      <w:r>
        <w:lastRenderedPageBreak/>
        <w:tab/>
        <w:t xml:space="preserve">      En el caso C </w:t>
      </w:r>
      <w:r>
        <w:sym w:font="Wingdings" w:char="F0E0"/>
      </w:r>
      <w:r>
        <w:t xml:space="preserve"> 251, 30; 13x30 = 390 </w:t>
      </w:r>
      <w:r w:rsidRPr="0069232F">
        <w:rPr>
          <w:b/>
          <w:bCs/>
        </w:rPr>
        <w:t>SI</w:t>
      </w:r>
    </w:p>
    <w:p w14:paraId="6AC70D20" w14:textId="3F1CE97E" w:rsidR="00CF681E" w:rsidRDefault="00CF681E" w:rsidP="007727B7">
      <w:pPr>
        <w:rPr>
          <w:b/>
          <w:bCs/>
        </w:rPr>
      </w:pPr>
      <w:r>
        <w:rPr>
          <w:b/>
          <w:bCs/>
        </w:rPr>
        <w:t>6.175</w:t>
      </w:r>
    </w:p>
    <w:p w14:paraId="5336579F" w14:textId="664B8596" w:rsidR="00CF681E" w:rsidRPr="00CF681E" w:rsidRDefault="00CF681E" w:rsidP="00CF681E">
      <w:pPr>
        <w:ind w:left="708"/>
      </w:pPr>
      <w:r w:rsidRPr="00CF681E">
        <w:t>A)</w:t>
      </w:r>
      <w:r w:rsidR="00B647B6">
        <w:t xml:space="preserve"> Sí, pues es un trabajador por cuenta ajena.</w:t>
      </w:r>
    </w:p>
    <w:p w14:paraId="6F536597" w14:textId="53DEEB1A" w:rsidR="00CF681E" w:rsidRPr="00CF681E" w:rsidRDefault="00CF681E" w:rsidP="00CF681E">
      <w:pPr>
        <w:ind w:left="708"/>
      </w:pPr>
      <w:r w:rsidRPr="00CF681E">
        <w:t>B)</w:t>
      </w:r>
      <w:r w:rsidR="00B647B6">
        <w:t xml:space="preserve"> Sí, dado que los parados pueden pertenecer a un sindicato.</w:t>
      </w:r>
    </w:p>
    <w:p w14:paraId="2F5AFB14" w14:textId="6BDC338E" w:rsidR="00CF681E" w:rsidRPr="00CF681E" w:rsidRDefault="00CF681E" w:rsidP="00CF681E">
      <w:pPr>
        <w:ind w:left="708"/>
      </w:pPr>
      <w:r w:rsidRPr="00CF681E">
        <w:t>C)</w:t>
      </w:r>
      <w:r w:rsidR="00B647B6">
        <w:t xml:space="preserve"> Sí puesto que los jubilados pueden pertenecer a un afiliado.</w:t>
      </w:r>
    </w:p>
    <w:p w14:paraId="5E706095" w14:textId="2634A966" w:rsidR="00CF681E" w:rsidRDefault="00CF681E" w:rsidP="007727B7">
      <w:pPr>
        <w:rPr>
          <w:b/>
          <w:bCs/>
        </w:rPr>
      </w:pPr>
      <w:r>
        <w:rPr>
          <w:b/>
          <w:bCs/>
        </w:rPr>
        <w:t>7.175</w:t>
      </w:r>
    </w:p>
    <w:p w14:paraId="18888E41" w14:textId="6DE4BFEE" w:rsidR="00CF681E" w:rsidRPr="00CF681E" w:rsidRDefault="00CF681E" w:rsidP="00CF681E">
      <w:pPr>
        <w:ind w:left="708"/>
      </w:pPr>
      <w:r w:rsidRPr="00CF681E">
        <w:t>A)</w:t>
      </w:r>
      <w:r w:rsidR="0087210B">
        <w:t xml:space="preserve"> </w:t>
      </w:r>
      <w:r w:rsidR="005D294E">
        <w:t>Sí pues es una autónoma sin trabajadores contratados.</w:t>
      </w:r>
    </w:p>
    <w:p w14:paraId="49C61301" w14:textId="3074348F" w:rsidR="00CF681E" w:rsidRPr="00CF681E" w:rsidRDefault="00CF681E" w:rsidP="00CF681E">
      <w:pPr>
        <w:ind w:left="708"/>
      </w:pPr>
      <w:r w:rsidRPr="00CF681E">
        <w:t>B)</w:t>
      </w:r>
      <w:r w:rsidR="005D294E">
        <w:t xml:space="preserve"> CCOO y UGT.</w:t>
      </w:r>
    </w:p>
    <w:p w14:paraId="4ED3DA77" w14:textId="26C22467" w:rsidR="00CF681E" w:rsidRPr="00CF681E" w:rsidRDefault="00CF681E" w:rsidP="00CF681E">
      <w:pPr>
        <w:ind w:left="708"/>
      </w:pPr>
      <w:r w:rsidRPr="00CF681E">
        <w:t>C)</w:t>
      </w:r>
      <w:r w:rsidR="005D294E">
        <w:t xml:space="preserve"> C.E.O.E y CEPYME.</w:t>
      </w:r>
    </w:p>
    <w:p w14:paraId="4D5387AB" w14:textId="392815D9" w:rsidR="00CF681E" w:rsidRPr="00CF681E" w:rsidRDefault="00CF681E" w:rsidP="007727B7">
      <w:pPr>
        <w:rPr>
          <w:b/>
          <w:bCs/>
        </w:rPr>
      </w:pPr>
      <w:r w:rsidRPr="00CF681E">
        <w:rPr>
          <w:b/>
          <w:bCs/>
        </w:rPr>
        <w:t>8.175</w:t>
      </w:r>
    </w:p>
    <w:p w14:paraId="44F5B3C7" w14:textId="15728998" w:rsidR="00CF681E" w:rsidRPr="00CF681E" w:rsidRDefault="00CF681E" w:rsidP="00CF681E">
      <w:pPr>
        <w:ind w:left="708"/>
      </w:pPr>
      <w:r w:rsidRPr="00CF681E">
        <w:t>A)</w:t>
      </w:r>
      <w:r w:rsidR="00EF2325">
        <w:t xml:space="preserve"> 1</w:t>
      </w:r>
    </w:p>
    <w:p w14:paraId="20FEAEA3" w14:textId="5B80BB92" w:rsidR="00CF681E" w:rsidRPr="00CF681E" w:rsidRDefault="00CF681E" w:rsidP="00CF681E">
      <w:pPr>
        <w:ind w:left="708"/>
      </w:pPr>
      <w:r w:rsidRPr="00CF681E">
        <w:t>B)</w:t>
      </w:r>
      <w:r w:rsidR="00EF2325">
        <w:t xml:space="preserve"> 2</w:t>
      </w:r>
    </w:p>
    <w:p w14:paraId="657E78C8" w14:textId="091C054A" w:rsidR="00CF681E" w:rsidRPr="00CF681E" w:rsidRDefault="00CF681E" w:rsidP="00CF681E">
      <w:pPr>
        <w:ind w:left="708"/>
      </w:pPr>
      <w:r w:rsidRPr="00CF681E">
        <w:t>C)</w:t>
      </w:r>
      <w:r w:rsidR="00EF2325">
        <w:t xml:space="preserve"> 0</w:t>
      </w:r>
    </w:p>
    <w:p w14:paraId="51DAFC26" w14:textId="1ACCEE70" w:rsidR="00CF681E" w:rsidRDefault="00CF681E" w:rsidP="007727B7">
      <w:r>
        <w:tab/>
        <w:t>D)</w:t>
      </w:r>
      <w:r w:rsidR="00EF2325">
        <w:t xml:space="preserve"> 0</w:t>
      </w:r>
    </w:p>
    <w:p w14:paraId="2557217D" w14:textId="45BD34FF" w:rsidR="001122C9" w:rsidRDefault="001122C9" w:rsidP="007727B7">
      <w:pPr>
        <w:rPr>
          <w:b/>
          <w:bCs/>
        </w:rPr>
      </w:pPr>
      <w:r w:rsidRPr="001122C9">
        <w:rPr>
          <w:b/>
          <w:bCs/>
        </w:rPr>
        <w:t>9.178</w:t>
      </w:r>
    </w:p>
    <w:p w14:paraId="06A6FB5F" w14:textId="7AC1AEA3" w:rsidR="001122C9" w:rsidRDefault="001122C9" w:rsidP="001122C9">
      <w:pPr>
        <w:ind w:left="708"/>
      </w:pPr>
      <w:r>
        <w:t>1)</w:t>
      </w:r>
      <w:r w:rsidR="00B0291A">
        <w:t xml:space="preserve"> </w:t>
      </w:r>
      <w:r w:rsidR="00EA1800">
        <w:t>Ilegal dado que altera el convenio en vigor.</w:t>
      </w:r>
    </w:p>
    <w:p w14:paraId="590C623F" w14:textId="12A6852D" w:rsidR="001122C9" w:rsidRDefault="001122C9" w:rsidP="001122C9">
      <w:pPr>
        <w:ind w:left="708"/>
      </w:pPr>
      <w:r>
        <w:t>2)</w:t>
      </w:r>
      <w:r w:rsidR="00B0291A">
        <w:t xml:space="preserve"> </w:t>
      </w:r>
      <w:r w:rsidR="00EA1800">
        <w:t>Ilegal porque no es directa.</w:t>
      </w:r>
    </w:p>
    <w:p w14:paraId="011E0A8E" w14:textId="64FD123D" w:rsidR="001122C9" w:rsidRDefault="001122C9" w:rsidP="001122C9">
      <w:pPr>
        <w:ind w:left="708"/>
      </w:pPr>
      <w:r>
        <w:t>3)</w:t>
      </w:r>
      <w:r w:rsidR="00B0291A">
        <w:t xml:space="preserve"> </w:t>
      </w:r>
      <w:r w:rsidR="006F503E">
        <w:t>Ilegal</w:t>
      </w:r>
      <w:r w:rsidR="00EA1800">
        <w:t xml:space="preserve"> porque es rotativa y por lo tanto abusiva.</w:t>
      </w:r>
    </w:p>
    <w:p w14:paraId="5A1590C6" w14:textId="48161618" w:rsidR="001122C9" w:rsidRDefault="001122C9" w:rsidP="001122C9">
      <w:pPr>
        <w:ind w:left="708"/>
      </w:pPr>
      <w:r>
        <w:t>4)</w:t>
      </w:r>
      <w:r w:rsidR="00B0291A">
        <w:t xml:space="preserve"> </w:t>
      </w:r>
      <w:r w:rsidR="006F503E">
        <w:t xml:space="preserve">Ilegal dado que es </w:t>
      </w:r>
      <w:r w:rsidR="00CE3BD9">
        <w:t>política.</w:t>
      </w:r>
    </w:p>
    <w:p w14:paraId="73D5DA37" w14:textId="3E6CAF62" w:rsidR="001122C9" w:rsidRDefault="001122C9" w:rsidP="001122C9">
      <w:pPr>
        <w:ind w:left="708"/>
      </w:pPr>
      <w:r>
        <w:t>5)</w:t>
      </w:r>
      <w:r w:rsidR="00B0291A">
        <w:t xml:space="preserve"> </w:t>
      </w:r>
      <w:r w:rsidR="006F503E">
        <w:t xml:space="preserve">Ilegal dado que es </w:t>
      </w:r>
      <w:r w:rsidR="00113734">
        <w:t xml:space="preserve">estratégica y por lo tanto </w:t>
      </w:r>
      <w:r w:rsidR="006F503E">
        <w:t>abusiva.</w:t>
      </w:r>
    </w:p>
    <w:p w14:paraId="084E61AB" w14:textId="5791993C" w:rsidR="006F503E" w:rsidRDefault="001122C9" w:rsidP="001122C9">
      <w:pPr>
        <w:ind w:left="708"/>
      </w:pPr>
      <w:r>
        <w:t>6)</w:t>
      </w:r>
      <w:r w:rsidR="00B0291A">
        <w:t xml:space="preserve"> </w:t>
      </w:r>
      <w:r w:rsidR="006F503E">
        <w:t>Ilegal dado que es</w:t>
      </w:r>
      <w:r w:rsidR="00113734">
        <w:t xml:space="preserve"> de celo y por tanto</w:t>
      </w:r>
      <w:r w:rsidR="006F503E">
        <w:t xml:space="preserve"> abusiva.</w:t>
      </w:r>
    </w:p>
    <w:p w14:paraId="1DFF8CA4" w14:textId="04E27BDA" w:rsidR="006F503E" w:rsidRDefault="006F503E" w:rsidP="006F503E">
      <w:pPr>
        <w:rPr>
          <w:b/>
          <w:bCs/>
        </w:rPr>
      </w:pPr>
      <w:r w:rsidRPr="006F503E">
        <w:rPr>
          <w:b/>
          <w:bCs/>
        </w:rPr>
        <w:t>10.179</w:t>
      </w:r>
    </w:p>
    <w:p w14:paraId="7FB6159C" w14:textId="1DA864A9" w:rsidR="006F503E" w:rsidRPr="006F503E" w:rsidRDefault="006F503E" w:rsidP="006F503E">
      <w:pPr>
        <w:ind w:left="708"/>
      </w:pPr>
      <w:r w:rsidRPr="006F503E">
        <w:t>A)</w:t>
      </w:r>
      <w:r>
        <w:t xml:space="preserve"> </w:t>
      </w:r>
      <w:r w:rsidR="00BE1960">
        <w:t>No, debe solicitarlo el 25% y que se apruebe por mayoría simple. Además deben avisar con 5 días de antelación.</w:t>
      </w:r>
    </w:p>
    <w:p w14:paraId="30A9AE6B" w14:textId="2D814B94" w:rsidR="006F503E" w:rsidRPr="006F503E" w:rsidRDefault="006F503E" w:rsidP="006F503E">
      <w:pPr>
        <w:ind w:left="708"/>
      </w:pPr>
      <w:r w:rsidRPr="006F503E">
        <w:t>B)</w:t>
      </w:r>
      <w:r>
        <w:t xml:space="preserve"> </w:t>
      </w:r>
      <w:r w:rsidR="00BE1960">
        <w:t>101. No debe ser votación secreta.</w:t>
      </w:r>
    </w:p>
    <w:p w14:paraId="5AAEE4E7" w14:textId="612FAEE4" w:rsidR="006F503E" w:rsidRPr="006F503E" w:rsidRDefault="006F503E" w:rsidP="006F503E">
      <w:pPr>
        <w:ind w:left="708"/>
      </w:pPr>
      <w:r w:rsidRPr="006F503E">
        <w:t>C)</w:t>
      </w:r>
      <w:r>
        <w:t xml:space="preserve"> </w:t>
      </w:r>
      <w:r w:rsidR="00BE1960">
        <w:t>Sí, a la empresa y a la Autoridad Laboral con 5 días de antelación.</w:t>
      </w:r>
    </w:p>
    <w:p w14:paraId="02AFA25D" w14:textId="3501A4D8" w:rsidR="006F503E" w:rsidRPr="006F503E" w:rsidRDefault="006F503E" w:rsidP="006F503E">
      <w:pPr>
        <w:ind w:left="708"/>
      </w:pPr>
      <w:r w:rsidRPr="006F503E">
        <w:t>D)</w:t>
      </w:r>
      <w:r>
        <w:t xml:space="preserve"> </w:t>
      </w:r>
      <w:r w:rsidR="00BE1960">
        <w:t>Resolver el conflicto y garantizar los servicios de seguridad y vigilancia.</w:t>
      </w:r>
    </w:p>
    <w:p w14:paraId="6AD0F543" w14:textId="4D0C6A92" w:rsidR="006F503E" w:rsidRPr="006F503E" w:rsidRDefault="006F503E" w:rsidP="006F503E">
      <w:pPr>
        <w:ind w:left="708"/>
      </w:pPr>
      <w:r w:rsidRPr="006F503E">
        <w:t>E)</w:t>
      </w:r>
      <w:r>
        <w:t xml:space="preserve"> </w:t>
      </w:r>
      <w:r w:rsidR="008720CD">
        <w:t>Sí.</w:t>
      </w:r>
    </w:p>
    <w:p w14:paraId="0B899167" w14:textId="6EC4B446" w:rsidR="006F503E" w:rsidRPr="006F503E" w:rsidRDefault="006F503E" w:rsidP="006F503E">
      <w:pPr>
        <w:ind w:left="708"/>
      </w:pPr>
      <w:r w:rsidRPr="006F503E">
        <w:t>F)</w:t>
      </w:r>
      <w:r>
        <w:t xml:space="preserve"> </w:t>
      </w:r>
      <w:r w:rsidR="008720CD">
        <w:t>Sí, el sueldo de dicho día menos la parte proporcional de los descansos semanales y las pagas extraordinarias.</w:t>
      </w:r>
    </w:p>
    <w:p w14:paraId="6C5FF7DF" w14:textId="0E560DDF" w:rsidR="008720CD" w:rsidRDefault="006F503E" w:rsidP="00071CF2">
      <w:pPr>
        <w:tabs>
          <w:tab w:val="left" w:pos="1575"/>
        </w:tabs>
        <w:ind w:left="708"/>
      </w:pPr>
      <w:r w:rsidRPr="006F503E">
        <w:t>G)</w:t>
      </w:r>
      <w:r>
        <w:t xml:space="preserve"> </w:t>
      </w:r>
      <w:r w:rsidR="00071CF2">
        <w:t xml:space="preserve"> 40 + 6,67 + 16 = 62,67</w:t>
      </w:r>
    </w:p>
    <w:p w14:paraId="0B3DD43F" w14:textId="77777777" w:rsidR="008720CD" w:rsidRDefault="008720CD" w:rsidP="006F503E">
      <w:pPr>
        <w:ind w:left="708"/>
      </w:pPr>
    </w:p>
    <w:p w14:paraId="5588C4D4" w14:textId="356E7D2F" w:rsidR="008720CD" w:rsidRPr="008720CD" w:rsidRDefault="008720CD" w:rsidP="008720CD">
      <w:pPr>
        <w:rPr>
          <w:b/>
          <w:bCs/>
        </w:rPr>
      </w:pPr>
      <w:r w:rsidRPr="008720CD">
        <w:rPr>
          <w:b/>
          <w:bCs/>
        </w:rPr>
        <w:lastRenderedPageBreak/>
        <w:t>11.180</w:t>
      </w:r>
    </w:p>
    <w:p w14:paraId="6AC53D21" w14:textId="3C46D117" w:rsidR="008720CD" w:rsidRDefault="008720CD" w:rsidP="008720CD">
      <w:pPr>
        <w:ind w:left="708"/>
      </w:pPr>
      <w:r>
        <w:t>A)</w:t>
      </w:r>
      <w:r w:rsidR="00BE45B1">
        <w:t xml:space="preserve"> </w:t>
      </w:r>
      <w:r w:rsidR="002B60E6">
        <w:t>Abusiva dado que se trata de una huelga rotatoria</w:t>
      </w:r>
      <w:r w:rsidR="007C498F">
        <w:t>.</w:t>
      </w:r>
    </w:p>
    <w:p w14:paraId="3611503D" w14:textId="69A9C3DE" w:rsidR="008720CD" w:rsidRDefault="008720CD" w:rsidP="008720CD">
      <w:pPr>
        <w:ind w:left="708"/>
      </w:pPr>
      <w:r>
        <w:t>B)</w:t>
      </w:r>
      <w:r w:rsidR="00BE45B1">
        <w:t xml:space="preserve"> </w:t>
      </w:r>
      <w:r w:rsidR="002B60E6">
        <w:t>Sí.</w:t>
      </w:r>
    </w:p>
    <w:p w14:paraId="5D414808" w14:textId="4BD0BDDF" w:rsidR="008720CD" w:rsidRDefault="008720CD" w:rsidP="008720CD">
      <w:pPr>
        <w:ind w:left="708"/>
      </w:pPr>
      <w:r>
        <w:t>C)</w:t>
      </w:r>
      <w:r w:rsidR="00BE45B1">
        <w:t xml:space="preserve"> </w:t>
      </w:r>
      <w:r w:rsidR="002B60E6">
        <w:t>No recibirán salario alguno durante la duración del cierre.</w:t>
      </w:r>
    </w:p>
    <w:p w14:paraId="2210FD10" w14:textId="33C404B4" w:rsidR="002B60E6" w:rsidRPr="002B60E6" w:rsidRDefault="002B60E6" w:rsidP="002B60E6">
      <w:pPr>
        <w:rPr>
          <w:b/>
          <w:bCs/>
        </w:rPr>
      </w:pPr>
      <w:r w:rsidRPr="002B60E6">
        <w:rPr>
          <w:b/>
          <w:bCs/>
        </w:rPr>
        <w:t>12.180</w:t>
      </w:r>
    </w:p>
    <w:p w14:paraId="01F53AF2" w14:textId="2F4EDFED" w:rsidR="002B60E6" w:rsidRDefault="002B60E6" w:rsidP="008720CD">
      <w:pPr>
        <w:ind w:left="708"/>
      </w:pPr>
      <w:r>
        <w:t>A)</w:t>
      </w:r>
      <w:r w:rsidR="00FE1E2C">
        <w:t xml:space="preserve"> </w:t>
      </w:r>
      <w:r w:rsidR="0032725A">
        <w:t>No, dado que se trata de una manifestación pacífica.</w:t>
      </w:r>
    </w:p>
    <w:p w14:paraId="3A84B2A6" w14:textId="5D9F5740" w:rsidR="002B60E6" w:rsidRDefault="002B60E6" w:rsidP="008720CD">
      <w:pPr>
        <w:ind w:left="708"/>
      </w:pPr>
      <w:r>
        <w:t>B)</w:t>
      </w:r>
      <w:r w:rsidR="00FE1E2C">
        <w:t xml:space="preserve"> </w:t>
      </w:r>
      <w:r w:rsidR="0032725A">
        <w:t xml:space="preserve">No, dado que no </w:t>
      </w:r>
      <w:r w:rsidR="005B4C60">
        <w:t>ha avisado con la suficiente antelación.</w:t>
      </w:r>
    </w:p>
    <w:p w14:paraId="59AE77D6" w14:textId="17637EE3" w:rsidR="0032725A" w:rsidRDefault="002B60E6" w:rsidP="008720CD">
      <w:pPr>
        <w:ind w:left="708"/>
      </w:pPr>
      <w:r>
        <w:t>C)</w:t>
      </w:r>
      <w:r w:rsidR="00FE1E2C">
        <w:t xml:space="preserve"> </w:t>
      </w:r>
      <w:r w:rsidR="00CC098F">
        <w:t>No puede descontar el salario a los trabajadores no huelguistas.</w:t>
      </w:r>
    </w:p>
    <w:p w14:paraId="21C410BD" w14:textId="73F4CC59" w:rsidR="0032725A" w:rsidRPr="007C498F" w:rsidRDefault="0032725A" w:rsidP="0032725A">
      <w:pPr>
        <w:rPr>
          <w:b/>
          <w:bCs/>
        </w:rPr>
      </w:pPr>
      <w:r w:rsidRPr="007C498F">
        <w:rPr>
          <w:b/>
          <w:bCs/>
        </w:rPr>
        <w:t>13.181</w:t>
      </w:r>
    </w:p>
    <w:p w14:paraId="115067D3" w14:textId="3522C8D4" w:rsidR="0032725A" w:rsidRDefault="00845ADD" w:rsidP="008720CD">
      <w:pPr>
        <w:ind w:left="708"/>
      </w:pPr>
      <w:r>
        <w:t xml:space="preserve">A) Sí </w:t>
      </w:r>
      <w:r w:rsidRPr="007C498F">
        <w:t>siempre y cuando</w:t>
      </w:r>
      <w:r>
        <w:t xml:space="preserve"> dispongan de un espacio para ello.</w:t>
      </w:r>
      <w:bookmarkStart w:id="0" w:name="_GoBack"/>
      <w:bookmarkEnd w:id="0"/>
    </w:p>
    <w:p w14:paraId="671850C4" w14:textId="42A5480F" w:rsidR="00845ADD" w:rsidRDefault="00845ADD" w:rsidP="008720CD">
      <w:pPr>
        <w:ind w:left="708"/>
      </w:pPr>
      <w:r>
        <w:t>B) Todos aquellos trabajadores fuera del horario de trabajo.</w:t>
      </w:r>
    </w:p>
    <w:p w14:paraId="22C6E54C" w14:textId="5644D0E9" w:rsidR="00845ADD" w:rsidRDefault="00845ADD" w:rsidP="008720CD">
      <w:pPr>
        <w:ind w:left="708"/>
      </w:pPr>
      <w:r>
        <w:t>C) 99.</w:t>
      </w:r>
    </w:p>
    <w:p w14:paraId="2B7AC98B" w14:textId="4525CD61" w:rsidR="00845ADD" w:rsidRDefault="00845ADD" w:rsidP="008720CD">
      <w:pPr>
        <w:ind w:left="708"/>
      </w:pPr>
      <w:r>
        <w:t>D) Los representantes.</w:t>
      </w:r>
    </w:p>
    <w:p w14:paraId="1EABD7FD" w14:textId="42C5BD20" w:rsidR="00845ADD" w:rsidRDefault="00845ADD" w:rsidP="008720CD">
      <w:pPr>
        <w:ind w:left="708"/>
      </w:pPr>
      <w:r>
        <w:t>E) 48 horas.</w:t>
      </w:r>
    </w:p>
    <w:p w14:paraId="405A843A" w14:textId="3B84EC4D" w:rsidR="00845ADD" w:rsidRPr="006F503E" w:rsidRDefault="00845ADD" w:rsidP="008720CD">
      <w:pPr>
        <w:ind w:left="708"/>
      </w:pPr>
      <w:r>
        <w:t>F) 2 meses.</w:t>
      </w:r>
    </w:p>
    <w:sectPr w:rsidR="00845ADD" w:rsidRPr="006F50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otlight MT Light">
    <w:altName w:val="Footlight MT Light"/>
    <w:charset w:val="00"/>
    <w:family w:val="roman"/>
    <w:pitch w:val="variable"/>
    <w:sig w:usb0="00000003" w:usb1="00000000" w:usb2="00000000" w:usb3="00000000" w:csb0="00000001" w:csb1="00000000"/>
  </w:font>
  <w:font w:name="Modern Love Caps">
    <w:altName w:val="Modern Love Caps"/>
    <w:charset w:val="00"/>
    <w:family w:val="decorative"/>
    <w:pitch w:val="variable"/>
    <w:sig w:usb0="8000002F" w:usb1="0000000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259B2"/>
    <w:multiLevelType w:val="hybridMultilevel"/>
    <w:tmpl w:val="335E25CE"/>
    <w:lvl w:ilvl="0" w:tplc="B1F6A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60112"/>
    <w:multiLevelType w:val="hybridMultilevel"/>
    <w:tmpl w:val="256AD3F2"/>
    <w:lvl w:ilvl="0" w:tplc="58FAEDF4">
      <w:start w:val="1"/>
      <w:numFmt w:val="decimal"/>
      <w:pStyle w:val="Respuestas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8E"/>
    <w:rsid w:val="000066AB"/>
    <w:rsid w:val="00071CF2"/>
    <w:rsid w:val="001122C9"/>
    <w:rsid w:val="00113734"/>
    <w:rsid w:val="001203F2"/>
    <w:rsid w:val="0012789E"/>
    <w:rsid w:val="002B60E6"/>
    <w:rsid w:val="0032725A"/>
    <w:rsid w:val="004F64C9"/>
    <w:rsid w:val="00511806"/>
    <w:rsid w:val="0051301A"/>
    <w:rsid w:val="00561372"/>
    <w:rsid w:val="005B4C60"/>
    <w:rsid w:val="005D294E"/>
    <w:rsid w:val="00621FD1"/>
    <w:rsid w:val="0069232F"/>
    <w:rsid w:val="006F503E"/>
    <w:rsid w:val="007727B7"/>
    <w:rsid w:val="007C498F"/>
    <w:rsid w:val="00845ADD"/>
    <w:rsid w:val="008720CD"/>
    <w:rsid w:val="0087210B"/>
    <w:rsid w:val="009B7248"/>
    <w:rsid w:val="009F335F"/>
    <w:rsid w:val="00AC7C8B"/>
    <w:rsid w:val="00AE1DBE"/>
    <w:rsid w:val="00B0291A"/>
    <w:rsid w:val="00B647B6"/>
    <w:rsid w:val="00BE1960"/>
    <w:rsid w:val="00BE45B1"/>
    <w:rsid w:val="00BE76CD"/>
    <w:rsid w:val="00C307A8"/>
    <w:rsid w:val="00C41CC1"/>
    <w:rsid w:val="00C5288E"/>
    <w:rsid w:val="00CC098F"/>
    <w:rsid w:val="00CE3BD9"/>
    <w:rsid w:val="00CF681E"/>
    <w:rsid w:val="00EA1800"/>
    <w:rsid w:val="00EF2325"/>
    <w:rsid w:val="00F352E0"/>
    <w:rsid w:val="00FE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C484E"/>
  <w15:chartTrackingRefBased/>
  <w15:docId w15:val="{918CB173-B8E3-4E36-9E7B-5AF68CAD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511806"/>
    <w:pPr>
      <w:numPr>
        <w:numId w:val="2"/>
      </w:numPr>
      <w:shd w:val="pct5" w:color="B4C6E7" w:themeColor="accent1" w:themeTint="66" w:fill="auto"/>
      <w:spacing w:after="120" w:line="240" w:lineRule="auto"/>
      <w:ind w:left="360"/>
    </w:pPr>
    <w:rPr>
      <w:rFonts w:ascii="Footlight MT Light" w:hAnsi="Footlight MT Light"/>
      <w:color w:val="2F5496" w:themeColor="accent1" w:themeShade="BF"/>
      <w:sz w:val="28"/>
    </w:rPr>
  </w:style>
  <w:style w:type="character" w:customStyle="1" w:styleId="RespuestasCar">
    <w:name w:val="Respuestas Car"/>
    <w:basedOn w:val="Fuentedeprrafopredeter"/>
    <w:link w:val="Respuestas"/>
    <w:rsid w:val="00511806"/>
    <w:rPr>
      <w:rFonts w:ascii="Footlight MT Light" w:hAnsi="Footlight MT Light"/>
      <w:color w:val="2F5496" w:themeColor="accent1" w:themeShade="BF"/>
      <w:sz w:val="28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511806"/>
    <w:pPr>
      <w:shd w:val="pct12" w:color="ED7D31" w:themeColor="accent2" w:fill="1F3864" w:themeFill="accent1" w:themeFillShade="80"/>
      <w:spacing w:after="120" w:line="240" w:lineRule="auto"/>
      <w:jc w:val="center"/>
    </w:pPr>
    <w:rPr>
      <w:rFonts w:ascii="Modern Love Caps" w:hAnsi="Modern Love Caps"/>
      <w:caps/>
      <w:color w:val="FFFFFF" w:themeColor="background1"/>
      <w:sz w:val="48"/>
    </w:rPr>
  </w:style>
  <w:style w:type="character" w:customStyle="1" w:styleId="TtulosCar">
    <w:name w:val="Títulos Car"/>
    <w:basedOn w:val="Fuentedeprrafopredeter"/>
    <w:link w:val="Ttulos"/>
    <w:rsid w:val="00511806"/>
    <w:rPr>
      <w:rFonts w:ascii="Modern Love Caps" w:hAnsi="Modern Love Caps"/>
      <w:caps/>
      <w:color w:val="FFFFFF" w:themeColor="background1"/>
      <w:sz w:val="48"/>
      <w:shd w:val="pct12" w:color="ED7D31" w:themeColor="accent2" w:fill="1F3864" w:themeFill="accent1" w:themeFill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38</cp:revision>
  <dcterms:created xsi:type="dcterms:W3CDTF">2020-03-02T09:50:00Z</dcterms:created>
  <dcterms:modified xsi:type="dcterms:W3CDTF">2020-03-09T11:31:00Z</dcterms:modified>
</cp:coreProperties>
</file>