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Отчет о деятельности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Период: Январь - Август 2024 года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1. Введение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В данном отчете представлена информация о выполненных и планируемых строительных работах за период с января по август 2024 года.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2. Выполненные работы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1. Жилой комплекс «Городской квартал»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Местоположение: Центральный район, ул. Ленина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Этапы работ: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Завершено возведение каркаса 2-го и 3-го зданий.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Проведены работы по устройству кровли на 70% зданий.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Выполнены работы по внутренней отделке на уровне 3-го и 4-го этажей.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Статистика: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Задействовано: 250 рабочих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Объем выполненных работ: 85%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Стоимость выполненных работ: 1,2 млрд рублей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Планируемая дата завершения: Декабрь 2024 года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2. Торгово-развлекательный центр «Северный»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Местоположение: Северный район, ул. Пушкина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Этапы работ: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Завершено возведение каркаса здания.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Выполнено остекление фасада.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Начаты работы по устройству инженерных сетей.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Статистика: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Задействовано: 150 рабочих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Объем выполненных работ: 75%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Стоимость выполненных работ: 850 млн рублей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Планируемая дата завершения: Февраль 2025 года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3. Детский сад «Солнышко»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Местоположение: Южный район, ул. Мира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Этапы работ: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Полностью завершены работы по внутренней отделке помещений.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Выполнено благоустройство прилегающей территории.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Статистика: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Задействовано: 50 рабочих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Объем выполненных работ: 100%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Стоимость выполненных работ: 200 млн рублей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Объект введен в эксплуатацию: Август 2024 года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3. Планируемые работы на сентябрь - декабрь 2024 года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1. Жилой комплекс «Городской квартал»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Завершение кровельных работ на всех зданиях.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Окончание внутренней отделки.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Проведение ландшафтных работ на прилегающей территории.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2. Торгово-развлекательный центр «Северный»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Завершение устройства инженерных сетей.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Начало монтажа внутренних коммуникаций и систем кондиционирования.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Устройство подъездных путей и парковки.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3. Строительство новой школы в Восточном районе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Местоположение: Восточный район, ул. Победы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Планируемая дата начала работ: Сентябрь 2024 года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Основные этапы работ: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Подготовительные работы (разметка, выемка грунта).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Начало строительства фундамента.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Заказ материалов для каркасных конструкций.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4. Заключение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Департамент строительства ведет активную работу по реализации ключевых проектов, которые соответствуют плану городского развития. В течение следующих месяцев планируется завершение ряда крупных объектов, что позволит повысить комфорт проживания и улучшить инфраструктуру города.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5. Приложения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[Прилагаются фотографии и схемы выполненных и планируемых работ]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Подпись: Иван Иванов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Директор строительного департамента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Дата: 1 сентября 2024 года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317</Words>
  <Characters>2209</Characters>
  <CharactersWithSpaces>2466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2024-09-06T17:31:00Z</dcterms:created>
  <dc:creator>Михаил Смирнов</dc:creator>
  <dc:description/>
  <dc:language>en-US</dc:language>
  <cp:lastModifiedBy/>
  <dcterms:modified xsi:type="dcterms:W3CDTF">2024-09-07T13:01:30Z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