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2A03" w:rsidRPr="000C1809" w:rsidRDefault="000C1809" w:rsidP="000C1809">
      <w:pPr>
        <w:rPr>
          <w:sz w:val="16"/>
          <w:lang w:val="en-US"/>
        </w:rPr>
      </w:pPr>
      <w:r w:rsidRPr="000C1809">
        <w:rPr>
          <w:sz w:val="16"/>
          <w:lang w:val="en-US"/>
        </w:rPr>
        <w:t>SomeText</w:t>
      </w:r>
      <w:bookmarkStart w:id="0" w:name="_GoBack"/>
      <w:bookmarkEnd w:id="0"/>
    </w:p>
    <w:tbl>
      <w:tblPr>
        <w:tblStyle w:val="aff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566"/>
        <w:gridCol w:w="426"/>
        <w:gridCol w:w="284"/>
        <w:gridCol w:w="567"/>
        <w:gridCol w:w="284"/>
        <w:gridCol w:w="1274"/>
        <w:gridCol w:w="799"/>
        <w:gridCol w:w="194"/>
        <w:gridCol w:w="567"/>
      </w:tblGrid>
      <w:tr w:rsidR="000C1809" w:rsidRPr="006031B4" w:rsidTr="0046235A">
        <w:trPr>
          <w:trHeight w:val="170"/>
        </w:trPr>
        <w:tc>
          <w:tcPr>
            <w:tcW w:w="3261" w:type="dxa"/>
            <w:gridSpan w:val="5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Объект капитального строительства</w:t>
            </w:r>
          </w:p>
        </w:tc>
        <w:tc>
          <w:tcPr>
            <w:tcW w:w="7371" w:type="dxa"/>
            <w:gridSpan w:val="17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Строительство Каменско-Красносулинской ветряной электрической станции.</w:t>
            </w:r>
          </w:p>
        </w:tc>
      </w:tr>
      <w:tr w:rsidR="000C1809" w:rsidRPr="006031B4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Российская Федерация, Ростовская область, Каменский район, Северная площадка. Этап 1.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A255B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9A255B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проектной документации</w:t>
            </w:r>
            <w:r w:rsidRPr="009A255B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почтовый или строительный адрес объекта капитального строительства)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>ООО «</w:t>
            </w:r>
            <w:r>
              <w:rPr>
                <w:lang w:eastAsia="ru-RU"/>
              </w:rPr>
              <w:t>Первый Ветропарк ФРВ</w:t>
            </w:r>
            <w:r w:rsidRPr="00936751">
              <w:rPr>
                <w:lang w:eastAsia="ru-RU"/>
              </w:rPr>
              <w:t xml:space="preserve">», ОГРН </w:t>
            </w:r>
            <w:r>
              <w:rPr>
                <w:lang w:eastAsia="ru-RU"/>
              </w:rPr>
              <w:t>5177746260577</w:t>
            </w:r>
            <w:r w:rsidRPr="00936751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ИНН 7703438009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Россия, 123112, г. Москва, Пресненская набережная, д.10, эт.15, пом. №2, тел. +7(495) 788-32-56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 xml:space="preserve">Ассоциация </w:t>
            </w:r>
            <w:r>
              <w:rPr>
                <w:lang w:eastAsia="ru-RU"/>
              </w:rPr>
              <w:t>строителей саморегулируемой организации «Объединение строительных организаций «ЭкспертСтрой»</w:t>
            </w:r>
            <w:r w:rsidRPr="00936751">
              <w:rPr>
                <w:lang w:eastAsia="ru-RU"/>
              </w:rPr>
              <w:t>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</w:pPr>
            <w:r w:rsidRPr="00936751">
              <w:rPr>
                <w:lang w:eastAsia="ru-RU"/>
              </w:rPr>
              <w:t>О</w:t>
            </w:r>
            <w:r>
              <w:rPr>
                <w:lang w:eastAsia="ru-RU"/>
              </w:rPr>
              <w:t>ГРН 1127799010668, ИНН 7708240612, 109028, г. Москва, Хохловский пер. д.16, стр.1, тел. +7(495) 151-25-21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строительство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>ООО «</w:t>
            </w:r>
            <w:r>
              <w:rPr>
                <w:lang w:eastAsia="ru-RU"/>
              </w:rPr>
              <w:t>Комплексные энергетические решения</w:t>
            </w:r>
            <w:r w:rsidRPr="00936751">
              <w:rPr>
                <w:lang w:eastAsia="ru-RU"/>
              </w:rPr>
              <w:t xml:space="preserve">», ОГРН </w:t>
            </w:r>
            <w:r>
              <w:rPr>
                <w:lang w:eastAsia="ru-RU"/>
              </w:rPr>
              <w:t>1075038013710</w:t>
            </w:r>
            <w:r w:rsidRPr="00936751">
              <w:rPr>
                <w:lang w:eastAsia="ru-RU"/>
              </w:rPr>
              <w:t xml:space="preserve"> ; ИНН </w:t>
            </w:r>
            <w:r>
              <w:rPr>
                <w:lang w:eastAsia="ru-RU"/>
              </w:rPr>
              <w:t>503805797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129164</w:t>
            </w:r>
            <w:r w:rsidRPr="00936751">
              <w:rPr>
                <w:lang w:eastAsia="ru-RU"/>
              </w:rPr>
              <w:t>, г</w:t>
            </w:r>
            <w:r>
              <w:rPr>
                <w:lang w:eastAsia="ru-RU"/>
              </w:rPr>
              <w:t>.</w:t>
            </w:r>
            <w:r w:rsidRPr="00936751">
              <w:rPr>
                <w:lang w:eastAsia="ru-RU"/>
              </w:rPr>
              <w:t xml:space="preserve"> Москва, </w:t>
            </w:r>
            <w:r>
              <w:rPr>
                <w:lang w:eastAsia="ru-RU"/>
              </w:rPr>
              <w:t>Зубарев переулок</w:t>
            </w:r>
            <w:r w:rsidRPr="00936751">
              <w:rPr>
                <w:lang w:eastAsia="ru-RU"/>
              </w:rPr>
              <w:t>, д</w:t>
            </w:r>
            <w:r>
              <w:rPr>
                <w:lang w:eastAsia="ru-RU"/>
              </w:rPr>
              <w:t xml:space="preserve">.15, </w:t>
            </w:r>
            <w:r w:rsidRPr="00936751">
              <w:rPr>
                <w:lang w:eastAsia="ru-RU"/>
              </w:rPr>
              <w:t>к</w:t>
            </w:r>
            <w:r>
              <w:rPr>
                <w:lang w:eastAsia="ru-RU"/>
              </w:rPr>
              <w:t>.1, пом.1</w:t>
            </w:r>
            <w:r w:rsidRPr="00936751">
              <w:rPr>
                <w:lang w:eastAsia="ru-RU"/>
              </w:rPr>
              <w:t>, комн</w:t>
            </w:r>
            <w:r>
              <w:rPr>
                <w:lang w:eastAsia="ru-RU"/>
              </w:rPr>
              <w:t>.9, тел./факс +7(495) 926-63-14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Ассоциация в области строительства «Саморегулируемая организация </w:t>
            </w:r>
            <w:hyperlink r:id="rId8" w:tooltip="поиск всех организаций с именем АССОЦИАЦИЯ СТРОИТЕЛЕЙ САМОРЕГУЛИРУЕМАЯ ОРГАНИЗАЦИЯ &quot;МОСКОВСКИЙ СТРОИТЕЛЬНЫЙ СОЮЗ&quot;" w:history="1">
              <w:r>
                <w:rPr>
                  <w:lang w:eastAsia="ru-RU"/>
                </w:rPr>
                <w:t xml:space="preserve">«АЛЬЯНС СТРОИТЕЛЕЙ», </w:t>
              </w:r>
            </w:hyperlink>
            <w:r w:rsidRPr="00936751">
              <w:rPr>
                <w:lang w:eastAsia="ru-RU"/>
              </w:rPr>
              <w:t xml:space="preserve">ОГРН </w:t>
            </w:r>
            <w:r>
              <w:rPr>
                <w:lang w:eastAsia="ru-RU"/>
              </w:rPr>
              <w:t>1087799040702,</w:t>
            </w:r>
          </w:p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ИНН 7725255785, 109548, г. Москва, Проектируемый проезд №4062, д.6, стр.16, 5эт., комн.26, тел. +7(495) 921-35-79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подготовку проектной документации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АО Фирма «ТЭПИНЖЕНЕРИНГ»</w:t>
            </w:r>
            <w:r w:rsidRPr="0093675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ОГРН 1027700147672, ИНН 7701025817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РФ, 107023, г. Москва, ул. Семеновская М., д.3А, стр.1, эт.2, комн.205, тел. +7(495) 777-82-98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Ассоциация «Саморегулируемая организация Гильдия архитекторов и проектировщиков» (ГАП СРО),</w:t>
            </w:r>
          </w:p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ОГРН 1087799030296, ИНН 7710477231, 123001, г. Москва, ул. Большая Садовая, д.8, стр.1, тел. +7(495) 781-80-82 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BD2A0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АКТ</w:t>
            </w:r>
          </w:p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освидетельствования скрытых работ</w:t>
            </w: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9C0AA8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0C1809" w:rsidRPr="009A255B" w:rsidTr="0046235A">
        <w:tc>
          <w:tcPr>
            <w:tcW w:w="851" w:type="dxa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25/03N17-10UHG-2215-ED</w:t>
            </w:r>
          </w:p>
        </w:tc>
        <w:tc>
          <w:tcPr>
            <w:tcW w:w="1843" w:type="dxa"/>
            <w:gridSpan w:val="6"/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799" w:type="dxa"/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2018</w:t>
            </w:r>
          </w:p>
        </w:tc>
        <w:tc>
          <w:tcPr>
            <w:tcW w:w="194" w:type="dxa"/>
            <w:vAlign w:val="bottom"/>
          </w:tcPr>
          <w:p w:rsidR="000C1809" w:rsidRPr="003B6D2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г.</w:t>
            </w:r>
          </w:p>
        </w:tc>
        <w:tc>
          <w:tcPr>
            <w:tcW w:w="567" w:type="dxa"/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1D4E1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left"/>
            </w:pPr>
            <w: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0C1809" w:rsidRPr="005F4C3C" w:rsidTr="0046235A">
        <w:trPr>
          <w:trHeight w:val="11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left"/>
            </w:pPr>
            <w:r>
              <w:t xml:space="preserve">распоряжение № ПВ-218/029 от 09.06.2018г., ООО «Первый Ветропарк ФРВ», </w:t>
            </w:r>
            <w:r w:rsidRPr="00936751">
              <w:t xml:space="preserve">ОГРН </w:t>
            </w:r>
            <w:r>
              <w:t>5177746260577</w:t>
            </w:r>
            <w:r w:rsidRPr="00936751">
              <w:t>,</w:t>
            </w:r>
            <w:r>
              <w:t xml:space="preserve"> ИНН 7703438009, </w:t>
            </w:r>
          </w:p>
          <w:p w:rsidR="000C1809" w:rsidRPr="006031B4" w:rsidRDefault="000C1809" w:rsidP="0046235A">
            <w:pPr>
              <w:pStyle w:val="2aosrleft"/>
            </w:pPr>
            <w:r>
              <w:t>Россия, 123112, г. Москва, Пресненская набережная, д.10, эт.15, пом. №2, тел. +7(495) 788-32-56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адреса места жительства, ОРГНИП, ИНН индивидуального предпринимателя)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приказ №28 от 02.07.18г.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 строительства)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С-50-162657 от 27.07.18г., приказ №29 от 02.07.18г.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 документа, подтверждающего полномочия)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Инженер электротехнического отдела Сидоров Максим Александрович, приказ №40 от 07.09.18г., АО Фирма «ТЭПИНЖЕНЕРИНГ»</w:t>
            </w:r>
            <w:r w:rsidRPr="00936751">
              <w:t>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ОГРН 1027700147672, ИНН 7701025817, РФ, 107023, г. Москва, ул. Семеновская М., д.3А, стр.1, эт.2, комн.205, тел. +7(495) 777-82-98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left"/>
            </w:pPr>
            <w:r>
              <w:t>Ассоциация «Саморегулируемая организация Гильдия архитекторов и проектировщиков» (ГАП СРО),</w:t>
            </w:r>
          </w:p>
          <w:p w:rsidR="000C1809" w:rsidRPr="006031B4" w:rsidRDefault="000C1809" w:rsidP="0046235A">
            <w:pPr>
              <w:pStyle w:val="2aosrleft"/>
            </w:pPr>
            <w:r>
              <w:t>ОГРН 1087799030296, ИНН 7710477231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Производитель работ Дмитриев Роман Иванович, приказ №28 от 02.07.18г., ООО «Комплексные Энергетические решения»,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 w:rsidRPr="00936751">
              <w:t xml:space="preserve">ОГРН </w:t>
            </w:r>
            <w:r>
              <w:t>1075038013710</w:t>
            </w:r>
            <w:r w:rsidRPr="00936751">
              <w:t xml:space="preserve"> ; ИНН </w:t>
            </w:r>
            <w:r>
              <w:t>503805797, 129164</w:t>
            </w:r>
            <w:r w:rsidRPr="00936751">
              <w:t>, г</w:t>
            </w:r>
            <w:r>
              <w:t>.</w:t>
            </w:r>
            <w:r w:rsidRPr="00936751">
              <w:t xml:space="preserve"> Москва, </w:t>
            </w:r>
            <w:r>
              <w:t>Зубарев переулок</w:t>
            </w:r>
            <w:r w:rsidRPr="00936751">
              <w:t>, д</w:t>
            </w:r>
            <w:r>
              <w:t xml:space="preserve">.15, </w:t>
            </w:r>
            <w:r w:rsidRPr="00936751">
              <w:t>к</w:t>
            </w:r>
            <w:r>
              <w:t>.1, пом.1</w:t>
            </w:r>
            <w:r w:rsidRPr="00936751">
              <w:t>, комн</w:t>
            </w:r>
            <w:r>
              <w:t>.9, тел./факс +7(495) 926-63-14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а также иные представители лиц, участвующих в освидетельствовании: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bottom w:val="single" w:sz="4" w:space="0" w:color="auto"/>
            </w:tcBorders>
          </w:tcPr>
          <w:p w:rsidR="000C1809" w:rsidRPr="006031B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C1809" w:rsidRPr="009A255B" w:rsidTr="0046235A">
        <w:trPr>
          <w:trHeight w:val="238"/>
        </w:trPr>
        <w:tc>
          <w:tcPr>
            <w:tcW w:w="3828" w:type="dxa"/>
            <w:gridSpan w:val="7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произвели осмотр работ, выполненных</w:t>
            </w:r>
          </w:p>
        </w:tc>
        <w:tc>
          <w:tcPr>
            <w:tcW w:w="6804" w:type="dxa"/>
            <w:gridSpan w:val="15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r w:rsidRPr="001633FB">
              <w:t>Комплексные</w:t>
            </w:r>
            <w:r>
              <w:rPr>
                <w:lang w:eastAsia="ru-RU"/>
              </w:rPr>
              <w:t xml:space="preserve"> энергетические решения</w:t>
            </w:r>
            <w:r w:rsidRPr="006031B4">
              <w:rPr>
                <w:lang w:eastAsia="ru-RU"/>
              </w:rPr>
              <w:t>»</w:t>
            </w:r>
          </w:p>
        </w:tc>
      </w:tr>
      <w:tr w:rsidR="000C1809" w:rsidRPr="009A255B" w:rsidTr="0046235A">
        <w:trPr>
          <w:trHeight w:val="170"/>
        </w:trPr>
        <w:tc>
          <w:tcPr>
            <w:tcW w:w="3828" w:type="dxa"/>
            <w:gridSpan w:val="7"/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804" w:type="dxa"/>
            <w:gridSpan w:val="15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 лица, выполнившего работы, подлежащие освидетельствованию)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и составили настоящий акт о нижеследующем:</w:t>
            </w:r>
          </w:p>
        </w:tc>
      </w:tr>
      <w:tr w:rsidR="000C1809" w:rsidRPr="009A255B" w:rsidTr="0046235A">
        <w:trPr>
          <w:trHeight w:val="238"/>
        </w:trPr>
        <w:tc>
          <w:tcPr>
            <w:tcW w:w="5245" w:type="dxa"/>
            <w:gridSpan w:val="11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1. К освидетельствованию предъявлены следующие работы:</w:t>
            </w:r>
          </w:p>
        </w:tc>
        <w:tc>
          <w:tcPr>
            <w:tcW w:w="5387" w:type="dxa"/>
            <w:gridSpan w:val="11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  <w:rPr>
                <w:lang w:eastAsia="ru-RU"/>
              </w:rPr>
            </w:pPr>
            <w:r w:rsidRPr="00440689">
              <w:rPr>
                <w:noProof/>
                <w:lang w:eastAsia="ru-RU"/>
              </w:rPr>
              <w:t>Снятие плодородного слоя грунта вдоль трассы кабельной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0D5637" w:rsidRDefault="000C1809" w:rsidP="0046235A">
            <w:pPr>
              <w:pStyle w:val="2aosrleft"/>
            </w:pPr>
            <w:r w:rsidRPr="00440689">
              <w:t>линии L2 (35 кВ) на участке ВЭУ №11(25) - ВЭУ №7(21)</w:t>
            </w:r>
          </w:p>
        </w:tc>
      </w:tr>
      <w:tr w:rsidR="000C1809" w:rsidRPr="006C3440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8F3F9A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lastRenderedPageBreak/>
              <w:t>(наименование скрытых работ)</w:t>
            </w:r>
          </w:p>
        </w:tc>
      </w:tr>
      <w:tr w:rsidR="000C1809" w:rsidRPr="006C3440" w:rsidTr="0046235A">
        <w:trPr>
          <w:trHeight w:val="227"/>
        </w:trPr>
        <w:tc>
          <w:tcPr>
            <w:tcW w:w="4536" w:type="dxa"/>
            <w:gridSpan w:val="10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2. Работы выполнены по проектной документации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АО Фирма "ТЭПИНЖЕНИРИНГ",</w:t>
            </w:r>
          </w:p>
        </w:tc>
      </w:tr>
      <w:tr w:rsidR="000C1809" w:rsidRPr="009A255B" w:rsidTr="0046235A">
        <w:trPr>
          <w:trHeight w:val="170"/>
        </w:trPr>
        <w:tc>
          <w:tcPr>
            <w:tcW w:w="4536" w:type="dxa"/>
            <w:gridSpan w:val="10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</w:tcPr>
          <w:p w:rsidR="000C1809" w:rsidRPr="00F64637" w:rsidRDefault="000C1809" w:rsidP="0046235A">
            <w:pPr>
              <w:pStyle w:val="af4"/>
              <w:spacing w:before="0" w:after="0" w:line="216" w:lineRule="auto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E4ED3" w:rsidRDefault="000C1809" w:rsidP="0046235A">
            <w:pPr>
              <w:pStyle w:val="2aosrleft"/>
            </w:pPr>
            <w:r w:rsidRPr="00440689">
              <w:t>шифр проекта 03N17-10UHG-2215-ED изм.2, лист авторского надзора 03N17-10UHG-2215-ED.FS1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0C1809" w:rsidRPr="009A255B" w:rsidTr="0046235A">
        <w:trPr>
          <w:trHeight w:val="227"/>
        </w:trPr>
        <w:tc>
          <w:tcPr>
            <w:tcW w:w="3402" w:type="dxa"/>
            <w:gridSpan w:val="6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3. При выполнении работ применены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Материал не применялся</w:t>
            </w:r>
          </w:p>
        </w:tc>
      </w:tr>
      <w:tr w:rsidR="000C1809" w:rsidRPr="009A255B" w:rsidTr="0046235A">
        <w:trPr>
          <w:trHeight w:val="170"/>
        </w:trPr>
        <w:tc>
          <w:tcPr>
            <w:tcW w:w="3402" w:type="dxa"/>
            <w:gridSpan w:val="6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7230" w:type="dxa"/>
            <w:gridSpan w:val="16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 строительных материалов (изделий),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8A1689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C3440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  <w:r w:rsidRPr="00440689">
              <w:t>Исполнительная схема на разработку грунта для прокладки кабельной линии L2 (35кВ) на участке ВЭУ №11(25) - ВЭУ №7(21)</w:t>
            </w:r>
          </w:p>
        </w:tc>
      </w:tr>
      <w:tr w:rsidR="000C1809" w:rsidRPr="006C3440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C7158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0C1809" w:rsidRPr="009A255B" w:rsidTr="0046235A">
        <w:trPr>
          <w:trHeight w:val="227"/>
        </w:trPr>
        <w:tc>
          <w:tcPr>
            <w:tcW w:w="851" w:type="dxa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5. Даты: </w:t>
            </w:r>
          </w:p>
        </w:tc>
        <w:tc>
          <w:tcPr>
            <w:tcW w:w="1701" w:type="dxa"/>
            <w:gridSpan w:val="3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начала работ</w:t>
            </w:r>
          </w:p>
        </w:tc>
        <w:tc>
          <w:tcPr>
            <w:tcW w:w="709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vAlign w:val="bottom"/>
          </w:tcPr>
          <w:p w:rsidR="000C1809" w:rsidRPr="001633FB" w:rsidRDefault="000C1809" w:rsidP="0046235A">
            <w:pPr>
              <w:pStyle w:val="2aosrcentr"/>
            </w:pPr>
            <w:r w:rsidRPr="00440689">
              <w:rPr>
                <w:noProof/>
              </w:rPr>
              <w:t>3</w:t>
            </w:r>
          </w:p>
        </w:tc>
        <w:tc>
          <w:tcPr>
            <w:tcW w:w="284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0C1809" w:rsidRPr="00D46627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0C1809" w:rsidRPr="00884CDA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0C1809" w:rsidRPr="00913CD2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851" w:type="dxa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окончания работ</w:t>
            </w:r>
          </w:p>
        </w:tc>
        <w:tc>
          <w:tcPr>
            <w:tcW w:w="709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1633FB" w:rsidRDefault="000C1809" w:rsidP="0046235A">
            <w:pPr>
              <w:pStyle w:val="2aosrcent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0C1809" w:rsidRPr="00D46627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0C1809" w:rsidRPr="00884CDA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6"/>
                <w:szCs w:val="20"/>
              </w:rPr>
            </w:pPr>
          </w:p>
        </w:tc>
      </w:tr>
      <w:tr w:rsidR="000C1809" w:rsidRPr="006C3440" w:rsidTr="0046235A">
        <w:trPr>
          <w:trHeight w:val="227"/>
        </w:trPr>
        <w:tc>
          <w:tcPr>
            <w:tcW w:w="3402" w:type="dxa"/>
            <w:gridSpan w:val="6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6. Работы выполнены в соответствии с 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СП 76.13330.2016 "Электротехнические устройства. Актуализированная редакция</w:t>
            </w:r>
          </w:p>
        </w:tc>
      </w:tr>
      <w:tr w:rsidR="000C1809" w:rsidRPr="009A255B" w:rsidTr="0046235A">
        <w:trPr>
          <w:trHeight w:val="170"/>
        </w:trPr>
        <w:tc>
          <w:tcPr>
            <w:tcW w:w="3402" w:type="dxa"/>
            <w:gridSpan w:val="6"/>
            <w:shd w:val="clear" w:color="auto" w:fill="auto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2"/>
                <w:szCs w:val="19"/>
              </w:rPr>
            </w:pPr>
          </w:p>
        </w:tc>
        <w:tc>
          <w:tcPr>
            <w:tcW w:w="7230" w:type="dxa"/>
            <w:gridSpan w:val="16"/>
          </w:tcPr>
          <w:p w:rsidR="000C1809" w:rsidRPr="003209EF" w:rsidRDefault="000C1809" w:rsidP="0046235A">
            <w:pPr>
              <w:pStyle w:val="af4"/>
              <w:spacing w:before="0" w:after="0" w:line="216" w:lineRule="auto"/>
              <w:rPr>
                <w:rFonts w:asciiTheme="minorHAnsi" w:hAnsiTheme="minorHAnsi" w:cstheme="minorHAnsi"/>
                <w:b w:val="0"/>
                <w:i/>
                <w:sz w:val="18"/>
                <w:szCs w:val="18"/>
              </w:rPr>
            </w:pPr>
            <w:r w:rsidRPr="00BE77E2">
              <w:rPr>
                <w:rFonts w:asciiTheme="minorHAnsi" w:hAnsiTheme="minorHAnsi" w:cstheme="minorHAnsi"/>
                <w:b w:val="0"/>
                <w:kern w:val="2"/>
                <w:sz w:val="14"/>
                <w:szCs w:val="14"/>
                <w:lang w:eastAsia="ru-RU"/>
              </w:rPr>
              <w:t>(наименование и структурные единицы технических регламентов,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СНиП 3.05.06-85", СП 45.13330.2012 "Земляные сооружения, основания и фундаменты. Актуализированная редакция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СНиП 3.02.01-87", ПУЭ изд. 6-7, 03N17-10UHG-2215-ED изм.2, лист авторского надзора 03N17-10UHG-2215-ED.FS1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8914AF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C1809" w:rsidRPr="009A255B" w:rsidTr="0046235A">
        <w:trPr>
          <w:trHeight w:val="227"/>
        </w:trPr>
        <w:tc>
          <w:tcPr>
            <w:tcW w:w="4536" w:type="dxa"/>
            <w:gridSpan w:val="10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7. Разрешается производство последующих работ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0C1809" w:rsidRPr="000D5637" w:rsidRDefault="000C1809" w:rsidP="0046235A">
            <w:pPr>
              <w:pStyle w:val="2aosrleft"/>
            </w:pPr>
            <w:r w:rsidRPr="00440689">
              <w:t>разработка грунта для прокладки кабельной линии L2 (35 кВ)</w:t>
            </w:r>
          </w:p>
        </w:tc>
      </w:tr>
      <w:tr w:rsidR="000C1809" w:rsidRPr="009A255B" w:rsidTr="0046235A">
        <w:trPr>
          <w:trHeight w:val="170"/>
        </w:trPr>
        <w:tc>
          <w:tcPr>
            <w:tcW w:w="4536" w:type="dxa"/>
            <w:gridSpan w:val="10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  <w:tcBorders>
              <w:top w:val="single" w:sz="4" w:space="0" w:color="auto"/>
            </w:tcBorders>
          </w:tcPr>
          <w:p w:rsidR="000C1809" w:rsidRPr="000336F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0336F2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(наименование работ, 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конструкций, участков сетей инженерно-технического обеспечения)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на участке ВЭУ №11(25) - ВЭУ №7(21)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6C344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2552" w:type="dxa"/>
            <w:gridSpan w:val="4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Дополнительные сведения</w:t>
            </w:r>
          </w:p>
        </w:tc>
        <w:tc>
          <w:tcPr>
            <w:tcW w:w="8080" w:type="dxa"/>
            <w:gridSpan w:val="18"/>
            <w:tcBorders>
              <w:bottom w:val="single" w:sz="4" w:space="0" w:color="auto"/>
            </w:tcBorders>
          </w:tcPr>
          <w:p w:rsidR="000C1809" w:rsidRPr="00A85773" w:rsidRDefault="000C1809" w:rsidP="0046235A">
            <w:pPr>
              <w:pStyle w:val="2aosrcentr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418" w:type="dxa"/>
            <w:gridSpan w:val="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Акт составлен в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hAnsiTheme="minorHAnsi" w:cs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w="8789" w:type="dxa"/>
            <w:gridSpan w:val="19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экземпляров.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Приложения</w:t>
            </w: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 организации строительства)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Сидоров М.А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Дмитриев Р.И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423DA6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редставители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иных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</w:p>
        </w:tc>
      </w:tr>
      <w:tr w:rsidR="000C1809" w:rsidRPr="00FE37F3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0C1809" w:rsidRPr="00423DA6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lastRenderedPageBreak/>
              <w:t>(фамилия, инициалы, подпись)</w:t>
            </w:r>
          </w:p>
        </w:tc>
      </w:tr>
    </w:tbl>
    <w:p w:rsidR="000C1809" w:rsidRPr="000C1809" w:rsidRDefault="000C1809" w:rsidP="000C1809">
      <w:pPr>
        <w:rPr>
          <w:lang w:val="en-US"/>
        </w:rPr>
      </w:pPr>
    </w:p>
    <w:sectPr w:rsidR="000C1809" w:rsidRPr="000C1809" w:rsidSect="00D62A03">
      <w:footnotePr>
        <w:pos w:val="beneathText"/>
      </w:footnotePr>
      <w:type w:val="continuous"/>
      <w:pgSz w:w="11905" w:h="16837"/>
      <w:pgMar w:top="454" w:right="680" w:bottom="454" w:left="680" w:header="567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8C3" w:rsidRDefault="00AC68C3">
      <w:r>
        <w:separator/>
      </w:r>
    </w:p>
  </w:endnote>
  <w:endnote w:type="continuationSeparator" w:id="0">
    <w:p w:rsidR="00AC68C3" w:rsidRDefault="00AC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8C3" w:rsidRDefault="00AC68C3">
      <w:r>
        <w:separator/>
      </w:r>
    </w:p>
  </w:footnote>
  <w:footnote w:type="continuationSeparator" w:id="0">
    <w:p w:rsidR="00AC68C3" w:rsidRDefault="00AC6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B2C45A6"/>
    <w:multiLevelType w:val="hybridMultilevel"/>
    <w:tmpl w:val="4B322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E3C222C"/>
    <w:multiLevelType w:val="hybridMultilevel"/>
    <w:tmpl w:val="EBF2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A720976"/>
    <w:multiLevelType w:val="hybridMultilevel"/>
    <w:tmpl w:val="616C0008"/>
    <w:lvl w:ilvl="0" w:tplc="2EB2ADA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8822A0E"/>
    <w:multiLevelType w:val="hybridMultilevel"/>
    <w:tmpl w:val="45A2C622"/>
    <w:lvl w:ilvl="0" w:tplc="C19AE68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629A790D"/>
    <w:multiLevelType w:val="hybridMultilevel"/>
    <w:tmpl w:val="5AE8D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7A6F401F"/>
    <w:multiLevelType w:val="hybridMultilevel"/>
    <w:tmpl w:val="5C3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2"/>
    <w:rsid w:val="00000855"/>
    <w:rsid w:val="00001D10"/>
    <w:rsid w:val="00003B88"/>
    <w:rsid w:val="00003BC4"/>
    <w:rsid w:val="00004AA0"/>
    <w:rsid w:val="000050BA"/>
    <w:rsid w:val="0000542E"/>
    <w:rsid w:val="0000621A"/>
    <w:rsid w:val="00006771"/>
    <w:rsid w:val="00007371"/>
    <w:rsid w:val="000104D0"/>
    <w:rsid w:val="00011596"/>
    <w:rsid w:val="000126E5"/>
    <w:rsid w:val="00014544"/>
    <w:rsid w:val="00016C3A"/>
    <w:rsid w:val="000201B3"/>
    <w:rsid w:val="00020F15"/>
    <w:rsid w:val="00022434"/>
    <w:rsid w:val="0002276A"/>
    <w:rsid w:val="0002423F"/>
    <w:rsid w:val="00025D92"/>
    <w:rsid w:val="00025ECF"/>
    <w:rsid w:val="000268C0"/>
    <w:rsid w:val="000306A9"/>
    <w:rsid w:val="00030954"/>
    <w:rsid w:val="00030AAA"/>
    <w:rsid w:val="00030D27"/>
    <w:rsid w:val="00032C2F"/>
    <w:rsid w:val="000336F2"/>
    <w:rsid w:val="0003391F"/>
    <w:rsid w:val="00033F19"/>
    <w:rsid w:val="0003454D"/>
    <w:rsid w:val="00035824"/>
    <w:rsid w:val="000362DB"/>
    <w:rsid w:val="000368FD"/>
    <w:rsid w:val="00036BD1"/>
    <w:rsid w:val="00037580"/>
    <w:rsid w:val="00041E93"/>
    <w:rsid w:val="00042572"/>
    <w:rsid w:val="00042BB6"/>
    <w:rsid w:val="000432D7"/>
    <w:rsid w:val="00043BF6"/>
    <w:rsid w:val="00043C89"/>
    <w:rsid w:val="000447A1"/>
    <w:rsid w:val="000458BE"/>
    <w:rsid w:val="000474E1"/>
    <w:rsid w:val="00047593"/>
    <w:rsid w:val="00051006"/>
    <w:rsid w:val="000533BA"/>
    <w:rsid w:val="0005665C"/>
    <w:rsid w:val="00060626"/>
    <w:rsid w:val="000607AF"/>
    <w:rsid w:val="00061035"/>
    <w:rsid w:val="000639D2"/>
    <w:rsid w:val="000654D8"/>
    <w:rsid w:val="00065F0E"/>
    <w:rsid w:val="0006612C"/>
    <w:rsid w:val="00067708"/>
    <w:rsid w:val="000679CF"/>
    <w:rsid w:val="00067CA2"/>
    <w:rsid w:val="000704CE"/>
    <w:rsid w:val="00070D60"/>
    <w:rsid w:val="00071FFA"/>
    <w:rsid w:val="000733BC"/>
    <w:rsid w:val="00074AF5"/>
    <w:rsid w:val="00075504"/>
    <w:rsid w:val="000759F6"/>
    <w:rsid w:val="00075ABC"/>
    <w:rsid w:val="000768F9"/>
    <w:rsid w:val="00080F04"/>
    <w:rsid w:val="00082183"/>
    <w:rsid w:val="00082A92"/>
    <w:rsid w:val="000843B2"/>
    <w:rsid w:val="00085979"/>
    <w:rsid w:val="0008669F"/>
    <w:rsid w:val="000870C8"/>
    <w:rsid w:val="00087129"/>
    <w:rsid w:val="00087182"/>
    <w:rsid w:val="00090DE1"/>
    <w:rsid w:val="00091516"/>
    <w:rsid w:val="00091E30"/>
    <w:rsid w:val="000934D2"/>
    <w:rsid w:val="00093C86"/>
    <w:rsid w:val="00093CA2"/>
    <w:rsid w:val="000942A6"/>
    <w:rsid w:val="000974A5"/>
    <w:rsid w:val="000A0D74"/>
    <w:rsid w:val="000A201F"/>
    <w:rsid w:val="000A3297"/>
    <w:rsid w:val="000A429B"/>
    <w:rsid w:val="000A4328"/>
    <w:rsid w:val="000A433C"/>
    <w:rsid w:val="000A4BCF"/>
    <w:rsid w:val="000A623D"/>
    <w:rsid w:val="000A6492"/>
    <w:rsid w:val="000A6A04"/>
    <w:rsid w:val="000B04CA"/>
    <w:rsid w:val="000B1212"/>
    <w:rsid w:val="000B1280"/>
    <w:rsid w:val="000B215B"/>
    <w:rsid w:val="000B217B"/>
    <w:rsid w:val="000B4367"/>
    <w:rsid w:val="000B4479"/>
    <w:rsid w:val="000B563F"/>
    <w:rsid w:val="000B56EE"/>
    <w:rsid w:val="000B6636"/>
    <w:rsid w:val="000B6860"/>
    <w:rsid w:val="000B7811"/>
    <w:rsid w:val="000C0B01"/>
    <w:rsid w:val="000C1809"/>
    <w:rsid w:val="000C1E87"/>
    <w:rsid w:val="000C3089"/>
    <w:rsid w:val="000C4B19"/>
    <w:rsid w:val="000C5213"/>
    <w:rsid w:val="000C578B"/>
    <w:rsid w:val="000C787B"/>
    <w:rsid w:val="000C7B7A"/>
    <w:rsid w:val="000D0F71"/>
    <w:rsid w:val="000D1789"/>
    <w:rsid w:val="000D1EC4"/>
    <w:rsid w:val="000D3E6E"/>
    <w:rsid w:val="000D4875"/>
    <w:rsid w:val="000D5387"/>
    <w:rsid w:val="000D5637"/>
    <w:rsid w:val="000D7812"/>
    <w:rsid w:val="000E0EFF"/>
    <w:rsid w:val="000E102E"/>
    <w:rsid w:val="000E1596"/>
    <w:rsid w:val="000E1BC5"/>
    <w:rsid w:val="000E1F91"/>
    <w:rsid w:val="000E245C"/>
    <w:rsid w:val="000E287B"/>
    <w:rsid w:val="000E3036"/>
    <w:rsid w:val="000E3D6A"/>
    <w:rsid w:val="000E42AE"/>
    <w:rsid w:val="000E549B"/>
    <w:rsid w:val="000E5D68"/>
    <w:rsid w:val="000E6172"/>
    <w:rsid w:val="000E7A9B"/>
    <w:rsid w:val="000E7F59"/>
    <w:rsid w:val="000F0BC5"/>
    <w:rsid w:val="000F0C0D"/>
    <w:rsid w:val="000F2C42"/>
    <w:rsid w:val="000F4092"/>
    <w:rsid w:val="000F480C"/>
    <w:rsid w:val="000F642C"/>
    <w:rsid w:val="000F72F8"/>
    <w:rsid w:val="0010028E"/>
    <w:rsid w:val="001018B2"/>
    <w:rsid w:val="0010241F"/>
    <w:rsid w:val="00104CE3"/>
    <w:rsid w:val="00105999"/>
    <w:rsid w:val="00106933"/>
    <w:rsid w:val="00106BC7"/>
    <w:rsid w:val="00106E39"/>
    <w:rsid w:val="00107598"/>
    <w:rsid w:val="00107931"/>
    <w:rsid w:val="00111CEA"/>
    <w:rsid w:val="00112B3D"/>
    <w:rsid w:val="00113089"/>
    <w:rsid w:val="00113810"/>
    <w:rsid w:val="00115B8B"/>
    <w:rsid w:val="00115FAE"/>
    <w:rsid w:val="0011650E"/>
    <w:rsid w:val="00116B4A"/>
    <w:rsid w:val="00117BD7"/>
    <w:rsid w:val="00121BCF"/>
    <w:rsid w:val="001231D0"/>
    <w:rsid w:val="001240B6"/>
    <w:rsid w:val="001264D7"/>
    <w:rsid w:val="00130465"/>
    <w:rsid w:val="00130813"/>
    <w:rsid w:val="00130BF4"/>
    <w:rsid w:val="001315DC"/>
    <w:rsid w:val="00131C71"/>
    <w:rsid w:val="0013284D"/>
    <w:rsid w:val="00132A72"/>
    <w:rsid w:val="001332F1"/>
    <w:rsid w:val="001334DD"/>
    <w:rsid w:val="00133C36"/>
    <w:rsid w:val="00133F0D"/>
    <w:rsid w:val="00136909"/>
    <w:rsid w:val="00136ED6"/>
    <w:rsid w:val="00140B85"/>
    <w:rsid w:val="00141289"/>
    <w:rsid w:val="00141D94"/>
    <w:rsid w:val="001505F7"/>
    <w:rsid w:val="00155045"/>
    <w:rsid w:val="001556B7"/>
    <w:rsid w:val="0015582C"/>
    <w:rsid w:val="00157901"/>
    <w:rsid w:val="00157BF6"/>
    <w:rsid w:val="001617EE"/>
    <w:rsid w:val="001633FB"/>
    <w:rsid w:val="00163D59"/>
    <w:rsid w:val="00163F25"/>
    <w:rsid w:val="0016632A"/>
    <w:rsid w:val="00172841"/>
    <w:rsid w:val="00172858"/>
    <w:rsid w:val="00172EE8"/>
    <w:rsid w:val="001733CC"/>
    <w:rsid w:val="00173DEE"/>
    <w:rsid w:val="00173F17"/>
    <w:rsid w:val="00173F81"/>
    <w:rsid w:val="0017545A"/>
    <w:rsid w:val="00175655"/>
    <w:rsid w:val="0017773B"/>
    <w:rsid w:val="001805F1"/>
    <w:rsid w:val="00180865"/>
    <w:rsid w:val="001818B4"/>
    <w:rsid w:val="0018267E"/>
    <w:rsid w:val="001827ED"/>
    <w:rsid w:val="00183D9A"/>
    <w:rsid w:val="00184685"/>
    <w:rsid w:val="00186365"/>
    <w:rsid w:val="00186773"/>
    <w:rsid w:val="00187685"/>
    <w:rsid w:val="00187F39"/>
    <w:rsid w:val="001900BB"/>
    <w:rsid w:val="00190176"/>
    <w:rsid w:val="00190EAB"/>
    <w:rsid w:val="00192238"/>
    <w:rsid w:val="00194F7D"/>
    <w:rsid w:val="00195940"/>
    <w:rsid w:val="00195D90"/>
    <w:rsid w:val="001969F3"/>
    <w:rsid w:val="001A23DE"/>
    <w:rsid w:val="001A2A3F"/>
    <w:rsid w:val="001A43DE"/>
    <w:rsid w:val="001A5E12"/>
    <w:rsid w:val="001A69B5"/>
    <w:rsid w:val="001A6BDF"/>
    <w:rsid w:val="001B0248"/>
    <w:rsid w:val="001B03AA"/>
    <w:rsid w:val="001B0721"/>
    <w:rsid w:val="001B091A"/>
    <w:rsid w:val="001B26D0"/>
    <w:rsid w:val="001B2BB5"/>
    <w:rsid w:val="001B40CE"/>
    <w:rsid w:val="001B4194"/>
    <w:rsid w:val="001B7249"/>
    <w:rsid w:val="001B77DD"/>
    <w:rsid w:val="001B7C91"/>
    <w:rsid w:val="001B7D14"/>
    <w:rsid w:val="001C040D"/>
    <w:rsid w:val="001C2547"/>
    <w:rsid w:val="001C27AC"/>
    <w:rsid w:val="001C5131"/>
    <w:rsid w:val="001C5179"/>
    <w:rsid w:val="001C590C"/>
    <w:rsid w:val="001C6FA3"/>
    <w:rsid w:val="001C794D"/>
    <w:rsid w:val="001D10DF"/>
    <w:rsid w:val="001D3C16"/>
    <w:rsid w:val="001D4E10"/>
    <w:rsid w:val="001D52D9"/>
    <w:rsid w:val="001D7C5B"/>
    <w:rsid w:val="001E1C7C"/>
    <w:rsid w:val="001E256B"/>
    <w:rsid w:val="001E257C"/>
    <w:rsid w:val="001E2E9C"/>
    <w:rsid w:val="001E38F9"/>
    <w:rsid w:val="001E50F2"/>
    <w:rsid w:val="001E52D8"/>
    <w:rsid w:val="001E55D5"/>
    <w:rsid w:val="001E5889"/>
    <w:rsid w:val="001E6564"/>
    <w:rsid w:val="001E6D83"/>
    <w:rsid w:val="001F01AE"/>
    <w:rsid w:val="001F0C4A"/>
    <w:rsid w:val="001F0EE5"/>
    <w:rsid w:val="001F0F39"/>
    <w:rsid w:val="001F1E7D"/>
    <w:rsid w:val="001F2AB2"/>
    <w:rsid w:val="001F3031"/>
    <w:rsid w:val="001F33F3"/>
    <w:rsid w:val="001F3724"/>
    <w:rsid w:val="001F4307"/>
    <w:rsid w:val="001F43D7"/>
    <w:rsid w:val="001F5E82"/>
    <w:rsid w:val="001F5F24"/>
    <w:rsid w:val="001F64B1"/>
    <w:rsid w:val="001F6717"/>
    <w:rsid w:val="001F74CA"/>
    <w:rsid w:val="001F78CD"/>
    <w:rsid w:val="002001BB"/>
    <w:rsid w:val="00202EDE"/>
    <w:rsid w:val="00206524"/>
    <w:rsid w:val="00210517"/>
    <w:rsid w:val="002122E7"/>
    <w:rsid w:val="00212942"/>
    <w:rsid w:val="00212DF3"/>
    <w:rsid w:val="00214760"/>
    <w:rsid w:val="00214E91"/>
    <w:rsid w:val="00216643"/>
    <w:rsid w:val="002171A6"/>
    <w:rsid w:val="002214C3"/>
    <w:rsid w:val="00221D9B"/>
    <w:rsid w:val="0022524D"/>
    <w:rsid w:val="0022542A"/>
    <w:rsid w:val="00226D67"/>
    <w:rsid w:val="00226D94"/>
    <w:rsid w:val="00226E6E"/>
    <w:rsid w:val="00226F53"/>
    <w:rsid w:val="00230325"/>
    <w:rsid w:val="00231E46"/>
    <w:rsid w:val="00233235"/>
    <w:rsid w:val="0023456E"/>
    <w:rsid w:val="002346B3"/>
    <w:rsid w:val="0023562B"/>
    <w:rsid w:val="002370B8"/>
    <w:rsid w:val="00237FB0"/>
    <w:rsid w:val="00241D45"/>
    <w:rsid w:val="00242E4B"/>
    <w:rsid w:val="0024355B"/>
    <w:rsid w:val="00243AF7"/>
    <w:rsid w:val="00243BA7"/>
    <w:rsid w:val="00243F77"/>
    <w:rsid w:val="002452B4"/>
    <w:rsid w:val="0024575A"/>
    <w:rsid w:val="002465FB"/>
    <w:rsid w:val="002468F7"/>
    <w:rsid w:val="00246E0D"/>
    <w:rsid w:val="00246E7B"/>
    <w:rsid w:val="0025372E"/>
    <w:rsid w:val="00253ACE"/>
    <w:rsid w:val="00255F44"/>
    <w:rsid w:val="00256DF4"/>
    <w:rsid w:val="00260379"/>
    <w:rsid w:val="00262591"/>
    <w:rsid w:val="00263917"/>
    <w:rsid w:val="00263D49"/>
    <w:rsid w:val="00264DA2"/>
    <w:rsid w:val="00265933"/>
    <w:rsid w:val="00266766"/>
    <w:rsid w:val="00270392"/>
    <w:rsid w:val="002705A5"/>
    <w:rsid w:val="0027169B"/>
    <w:rsid w:val="00271F9C"/>
    <w:rsid w:val="0027255D"/>
    <w:rsid w:val="00272E76"/>
    <w:rsid w:val="00273067"/>
    <w:rsid w:val="00273A02"/>
    <w:rsid w:val="00273A39"/>
    <w:rsid w:val="00273A71"/>
    <w:rsid w:val="00275356"/>
    <w:rsid w:val="00275DE2"/>
    <w:rsid w:val="00276F8B"/>
    <w:rsid w:val="002776F4"/>
    <w:rsid w:val="0027796A"/>
    <w:rsid w:val="002823FD"/>
    <w:rsid w:val="00283E2D"/>
    <w:rsid w:val="00284E4B"/>
    <w:rsid w:val="00285B65"/>
    <w:rsid w:val="00285E93"/>
    <w:rsid w:val="0028653C"/>
    <w:rsid w:val="00286569"/>
    <w:rsid w:val="00292DF3"/>
    <w:rsid w:val="00293501"/>
    <w:rsid w:val="00294100"/>
    <w:rsid w:val="00294249"/>
    <w:rsid w:val="0029638B"/>
    <w:rsid w:val="00297ECF"/>
    <w:rsid w:val="002A16AC"/>
    <w:rsid w:val="002A1A90"/>
    <w:rsid w:val="002A3B18"/>
    <w:rsid w:val="002A5330"/>
    <w:rsid w:val="002A5643"/>
    <w:rsid w:val="002A5CF5"/>
    <w:rsid w:val="002A644A"/>
    <w:rsid w:val="002A7403"/>
    <w:rsid w:val="002A7D23"/>
    <w:rsid w:val="002A7F80"/>
    <w:rsid w:val="002B0200"/>
    <w:rsid w:val="002B0790"/>
    <w:rsid w:val="002B0854"/>
    <w:rsid w:val="002B60E6"/>
    <w:rsid w:val="002B6C83"/>
    <w:rsid w:val="002B736C"/>
    <w:rsid w:val="002B767E"/>
    <w:rsid w:val="002C0F65"/>
    <w:rsid w:val="002C26D2"/>
    <w:rsid w:val="002C3436"/>
    <w:rsid w:val="002C3774"/>
    <w:rsid w:val="002C69A1"/>
    <w:rsid w:val="002C6C75"/>
    <w:rsid w:val="002D0099"/>
    <w:rsid w:val="002D00E8"/>
    <w:rsid w:val="002D1E48"/>
    <w:rsid w:val="002D2BAE"/>
    <w:rsid w:val="002D379D"/>
    <w:rsid w:val="002D3ACE"/>
    <w:rsid w:val="002D3B31"/>
    <w:rsid w:val="002D47A9"/>
    <w:rsid w:val="002D5674"/>
    <w:rsid w:val="002D5A98"/>
    <w:rsid w:val="002D6015"/>
    <w:rsid w:val="002D7C3C"/>
    <w:rsid w:val="002E00F3"/>
    <w:rsid w:val="002E0F1C"/>
    <w:rsid w:val="002E13D7"/>
    <w:rsid w:val="002E1D3D"/>
    <w:rsid w:val="002E291A"/>
    <w:rsid w:val="002E2D78"/>
    <w:rsid w:val="002E421A"/>
    <w:rsid w:val="002E4C03"/>
    <w:rsid w:val="002E5589"/>
    <w:rsid w:val="002E71B9"/>
    <w:rsid w:val="002E7505"/>
    <w:rsid w:val="002E78BC"/>
    <w:rsid w:val="002E7E8C"/>
    <w:rsid w:val="002F1215"/>
    <w:rsid w:val="002F1A7B"/>
    <w:rsid w:val="002F207C"/>
    <w:rsid w:val="002F290E"/>
    <w:rsid w:val="002F36CE"/>
    <w:rsid w:val="002F41A0"/>
    <w:rsid w:val="002F4F3A"/>
    <w:rsid w:val="00300FFC"/>
    <w:rsid w:val="0030124D"/>
    <w:rsid w:val="0030335E"/>
    <w:rsid w:val="00303363"/>
    <w:rsid w:val="00303ABC"/>
    <w:rsid w:val="003055A7"/>
    <w:rsid w:val="003057AE"/>
    <w:rsid w:val="003068D3"/>
    <w:rsid w:val="003078B3"/>
    <w:rsid w:val="00307E18"/>
    <w:rsid w:val="0031018F"/>
    <w:rsid w:val="00310389"/>
    <w:rsid w:val="00310E59"/>
    <w:rsid w:val="003120B0"/>
    <w:rsid w:val="0031247E"/>
    <w:rsid w:val="003124B3"/>
    <w:rsid w:val="003129AF"/>
    <w:rsid w:val="003137BA"/>
    <w:rsid w:val="003158A8"/>
    <w:rsid w:val="00316275"/>
    <w:rsid w:val="003209EF"/>
    <w:rsid w:val="003212C6"/>
    <w:rsid w:val="00322582"/>
    <w:rsid w:val="00325F2B"/>
    <w:rsid w:val="00330913"/>
    <w:rsid w:val="00330A1E"/>
    <w:rsid w:val="00331374"/>
    <w:rsid w:val="003327B6"/>
    <w:rsid w:val="003330A5"/>
    <w:rsid w:val="00334B9A"/>
    <w:rsid w:val="003351CD"/>
    <w:rsid w:val="003353BF"/>
    <w:rsid w:val="003404E1"/>
    <w:rsid w:val="003409D7"/>
    <w:rsid w:val="00341426"/>
    <w:rsid w:val="0034159D"/>
    <w:rsid w:val="00341895"/>
    <w:rsid w:val="00342192"/>
    <w:rsid w:val="0034231C"/>
    <w:rsid w:val="00344458"/>
    <w:rsid w:val="00344A7C"/>
    <w:rsid w:val="00350B7A"/>
    <w:rsid w:val="003519B3"/>
    <w:rsid w:val="00351E22"/>
    <w:rsid w:val="00352554"/>
    <w:rsid w:val="00352A43"/>
    <w:rsid w:val="00352D5B"/>
    <w:rsid w:val="003533A3"/>
    <w:rsid w:val="003535E3"/>
    <w:rsid w:val="00353C85"/>
    <w:rsid w:val="00354E89"/>
    <w:rsid w:val="003569BE"/>
    <w:rsid w:val="003569C8"/>
    <w:rsid w:val="0035742D"/>
    <w:rsid w:val="003574A7"/>
    <w:rsid w:val="00362A21"/>
    <w:rsid w:val="003634D9"/>
    <w:rsid w:val="00363F73"/>
    <w:rsid w:val="00363FD1"/>
    <w:rsid w:val="00365058"/>
    <w:rsid w:val="00365503"/>
    <w:rsid w:val="00365E86"/>
    <w:rsid w:val="00367AEE"/>
    <w:rsid w:val="003704DA"/>
    <w:rsid w:val="0037187C"/>
    <w:rsid w:val="00371FA4"/>
    <w:rsid w:val="0037258D"/>
    <w:rsid w:val="00372602"/>
    <w:rsid w:val="0037269E"/>
    <w:rsid w:val="00373314"/>
    <w:rsid w:val="00373AC3"/>
    <w:rsid w:val="003763AB"/>
    <w:rsid w:val="003763B5"/>
    <w:rsid w:val="003763C7"/>
    <w:rsid w:val="00376652"/>
    <w:rsid w:val="003767A9"/>
    <w:rsid w:val="00377133"/>
    <w:rsid w:val="003779EF"/>
    <w:rsid w:val="00380BE9"/>
    <w:rsid w:val="00380F59"/>
    <w:rsid w:val="003827CB"/>
    <w:rsid w:val="00382F05"/>
    <w:rsid w:val="00383C5F"/>
    <w:rsid w:val="003840B1"/>
    <w:rsid w:val="00384128"/>
    <w:rsid w:val="0038638C"/>
    <w:rsid w:val="0038746E"/>
    <w:rsid w:val="00387E6D"/>
    <w:rsid w:val="0039032F"/>
    <w:rsid w:val="003912C0"/>
    <w:rsid w:val="00391C96"/>
    <w:rsid w:val="00392D1A"/>
    <w:rsid w:val="00393519"/>
    <w:rsid w:val="0039438E"/>
    <w:rsid w:val="00395260"/>
    <w:rsid w:val="00395D48"/>
    <w:rsid w:val="00395D87"/>
    <w:rsid w:val="00397112"/>
    <w:rsid w:val="00397F2F"/>
    <w:rsid w:val="003A09C7"/>
    <w:rsid w:val="003A2BA7"/>
    <w:rsid w:val="003A37DA"/>
    <w:rsid w:val="003A4293"/>
    <w:rsid w:val="003A5972"/>
    <w:rsid w:val="003A5C08"/>
    <w:rsid w:val="003A5C20"/>
    <w:rsid w:val="003A63CB"/>
    <w:rsid w:val="003A6B4B"/>
    <w:rsid w:val="003A7145"/>
    <w:rsid w:val="003A715D"/>
    <w:rsid w:val="003B2144"/>
    <w:rsid w:val="003B2C06"/>
    <w:rsid w:val="003B466F"/>
    <w:rsid w:val="003B6496"/>
    <w:rsid w:val="003B68C4"/>
    <w:rsid w:val="003B68C6"/>
    <w:rsid w:val="003B6D29"/>
    <w:rsid w:val="003B714B"/>
    <w:rsid w:val="003C1154"/>
    <w:rsid w:val="003C3B81"/>
    <w:rsid w:val="003C471C"/>
    <w:rsid w:val="003C6109"/>
    <w:rsid w:val="003C6C23"/>
    <w:rsid w:val="003C775E"/>
    <w:rsid w:val="003D0044"/>
    <w:rsid w:val="003D07D5"/>
    <w:rsid w:val="003D08DB"/>
    <w:rsid w:val="003D16E6"/>
    <w:rsid w:val="003D1DC7"/>
    <w:rsid w:val="003D3481"/>
    <w:rsid w:val="003D38E4"/>
    <w:rsid w:val="003D3BF0"/>
    <w:rsid w:val="003D7B78"/>
    <w:rsid w:val="003E0701"/>
    <w:rsid w:val="003E0E5B"/>
    <w:rsid w:val="003E1AE5"/>
    <w:rsid w:val="003E2560"/>
    <w:rsid w:val="003E26C2"/>
    <w:rsid w:val="003E2E00"/>
    <w:rsid w:val="003E37AD"/>
    <w:rsid w:val="003E3E85"/>
    <w:rsid w:val="003E3EB9"/>
    <w:rsid w:val="003E4D19"/>
    <w:rsid w:val="003E5925"/>
    <w:rsid w:val="003E5AAD"/>
    <w:rsid w:val="003E5C85"/>
    <w:rsid w:val="003E674A"/>
    <w:rsid w:val="003F1B93"/>
    <w:rsid w:val="003F23BE"/>
    <w:rsid w:val="003F2C6D"/>
    <w:rsid w:val="003F3E33"/>
    <w:rsid w:val="003F52CB"/>
    <w:rsid w:val="003F591D"/>
    <w:rsid w:val="003F6CA8"/>
    <w:rsid w:val="003F7BF9"/>
    <w:rsid w:val="00400763"/>
    <w:rsid w:val="00400C2B"/>
    <w:rsid w:val="00403E15"/>
    <w:rsid w:val="00404944"/>
    <w:rsid w:val="00407874"/>
    <w:rsid w:val="004138DD"/>
    <w:rsid w:val="00413BCF"/>
    <w:rsid w:val="00413C71"/>
    <w:rsid w:val="00415A6B"/>
    <w:rsid w:val="0041605A"/>
    <w:rsid w:val="00417574"/>
    <w:rsid w:val="00417714"/>
    <w:rsid w:val="00417B38"/>
    <w:rsid w:val="00417E13"/>
    <w:rsid w:val="00420104"/>
    <w:rsid w:val="004204FB"/>
    <w:rsid w:val="004207FC"/>
    <w:rsid w:val="00421255"/>
    <w:rsid w:val="00421D6A"/>
    <w:rsid w:val="00422C23"/>
    <w:rsid w:val="00423DA6"/>
    <w:rsid w:val="00425C1F"/>
    <w:rsid w:val="00426810"/>
    <w:rsid w:val="004268F5"/>
    <w:rsid w:val="00427273"/>
    <w:rsid w:val="004315FD"/>
    <w:rsid w:val="00432394"/>
    <w:rsid w:val="00432406"/>
    <w:rsid w:val="0043424C"/>
    <w:rsid w:val="00434E6C"/>
    <w:rsid w:val="00435874"/>
    <w:rsid w:val="00440561"/>
    <w:rsid w:val="00442C30"/>
    <w:rsid w:val="0044335A"/>
    <w:rsid w:val="00443BC7"/>
    <w:rsid w:val="00445832"/>
    <w:rsid w:val="00451CD3"/>
    <w:rsid w:val="004531DA"/>
    <w:rsid w:val="00453E56"/>
    <w:rsid w:val="00453F47"/>
    <w:rsid w:val="004558F4"/>
    <w:rsid w:val="00456757"/>
    <w:rsid w:val="00457345"/>
    <w:rsid w:val="004576B5"/>
    <w:rsid w:val="00457E17"/>
    <w:rsid w:val="00460507"/>
    <w:rsid w:val="00461472"/>
    <w:rsid w:val="00462298"/>
    <w:rsid w:val="0046324F"/>
    <w:rsid w:val="004633B2"/>
    <w:rsid w:val="0046439A"/>
    <w:rsid w:val="004645E8"/>
    <w:rsid w:val="00466207"/>
    <w:rsid w:val="0046694F"/>
    <w:rsid w:val="0046724D"/>
    <w:rsid w:val="00467AC5"/>
    <w:rsid w:val="0047079D"/>
    <w:rsid w:val="00470EEA"/>
    <w:rsid w:val="0047230B"/>
    <w:rsid w:val="00473C65"/>
    <w:rsid w:val="004754F6"/>
    <w:rsid w:val="0047565F"/>
    <w:rsid w:val="0048162A"/>
    <w:rsid w:val="0048211B"/>
    <w:rsid w:val="00482829"/>
    <w:rsid w:val="00483D8E"/>
    <w:rsid w:val="00484E9B"/>
    <w:rsid w:val="0048604E"/>
    <w:rsid w:val="00486392"/>
    <w:rsid w:val="0048716A"/>
    <w:rsid w:val="00487875"/>
    <w:rsid w:val="004906F7"/>
    <w:rsid w:val="0049206B"/>
    <w:rsid w:val="00492B99"/>
    <w:rsid w:val="00494DDC"/>
    <w:rsid w:val="00496F32"/>
    <w:rsid w:val="00497C00"/>
    <w:rsid w:val="004A0CA7"/>
    <w:rsid w:val="004A117D"/>
    <w:rsid w:val="004A19E8"/>
    <w:rsid w:val="004A2016"/>
    <w:rsid w:val="004A301F"/>
    <w:rsid w:val="004A3287"/>
    <w:rsid w:val="004A3944"/>
    <w:rsid w:val="004A40EB"/>
    <w:rsid w:val="004A57CB"/>
    <w:rsid w:val="004A68DE"/>
    <w:rsid w:val="004A7225"/>
    <w:rsid w:val="004A7E9C"/>
    <w:rsid w:val="004B357B"/>
    <w:rsid w:val="004B3C35"/>
    <w:rsid w:val="004B456A"/>
    <w:rsid w:val="004B496C"/>
    <w:rsid w:val="004B516B"/>
    <w:rsid w:val="004B63D6"/>
    <w:rsid w:val="004B6762"/>
    <w:rsid w:val="004B735B"/>
    <w:rsid w:val="004B75BF"/>
    <w:rsid w:val="004B7CD4"/>
    <w:rsid w:val="004C0639"/>
    <w:rsid w:val="004C0AD5"/>
    <w:rsid w:val="004C0F28"/>
    <w:rsid w:val="004C5B16"/>
    <w:rsid w:val="004D0C57"/>
    <w:rsid w:val="004D0F74"/>
    <w:rsid w:val="004D246D"/>
    <w:rsid w:val="004D3DA2"/>
    <w:rsid w:val="004D4F7B"/>
    <w:rsid w:val="004D5BB7"/>
    <w:rsid w:val="004D5EA4"/>
    <w:rsid w:val="004D6E6A"/>
    <w:rsid w:val="004D7682"/>
    <w:rsid w:val="004D79E1"/>
    <w:rsid w:val="004E3314"/>
    <w:rsid w:val="004E3F1C"/>
    <w:rsid w:val="004E47C1"/>
    <w:rsid w:val="004E4AE4"/>
    <w:rsid w:val="004E4F69"/>
    <w:rsid w:val="004E5E20"/>
    <w:rsid w:val="004E6127"/>
    <w:rsid w:val="004E652F"/>
    <w:rsid w:val="004F11AB"/>
    <w:rsid w:val="004F14CF"/>
    <w:rsid w:val="004F15E8"/>
    <w:rsid w:val="004F455D"/>
    <w:rsid w:val="004F465D"/>
    <w:rsid w:val="004F46C9"/>
    <w:rsid w:val="004F477A"/>
    <w:rsid w:val="004F4B3C"/>
    <w:rsid w:val="004F7A97"/>
    <w:rsid w:val="004F7E23"/>
    <w:rsid w:val="00501EAE"/>
    <w:rsid w:val="005037AD"/>
    <w:rsid w:val="0050612A"/>
    <w:rsid w:val="005065C9"/>
    <w:rsid w:val="0050709E"/>
    <w:rsid w:val="005071A2"/>
    <w:rsid w:val="005075C7"/>
    <w:rsid w:val="00507B7F"/>
    <w:rsid w:val="00510E8C"/>
    <w:rsid w:val="0051100F"/>
    <w:rsid w:val="0051158B"/>
    <w:rsid w:val="0051515D"/>
    <w:rsid w:val="00517567"/>
    <w:rsid w:val="005201E1"/>
    <w:rsid w:val="005209F6"/>
    <w:rsid w:val="00520B8F"/>
    <w:rsid w:val="005214CD"/>
    <w:rsid w:val="00521985"/>
    <w:rsid w:val="00521BED"/>
    <w:rsid w:val="005224BE"/>
    <w:rsid w:val="005237A6"/>
    <w:rsid w:val="00523B9C"/>
    <w:rsid w:val="005241CD"/>
    <w:rsid w:val="00525791"/>
    <w:rsid w:val="005267FD"/>
    <w:rsid w:val="00527663"/>
    <w:rsid w:val="005307C7"/>
    <w:rsid w:val="005317F8"/>
    <w:rsid w:val="0053362E"/>
    <w:rsid w:val="00533F0C"/>
    <w:rsid w:val="005362F8"/>
    <w:rsid w:val="005366E2"/>
    <w:rsid w:val="00536C2A"/>
    <w:rsid w:val="00537071"/>
    <w:rsid w:val="00537BBD"/>
    <w:rsid w:val="005421C6"/>
    <w:rsid w:val="005426AC"/>
    <w:rsid w:val="005436F8"/>
    <w:rsid w:val="00544032"/>
    <w:rsid w:val="00544451"/>
    <w:rsid w:val="0054514D"/>
    <w:rsid w:val="00546CC0"/>
    <w:rsid w:val="00546DB4"/>
    <w:rsid w:val="0055109D"/>
    <w:rsid w:val="0055206C"/>
    <w:rsid w:val="00552078"/>
    <w:rsid w:val="0055213D"/>
    <w:rsid w:val="0055253B"/>
    <w:rsid w:val="0055368E"/>
    <w:rsid w:val="0055519E"/>
    <w:rsid w:val="00560106"/>
    <w:rsid w:val="00560406"/>
    <w:rsid w:val="0056087A"/>
    <w:rsid w:val="00560E70"/>
    <w:rsid w:val="005616A7"/>
    <w:rsid w:val="00563AB4"/>
    <w:rsid w:val="00563BFB"/>
    <w:rsid w:val="005649B8"/>
    <w:rsid w:val="005661E4"/>
    <w:rsid w:val="005667DC"/>
    <w:rsid w:val="005677C0"/>
    <w:rsid w:val="00567849"/>
    <w:rsid w:val="005706A5"/>
    <w:rsid w:val="00570D2F"/>
    <w:rsid w:val="005733F8"/>
    <w:rsid w:val="00573714"/>
    <w:rsid w:val="005745C9"/>
    <w:rsid w:val="00576383"/>
    <w:rsid w:val="00576D8C"/>
    <w:rsid w:val="0057744B"/>
    <w:rsid w:val="00580F6F"/>
    <w:rsid w:val="00581067"/>
    <w:rsid w:val="00581515"/>
    <w:rsid w:val="00581645"/>
    <w:rsid w:val="005818A6"/>
    <w:rsid w:val="0058479A"/>
    <w:rsid w:val="00584E76"/>
    <w:rsid w:val="00585122"/>
    <w:rsid w:val="00590AA6"/>
    <w:rsid w:val="005921ED"/>
    <w:rsid w:val="00593412"/>
    <w:rsid w:val="00593D05"/>
    <w:rsid w:val="005967AF"/>
    <w:rsid w:val="00596AF8"/>
    <w:rsid w:val="00597AA7"/>
    <w:rsid w:val="005A2838"/>
    <w:rsid w:val="005A2EB3"/>
    <w:rsid w:val="005A4A24"/>
    <w:rsid w:val="005A6E14"/>
    <w:rsid w:val="005A6FA8"/>
    <w:rsid w:val="005A6FF3"/>
    <w:rsid w:val="005A7C35"/>
    <w:rsid w:val="005B074A"/>
    <w:rsid w:val="005B1F76"/>
    <w:rsid w:val="005B2C3F"/>
    <w:rsid w:val="005B3032"/>
    <w:rsid w:val="005B343F"/>
    <w:rsid w:val="005B4FCC"/>
    <w:rsid w:val="005B5F1B"/>
    <w:rsid w:val="005B7321"/>
    <w:rsid w:val="005B7808"/>
    <w:rsid w:val="005C100D"/>
    <w:rsid w:val="005C13BD"/>
    <w:rsid w:val="005C1C36"/>
    <w:rsid w:val="005C21A6"/>
    <w:rsid w:val="005C274F"/>
    <w:rsid w:val="005C464F"/>
    <w:rsid w:val="005C67F1"/>
    <w:rsid w:val="005D00B6"/>
    <w:rsid w:val="005D18F0"/>
    <w:rsid w:val="005D2224"/>
    <w:rsid w:val="005D23E0"/>
    <w:rsid w:val="005D28D0"/>
    <w:rsid w:val="005D30EA"/>
    <w:rsid w:val="005D40ED"/>
    <w:rsid w:val="005D4BCC"/>
    <w:rsid w:val="005D4CEA"/>
    <w:rsid w:val="005D5386"/>
    <w:rsid w:val="005E14CA"/>
    <w:rsid w:val="005E2DA0"/>
    <w:rsid w:val="005E3506"/>
    <w:rsid w:val="005E3558"/>
    <w:rsid w:val="005E3565"/>
    <w:rsid w:val="005E37CF"/>
    <w:rsid w:val="005E3C6D"/>
    <w:rsid w:val="005E40A4"/>
    <w:rsid w:val="005E41AC"/>
    <w:rsid w:val="005E4800"/>
    <w:rsid w:val="005E4E70"/>
    <w:rsid w:val="005E4FE1"/>
    <w:rsid w:val="005E7B74"/>
    <w:rsid w:val="005F0C49"/>
    <w:rsid w:val="005F31EA"/>
    <w:rsid w:val="005F35C7"/>
    <w:rsid w:val="005F4A11"/>
    <w:rsid w:val="005F4AAC"/>
    <w:rsid w:val="005F4C3C"/>
    <w:rsid w:val="005F56A3"/>
    <w:rsid w:val="005F570D"/>
    <w:rsid w:val="005F573B"/>
    <w:rsid w:val="005F7AAC"/>
    <w:rsid w:val="00600B1D"/>
    <w:rsid w:val="00601303"/>
    <w:rsid w:val="0060151F"/>
    <w:rsid w:val="00601D60"/>
    <w:rsid w:val="006031B4"/>
    <w:rsid w:val="00603992"/>
    <w:rsid w:val="00604D7E"/>
    <w:rsid w:val="006059F0"/>
    <w:rsid w:val="006105DC"/>
    <w:rsid w:val="0061093D"/>
    <w:rsid w:val="00611405"/>
    <w:rsid w:val="00612337"/>
    <w:rsid w:val="00613F1E"/>
    <w:rsid w:val="00614F05"/>
    <w:rsid w:val="006158DC"/>
    <w:rsid w:val="006166EF"/>
    <w:rsid w:val="00616FBA"/>
    <w:rsid w:val="0061772B"/>
    <w:rsid w:val="00617EF3"/>
    <w:rsid w:val="00621E00"/>
    <w:rsid w:val="00622417"/>
    <w:rsid w:val="0062269B"/>
    <w:rsid w:val="00622D48"/>
    <w:rsid w:val="00622F3B"/>
    <w:rsid w:val="006232F8"/>
    <w:rsid w:val="006238FA"/>
    <w:rsid w:val="006242E0"/>
    <w:rsid w:val="00625808"/>
    <w:rsid w:val="00625C97"/>
    <w:rsid w:val="006268D1"/>
    <w:rsid w:val="00626C4C"/>
    <w:rsid w:val="00627CFF"/>
    <w:rsid w:val="006302B9"/>
    <w:rsid w:val="006304AC"/>
    <w:rsid w:val="00632046"/>
    <w:rsid w:val="00632E47"/>
    <w:rsid w:val="0063313C"/>
    <w:rsid w:val="00634B16"/>
    <w:rsid w:val="00634BA7"/>
    <w:rsid w:val="00634FC0"/>
    <w:rsid w:val="006359D5"/>
    <w:rsid w:val="006368C2"/>
    <w:rsid w:val="00637093"/>
    <w:rsid w:val="006373B5"/>
    <w:rsid w:val="006376D4"/>
    <w:rsid w:val="00642AE3"/>
    <w:rsid w:val="006445A4"/>
    <w:rsid w:val="0064517C"/>
    <w:rsid w:val="0064692B"/>
    <w:rsid w:val="006474C4"/>
    <w:rsid w:val="00647B70"/>
    <w:rsid w:val="00647BEA"/>
    <w:rsid w:val="006507E7"/>
    <w:rsid w:val="0065129B"/>
    <w:rsid w:val="00651FDA"/>
    <w:rsid w:val="006526BC"/>
    <w:rsid w:val="006529BA"/>
    <w:rsid w:val="00654DAD"/>
    <w:rsid w:val="00654F09"/>
    <w:rsid w:val="00654FD4"/>
    <w:rsid w:val="00655849"/>
    <w:rsid w:val="00656663"/>
    <w:rsid w:val="00656C9E"/>
    <w:rsid w:val="00656FC8"/>
    <w:rsid w:val="00657F52"/>
    <w:rsid w:val="00663D78"/>
    <w:rsid w:val="0066513B"/>
    <w:rsid w:val="00665626"/>
    <w:rsid w:val="00665F2F"/>
    <w:rsid w:val="00665FBA"/>
    <w:rsid w:val="0066683E"/>
    <w:rsid w:val="006702D1"/>
    <w:rsid w:val="0067097C"/>
    <w:rsid w:val="00672364"/>
    <w:rsid w:val="006733A5"/>
    <w:rsid w:val="00674F8D"/>
    <w:rsid w:val="00675EF3"/>
    <w:rsid w:val="00676979"/>
    <w:rsid w:val="00677319"/>
    <w:rsid w:val="006778E6"/>
    <w:rsid w:val="00677ABE"/>
    <w:rsid w:val="00680BA5"/>
    <w:rsid w:val="00680DFF"/>
    <w:rsid w:val="00681A23"/>
    <w:rsid w:val="00683FA9"/>
    <w:rsid w:val="0068507A"/>
    <w:rsid w:val="006859C5"/>
    <w:rsid w:val="00685F99"/>
    <w:rsid w:val="00686253"/>
    <w:rsid w:val="006908D6"/>
    <w:rsid w:val="00690DFB"/>
    <w:rsid w:val="00691358"/>
    <w:rsid w:val="006918EE"/>
    <w:rsid w:val="00692C07"/>
    <w:rsid w:val="00693DC2"/>
    <w:rsid w:val="0069538A"/>
    <w:rsid w:val="00695B31"/>
    <w:rsid w:val="00695EB3"/>
    <w:rsid w:val="006A0689"/>
    <w:rsid w:val="006A13E0"/>
    <w:rsid w:val="006A1B79"/>
    <w:rsid w:val="006A1DA2"/>
    <w:rsid w:val="006A2CF9"/>
    <w:rsid w:val="006A34C9"/>
    <w:rsid w:val="006A39A0"/>
    <w:rsid w:val="006A563F"/>
    <w:rsid w:val="006A6463"/>
    <w:rsid w:val="006A68F6"/>
    <w:rsid w:val="006A6D9D"/>
    <w:rsid w:val="006B0483"/>
    <w:rsid w:val="006B2EB5"/>
    <w:rsid w:val="006B484A"/>
    <w:rsid w:val="006B4CFB"/>
    <w:rsid w:val="006B4EE6"/>
    <w:rsid w:val="006B6B94"/>
    <w:rsid w:val="006C003D"/>
    <w:rsid w:val="006C0463"/>
    <w:rsid w:val="006C0519"/>
    <w:rsid w:val="006C058E"/>
    <w:rsid w:val="006C21E8"/>
    <w:rsid w:val="006C332F"/>
    <w:rsid w:val="006C3440"/>
    <w:rsid w:val="006C36E8"/>
    <w:rsid w:val="006C3F3D"/>
    <w:rsid w:val="006C3F66"/>
    <w:rsid w:val="006C4900"/>
    <w:rsid w:val="006C79FC"/>
    <w:rsid w:val="006C7BC2"/>
    <w:rsid w:val="006D0C7B"/>
    <w:rsid w:val="006D2855"/>
    <w:rsid w:val="006D6143"/>
    <w:rsid w:val="006D67F8"/>
    <w:rsid w:val="006E0B86"/>
    <w:rsid w:val="006E0E1E"/>
    <w:rsid w:val="006E2685"/>
    <w:rsid w:val="006E2B50"/>
    <w:rsid w:val="006E2D98"/>
    <w:rsid w:val="006E4D93"/>
    <w:rsid w:val="006E4E7D"/>
    <w:rsid w:val="006E5086"/>
    <w:rsid w:val="006E5A0F"/>
    <w:rsid w:val="006E6329"/>
    <w:rsid w:val="006E776B"/>
    <w:rsid w:val="006F15EB"/>
    <w:rsid w:val="006F387F"/>
    <w:rsid w:val="006F4018"/>
    <w:rsid w:val="00701631"/>
    <w:rsid w:val="00702F23"/>
    <w:rsid w:val="00703DB5"/>
    <w:rsid w:val="0070496B"/>
    <w:rsid w:val="00705686"/>
    <w:rsid w:val="0070612D"/>
    <w:rsid w:val="00706AE4"/>
    <w:rsid w:val="00710EB4"/>
    <w:rsid w:val="0071176C"/>
    <w:rsid w:val="00711906"/>
    <w:rsid w:val="0071194A"/>
    <w:rsid w:val="007133C3"/>
    <w:rsid w:val="0071375D"/>
    <w:rsid w:val="00713B7D"/>
    <w:rsid w:val="00713CA0"/>
    <w:rsid w:val="007147B8"/>
    <w:rsid w:val="00714AAB"/>
    <w:rsid w:val="0071580C"/>
    <w:rsid w:val="00716018"/>
    <w:rsid w:val="00722949"/>
    <w:rsid w:val="00723375"/>
    <w:rsid w:val="00723BD1"/>
    <w:rsid w:val="00723E3D"/>
    <w:rsid w:val="00724F97"/>
    <w:rsid w:val="00725094"/>
    <w:rsid w:val="007250E7"/>
    <w:rsid w:val="007309DE"/>
    <w:rsid w:val="00732217"/>
    <w:rsid w:val="007332D0"/>
    <w:rsid w:val="0073373B"/>
    <w:rsid w:val="00733D14"/>
    <w:rsid w:val="0073453B"/>
    <w:rsid w:val="00735781"/>
    <w:rsid w:val="00737759"/>
    <w:rsid w:val="007379D8"/>
    <w:rsid w:val="00737A18"/>
    <w:rsid w:val="00737F1E"/>
    <w:rsid w:val="0074009D"/>
    <w:rsid w:val="00740A0E"/>
    <w:rsid w:val="00740D0E"/>
    <w:rsid w:val="00742007"/>
    <w:rsid w:val="00742350"/>
    <w:rsid w:val="007455EC"/>
    <w:rsid w:val="00754084"/>
    <w:rsid w:val="007544E9"/>
    <w:rsid w:val="00754559"/>
    <w:rsid w:val="007546D1"/>
    <w:rsid w:val="007547E0"/>
    <w:rsid w:val="007552E0"/>
    <w:rsid w:val="00756248"/>
    <w:rsid w:val="00756540"/>
    <w:rsid w:val="00756655"/>
    <w:rsid w:val="00756666"/>
    <w:rsid w:val="007601C5"/>
    <w:rsid w:val="007622BD"/>
    <w:rsid w:val="00762441"/>
    <w:rsid w:val="00763135"/>
    <w:rsid w:val="00764793"/>
    <w:rsid w:val="00764CDA"/>
    <w:rsid w:val="0076797C"/>
    <w:rsid w:val="00767D46"/>
    <w:rsid w:val="00773211"/>
    <w:rsid w:val="00773982"/>
    <w:rsid w:val="007739B2"/>
    <w:rsid w:val="007740CC"/>
    <w:rsid w:val="00774541"/>
    <w:rsid w:val="00774C72"/>
    <w:rsid w:val="0077653A"/>
    <w:rsid w:val="007775AA"/>
    <w:rsid w:val="007775B7"/>
    <w:rsid w:val="00777AA4"/>
    <w:rsid w:val="00780CF2"/>
    <w:rsid w:val="00781C5B"/>
    <w:rsid w:val="00781F49"/>
    <w:rsid w:val="007833F4"/>
    <w:rsid w:val="00783629"/>
    <w:rsid w:val="00783941"/>
    <w:rsid w:val="007933DE"/>
    <w:rsid w:val="0079346D"/>
    <w:rsid w:val="0079376F"/>
    <w:rsid w:val="00793D4B"/>
    <w:rsid w:val="007962A8"/>
    <w:rsid w:val="00797E94"/>
    <w:rsid w:val="007A0D61"/>
    <w:rsid w:val="007A1FBA"/>
    <w:rsid w:val="007A2766"/>
    <w:rsid w:val="007A2AA6"/>
    <w:rsid w:val="007A2AB3"/>
    <w:rsid w:val="007A459D"/>
    <w:rsid w:val="007A46D1"/>
    <w:rsid w:val="007A4E0A"/>
    <w:rsid w:val="007A52A1"/>
    <w:rsid w:val="007A5E7F"/>
    <w:rsid w:val="007B0213"/>
    <w:rsid w:val="007B088E"/>
    <w:rsid w:val="007B0B16"/>
    <w:rsid w:val="007B1140"/>
    <w:rsid w:val="007B1FA3"/>
    <w:rsid w:val="007B2A78"/>
    <w:rsid w:val="007B5677"/>
    <w:rsid w:val="007B5E56"/>
    <w:rsid w:val="007B6041"/>
    <w:rsid w:val="007B66AF"/>
    <w:rsid w:val="007B7A68"/>
    <w:rsid w:val="007B7B03"/>
    <w:rsid w:val="007B7B23"/>
    <w:rsid w:val="007C0144"/>
    <w:rsid w:val="007C0719"/>
    <w:rsid w:val="007C0C43"/>
    <w:rsid w:val="007C0D06"/>
    <w:rsid w:val="007C0FA8"/>
    <w:rsid w:val="007C2804"/>
    <w:rsid w:val="007C3BA8"/>
    <w:rsid w:val="007C51AB"/>
    <w:rsid w:val="007C5D78"/>
    <w:rsid w:val="007C623C"/>
    <w:rsid w:val="007D13FF"/>
    <w:rsid w:val="007D43DD"/>
    <w:rsid w:val="007D4E62"/>
    <w:rsid w:val="007D5991"/>
    <w:rsid w:val="007E0DDE"/>
    <w:rsid w:val="007E2BA9"/>
    <w:rsid w:val="007E3868"/>
    <w:rsid w:val="007E3D6E"/>
    <w:rsid w:val="007F1265"/>
    <w:rsid w:val="007F2637"/>
    <w:rsid w:val="007F30E1"/>
    <w:rsid w:val="007F4C84"/>
    <w:rsid w:val="007F544A"/>
    <w:rsid w:val="007F6AB1"/>
    <w:rsid w:val="007F72A2"/>
    <w:rsid w:val="0080008F"/>
    <w:rsid w:val="0080217D"/>
    <w:rsid w:val="00802580"/>
    <w:rsid w:val="00805E51"/>
    <w:rsid w:val="00806677"/>
    <w:rsid w:val="008075C9"/>
    <w:rsid w:val="00810295"/>
    <w:rsid w:val="00813424"/>
    <w:rsid w:val="00813CEC"/>
    <w:rsid w:val="0081418D"/>
    <w:rsid w:val="00814D3B"/>
    <w:rsid w:val="00815416"/>
    <w:rsid w:val="00816F12"/>
    <w:rsid w:val="00817163"/>
    <w:rsid w:val="00817B3D"/>
    <w:rsid w:val="00817CC3"/>
    <w:rsid w:val="00821215"/>
    <w:rsid w:val="00823197"/>
    <w:rsid w:val="00823290"/>
    <w:rsid w:val="00823973"/>
    <w:rsid w:val="008253A3"/>
    <w:rsid w:val="00825E30"/>
    <w:rsid w:val="0082766C"/>
    <w:rsid w:val="00827F3B"/>
    <w:rsid w:val="008314E3"/>
    <w:rsid w:val="00832C9B"/>
    <w:rsid w:val="00833CE1"/>
    <w:rsid w:val="00836669"/>
    <w:rsid w:val="008367F1"/>
    <w:rsid w:val="00841F26"/>
    <w:rsid w:val="0084290A"/>
    <w:rsid w:val="00842D8D"/>
    <w:rsid w:val="008432D5"/>
    <w:rsid w:val="0084424C"/>
    <w:rsid w:val="00844567"/>
    <w:rsid w:val="008463C5"/>
    <w:rsid w:val="00846A64"/>
    <w:rsid w:val="00846AED"/>
    <w:rsid w:val="00851AAF"/>
    <w:rsid w:val="00854732"/>
    <w:rsid w:val="00854A7A"/>
    <w:rsid w:val="008551C3"/>
    <w:rsid w:val="00855317"/>
    <w:rsid w:val="00856DB5"/>
    <w:rsid w:val="00857FAF"/>
    <w:rsid w:val="00860E0A"/>
    <w:rsid w:val="008619FC"/>
    <w:rsid w:val="00861C5E"/>
    <w:rsid w:val="008621BF"/>
    <w:rsid w:val="00863D02"/>
    <w:rsid w:val="00864D18"/>
    <w:rsid w:val="00865D22"/>
    <w:rsid w:val="00866A0A"/>
    <w:rsid w:val="00866A33"/>
    <w:rsid w:val="00866CD8"/>
    <w:rsid w:val="008700D4"/>
    <w:rsid w:val="00870C83"/>
    <w:rsid w:val="00871ABF"/>
    <w:rsid w:val="00873122"/>
    <w:rsid w:val="00873A91"/>
    <w:rsid w:val="00875468"/>
    <w:rsid w:val="00877117"/>
    <w:rsid w:val="00880398"/>
    <w:rsid w:val="0088281F"/>
    <w:rsid w:val="008839E6"/>
    <w:rsid w:val="0088474B"/>
    <w:rsid w:val="00884CDA"/>
    <w:rsid w:val="00885909"/>
    <w:rsid w:val="00885F96"/>
    <w:rsid w:val="008868A5"/>
    <w:rsid w:val="00886EF5"/>
    <w:rsid w:val="00887DE7"/>
    <w:rsid w:val="008914AF"/>
    <w:rsid w:val="00891580"/>
    <w:rsid w:val="008929B0"/>
    <w:rsid w:val="00894C79"/>
    <w:rsid w:val="0089506A"/>
    <w:rsid w:val="008A054C"/>
    <w:rsid w:val="008A0850"/>
    <w:rsid w:val="008A0DBC"/>
    <w:rsid w:val="008A1689"/>
    <w:rsid w:val="008A1902"/>
    <w:rsid w:val="008A3241"/>
    <w:rsid w:val="008A39F2"/>
    <w:rsid w:val="008A4E23"/>
    <w:rsid w:val="008A5280"/>
    <w:rsid w:val="008A5B10"/>
    <w:rsid w:val="008B0369"/>
    <w:rsid w:val="008B07B1"/>
    <w:rsid w:val="008B08F8"/>
    <w:rsid w:val="008B0DD7"/>
    <w:rsid w:val="008B2C76"/>
    <w:rsid w:val="008B2DD2"/>
    <w:rsid w:val="008B325A"/>
    <w:rsid w:val="008B3B7C"/>
    <w:rsid w:val="008B443E"/>
    <w:rsid w:val="008B47E0"/>
    <w:rsid w:val="008B6B94"/>
    <w:rsid w:val="008B7849"/>
    <w:rsid w:val="008C0771"/>
    <w:rsid w:val="008C22DF"/>
    <w:rsid w:val="008C2D55"/>
    <w:rsid w:val="008C48F0"/>
    <w:rsid w:val="008C530F"/>
    <w:rsid w:val="008C5FB5"/>
    <w:rsid w:val="008C66C5"/>
    <w:rsid w:val="008D08C6"/>
    <w:rsid w:val="008D1A7C"/>
    <w:rsid w:val="008D5517"/>
    <w:rsid w:val="008D6C34"/>
    <w:rsid w:val="008D6D03"/>
    <w:rsid w:val="008D7820"/>
    <w:rsid w:val="008E0258"/>
    <w:rsid w:val="008E05AE"/>
    <w:rsid w:val="008E1D52"/>
    <w:rsid w:val="008E2064"/>
    <w:rsid w:val="008E3232"/>
    <w:rsid w:val="008F0668"/>
    <w:rsid w:val="008F1823"/>
    <w:rsid w:val="008F1BAB"/>
    <w:rsid w:val="008F2E9B"/>
    <w:rsid w:val="008F3270"/>
    <w:rsid w:val="008F3C48"/>
    <w:rsid w:val="008F3F9A"/>
    <w:rsid w:val="008F40C2"/>
    <w:rsid w:val="008F4FD5"/>
    <w:rsid w:val="008F63E0"/>
    <w:rsid w:val="008F7E7D"/>
    <w:rsid w:val="00900521"/>
    <w:rsid w:val="009007C6"/>
    <w:rsid w:val="00900CDB"/>
    <w:rsid w:val="0090122E"/>
    <w:rsid w:val="009021F9"/>
    <w:rsid w:val="009025F8"/>
    <w:rsid w:val="0090385A"/>
    <w:rsid w:val="00903BC0"/>
    <w:rsid w:val="009054DB"/>
    <w:rsid w:val="00907028"/>
    <w:rsid w:val="0091036E"/>
    <w:rsid w:val="0091160B"/>
    <w:rsid w:val="009123AF"/>
    <w:rsid w:val="00913CD2"/>
    <w:rsid w:val="00916353"/>
    <w:rsid w:val="00916DF8"/>
    <w:rsid w:val="00917B17"/>
    <w:rsid w:val="0092137E"/>
    <w:rsid w:val="0092184B"/>
    <w:rsid w:val="00922B65"/>
    <w:rsid w:val="00923A43"/>
    <w:rsid w:val="009257E0"/>
    <w:rsid w:val="00925A1E"/>
    <w:rsid w:val="00925CA8"/>
    <w:rsid w:val="0092603A"/>
    <w:rsid w:val="0092793A"/>
    <w:rsid w:val="00930439"/>
    <w:rsid w:val="009312D4"/>
    <w:rsid w:val="00933B12"/>
    <w:rsid w:val="00934B98"/>
    <w:rsid w:val="00934BC2"/>
    <w:rsid w:val="00935AC1"/>
    <w:rsid w:val="00936751"/>
    <w:rsid w:val="009400EA"/>
    <w:rsid w:val="0094065D"/>
    <w:rsid w:val="00940789"/>
    <w:rsid w:val="00940DB3"/>
    <w:rsid w:val="00941EC2"/>
    <w:rsid w:val="00943568"/>
    <w:rsid w:val="00943651"/>
    <w:rsid w:val="00944487"/>
    <w:rsid w:val="009446D7"/>
    <w:rsid w:val="009469E0"/>
    <w:rsid w:val="00946E67"/>
    <w:rsid w:val="00946ECE"/>
    <w:rsid w:val="00947B8E"/>
    <w:rsid w:val="009515E7"/>
    <w:rsid w:val="00951634"/>
    <w:rsid w:val="00952621"/>
    <w:rsid w:val="00953826"/>
    <w:rsid w:val="00954B76"/>
    <w:rsid w:val="009550AA"/>
    <w:rsid w:val="009554CE"/>
    <w:rsid w:val="0095596E"/>
    <w:rsid w:val="0095661D"/>
    <w:rsid w:val="0096070F"/>
    <w:rsid w:val="009623E3"/>
    <w:rsid w:val="00963F9A"/>
    <w:rsid w:val="0096422E"/>
    <w:rsid w:val="00966201"/>
    <w:rsid w:val="00967261"/>
    <w:rsid w:val="0097190A"/>
    <w:rsid w:val="00971931"/>
    <w:rsid w:val="00971A61"/>
    <w:rsid w:val="00972A6E"/>
    <w:rsid w:val="00972EDD"/>
    <w:rsid w:val="009735C8"/>
    <w:rsid w:val="0097371A"/>
    <w:rsid w:val="00973D4A"/>
    <w:rsid w:val="00975317"/>
    <w:rsid w:val="00975812"/>
    <w:rsid w:val="009807CB"/>
    <w:rsid w:val="0098155A"/>
    <w:rsid w:val="0098423E"/>
    <w:rsid w:val="00984482"/>
    <w:rsid w:val="009859B4"/>
    <w:rsid w:val="009865B1"/>
    <w:rsid w:val="0099054E"/>
    <w:rsid w:val="0099236A"/>
    <w:rsid w:val="00993C28"/>
    <w:rsid w:val="00994696"/>
    <w:rsid w:val="00995DD4"/>
    <w:rsid w:val="009965ED"/>
    <w:rsid w:val="00996C01"/>
    <w:rsid w:val="009A01E4"/>
    <w:rsid w:val="009A16D0"/>
    <w:rsid w:val="009A1BBF"/>
    <w:rsid w:val="009A2156"/>
    <w:rsid w:val="009A255B"/>
    <w:rsid w:val="009A2A82"/>
    <w:rsid w:val="009A2D7C"/>
    <w:rsid w:val="009A2FE9"/>
    <w:rsid w:val="009A3756"/>
    <w:rsid w:val="009A37A0"/>
    <w:rsid w:val="009A3C11"/>
    <w:rsid w:val="009A574F"/>
    <w:rsid w:val="009A7C39"/>
    <w:rsid w:val="009A7F50"/>
    <w:rsid w:val="009B093B"/>
    <w:rsid w:val="009B192C"/>
    <w:rsid w:val="009B3B30"/>
    <w:rsid w:val="009B5D2A"/>
    <w:rsid w:val="009C06AF"/>
    <w:rsid w:val="009C0AA8"/>
    <w:rsid w:val="009C1F07"/>
    <w:rsid w:val="009C31FD"/>
    <w:rsid w:val="009C3280"/>
    <w:rsid w:val="009C3B41"/>
    <w:rsid w:val="009C64FF"/>
    <w:rsid w:val="009C6870"/>
    <w:rsid w:val="009C7867"/>
    <w:rsid w:val="009C7BFA"/>
    <w:rsid w:val="009D0531"/>
    <w:rsid w:val="009D09A0"/>
    <w:rsid w:val="009D1621"/>
    <w:rsid w:val="009D3645"/>
    <w:rsid w:val="009D3D72"/>
    <w:rsid w:val="009D47B8"/>
    <w:rsid w:val="009D4B57"/>
    <w:rsid w:val="009D5A83"/>
    <w:rsid w:val="009D71E9"/>
    <w:rsid w:val="009D72A5"/>
    <w:rsid w:val="009E0BEE"/>
    <w:rsid w:val="009E0D10"/>
    <w:rsid w:val="009E23E7"/>
    <w:rsid w:val="009E398F"/>
    <w:rsid w:val="009E3BB4"/>
    <w:rsid w:val="009E3E93"/>
    <w:rsid w:val="009E3F96"/>
    <w:rsid w:val="009E43C3"/>
    <w:rsid w:val="009E4E00"/>
    <w:rsid w:val="009E4ED3"/>
    <w:rsid w:val="009E7C67"/>
    <w:rsid w:val="009F292A"/>
    <w:rsid w:val="009F37A3"/>
    <w:rsid w:val="009F439F"/>
    <w:rsid w:val="009F652B"/>
    <w:rsid w:val="00A00BFA"/>
    <w:rsid w:val="00A018DD"/>
    <w:rsid w:val="00A0271C"/>
    <w:rsid w:val="00A035A4"/>
    <w:rsid w:val="00A035D5"/>
    <w:rsid w:val="00A0411F"/>
    <w:rsid w:val="00A047BD"/>
    <w:rsid w:val="00A076AF"/>
    <w:rsid w:val="00A1004F"/>
    <w:rsid w:val="00A12B16"/>
    <w:rsid w:val="00A16619"/>
    <w:rsid w:val="00A1679A"/>
    <w:rsid w:val="00A2160B"/>
    <w:rsid w:val="00A2349E"/>
    <w:rsid w:val="00A24F76"/>
    <w:rsid w:val="00A25FB3"/>
    <w:rsid w:val="00A30997"/>
    <w:rsid w:val="00A30D2D"/>
    <w:rsid w:val="00A3183D"/>
    <w:rsid w:val="00A3341A"/>
    <w:rsid w:val="00A35AB7"/>
    <w:rsid w:val="00A36437"/>
    <w:rsid w:val="00A374BF"/>
    <w:rsid w:val="00A37677"/>
    <w:rsid w:val="00A4108F"/>
    <w:rsid w:val="00A425EA"/>
    <w:rsid w:val="00A43021"/>
    <w:rsid w:val="00A4530C"/>
    <w:rsid w:val="00A464A3"/>
    <w:rsid w:val="00A46B07"/>
    <w:rsid w:val="00A47D36"/>
    <w:rsid w:val="00A50B44"/>
    <w:rsid w:val="00A520F1"/>
    <w:rsid w:val="00A5240E"/>
    <w:rsid w:val="00A52652"/>
    <w:rsid w:val="00A53565"/>
    <w:rsid w:val="00A53976"/>
    <w:rsid w:val="00A55A1E"/>
    <w:rsid w:val="00A56A1D"/>
    <w:rsid w:val="00A57AFD"/>
    <w:rsid w:val="00A6033E"/>
    <w:rsid w:val="00A60407"/>
    <w:rsid w:val="00A610D6"/>
    <w:rsid w:val="00A619C3"/>
    <w:rsid w:val="00A61B72"/>
    <w:rsid w:val="00A62E83"/>
    <w:rsid w:val="00A702E1"/>
    <w:rsid w:val="00A70715"/>
    <w:rsid w:val="00A72CCC"/>
    <w:rsid w:val="00A740E4"/>
    <w:rsid w:val="00A7446A"/>
    <w:rsid w:val="00A75EED"/>
    <w:rsid w:val="00A804F3"/>
    <w:rsid w:val="00A819DD"/>
    <w:rsid w:val="00A81D4F"/>
    <w:rsid w:val="00A85281"/>
    <w:rsid w:val="00A85773"/>
    <w:rsid w:val="00A85DD3"/>
    <w:rsid w:val="00A86F60"/>
    <w:rsid w:val="00A90295"/>
    <w:rsid w:val="00A92C31"/>
    <w:rsid w:val="00A92D79"/>
    <w:rsid w:val="00A93BDB"/>
    <w:rsid w:val="00A944EC"/>
    <w:rsid w:val="00A95247"/>
    <w:rsid w:val="00A97CA3"/>
    <w:rsid w:val="00AA11BB"/>
    <w:rsid w:val="00AA12D8"/>
    <w:rsid w:val="00AA1E6A"/>
    <w:rsid w:val="00AA2988"/>
    <w:rsid w:val="00AA3B53"/>
    <w:rsid w:val="00AA5774"/>
    <w:rsid w:val="00AA61D4"/>
    <w:rsid w:val="00AA6651"/>
    <w:rsid w:val="00AA6D4C"/>
    <w:rsid w:val="00AA71AE"/>
    <w:rsid w:val="00AB1105"/>
    <w:rsid w:val="00AB26B3"/>
    <w:rsid w:val="00AB28B3"/>
    <w:rsid w:val="00AB3E33"/>
    <w:rsid w:val="00AB428C"/>
    <w:rsid w:val="00AB5DDB"/>
    <w:rsid w:val="00AB7A15"/>
    <w:rsid w:val="00AC072D"/>
    <w:rsid w:val="00AC115C"/>
    <w:rsid w:val="00AC1471"/>
    <w:rsid w:val="00AC26F8"/>
    <w:rsid w:val="00AC4A2A"/>
    <w:rsid w:val="00AC50D5"/>
    <w:rsid w:val="00AC68C3"/>
    <w:rsid w:val="00AC7965"/>
    <w:rsid w:val="00AD0EDE"/>
    <w:rsid w:val="00AD1911"/>
    <w:rsid w:val="00AD19B3"/>
    <w:rsid w:val="00AD25ED"/>
    <w:rsid w:val="00AD4CB6"/>
    <w:rsid w:val="00AD529A"/>
    <w:rsid w:val="00AD745D"/>
    <w:rsid w:val="00AE0CCD"/>
    <w:rsid w:val="00AE1BFE"/>
    <w:rsid w:val="00AE2B59"/>
    <w:rsid w:val="00AE2E36"/>
    <w:rsid w:val="00AE32CE"/>
    <w:rsid w:val="00AE4016"/>
    <w:rsid w:val="00AE4072"/>
    <w:rsid w:val="00AE4E74"/>
    <w:rsid w:val="00AE5933"/>
    <w:rsid w:val="00AE6443"/>
    <w:rsid w:val="00AF10E4"/>
    <w:rsid w:val="00AF17D4"/>
    <w:rsid w:val="00AF1B2B"/>
    <w:rsid w:val="00AF237B"/>
    <w:rsid w:val="00AF24FE"/>
    <w:rsid w:val="00AF3553"/>
    <w:rsid w:val="00AF41D7"/>
    <w:rsid w:val="00AF4334"/>
    <w:rsid w:val="00AF5987"/>
    <w:rsid w:val="00AF645F"/>
    <w:rsid w:val="00AF726C"/>
    <w:rsid w:val="00B0169E"/>
    <w:rsid w:val="00B01EB5"/>
    <w:rsid w:val="00B022CB"/>
    <w:rsid w:val="00B02D3F"/>
    <w:rsid w:val="00B035DC"/>
    <w:rsid w:val="00B039B4"/>
    <w:rsid w:val="00B03C55"/>
    <w:rsid w:val="00B053B6"/>
    <w:rsid w:val="00B107DB"/>
    <w:rsid w:val="00B123CA"/>
    <w:rsid w:val="00B12934"/>
    <w:rsid w:val="00B12FBB"/>
    <w:rsid w:val="00B130D0"/>
    <w:rsid w:val="00B13C43"/>
    <w:rsid w:val="00B163CC"/>
    <w:rsid w:val="00B1680E"/>
    <w:rsid w:val="00B16DBE"/>
    <w:rsid w:val="00B17052"/>
    <w:rsid w:val="00B170D8"/>
    <w:rsid w:val="00B21531"/>
    <w:rsid w:val="00B21A21"/>
    <w:rsid w:val="00B22FDC"/>
    <w:rsid w:val="00B232D1"/>
    <w:rsid w:val="00B2531F"/>
    <w:rsid w:val="00B25722"/>
    <w:rsid w:val="00B25AB5"/>
    <w:rsid w:val="00B25C07"/>
    <w:rsid w:val="00B26A5F"/>
    <w:rsid w:val="00B26EF3"/>
    <w:rsid w:val="00B27B7B"/>
    <w:rsid w:val="00B31647"/>
    <w:rsid w:val="00B322E4"/>
    <w:rsid w:val="00B3265A"/>
    <w:rsid w:val="00B34753"/>
    <w:rsid w:val="00B34C3E"/>
    <w:rsid w:val="00B370A6"/>
    <w:rsid w:val="00B4006E"/>
    <w:rsid w:val="00B40CDA"/>
    <w:rsid w:val="00B428C9"/>
    <w:rsid w:val="00B42D15"/>
    <w:rsid w:val="00B4341A"/>
    <w:rsid w:val="00B453D8"/>
    <w:rsid w:val="00B45736"/>
    <w:rsid w:val="00B47926"/>
    <w:rsid w:val="00B47B91"/>
    <w:rsid w:val="00B507A5"/>
    <w:rsid w:val="00B52910"/>
    <w:rsid w:val="00B52F9A"/>
    <w:rsid w:val="00B53164"/>
    <w:rsid w:val="00B5375E"/>
    <w:rsid w:val="00B55A83"/>
    <w:rsid w:val="00B575D9"/>
    <w:rsid w:val="00B60B74"/>
    <w:rsid w:val="00B60E04"/>
    <w:rsid w:val="00B623C0"/>
    <w:rsid w:val="00B62E00"/>
    <w:rsid w:val="00B62E31"/>
    <w:rsid w:val="00B63167"/>
    <w:rsid w:val="00B6335E"/>
    <w:rsid w:val="00B63ED0"/>
    <w:rsid w:val="00B650DA"/>
    <w:rsid w:val="00B65F81"/>
    <w:rsid w:val="00B6671A"/>
    <w:rsid w:val="00B66A7B"/>
    <w:rsid w:val="00B66EBE"/>
    <w:rsid w:val="00B674C3"/>
    <w:rsid w:val="00B67FD9"/>
    <w:rsid w:val="00B71665"/>
    <w:rsid w:val="00B718CB"/>
    <w:rsid w:val="00B734D7"/>
    <w:rsid w:val="00B752A2"/>
    <w:rsid w:val="00B75F67"/>
    <w:rsid w:val="00B765F4"/>
    <w:rsid w:val="00B76805"/>
    <w:rsid w:val="00B8018D"/>
    <w:rsid w:val="00B8041C"/>
    <w:rsid w:val="00B80B55"/>
    <w:rsid w:val="00B816B9"/>
    <w:rsid w:val="00B82F25"/>
    <w:rsid w:val="00B8418D"/>
    <w:rsid w:val="00B8485C"/>
    <w:rsid w:val="00B863ED"/>
    <w:rsid w:val="00B86990"/>
    <w:rsid w:val="00B875CB"/>
    <w:rsid w:val="00B87BA6"/>
    <w:rsid w:val="00B904AA"/>
    <w:rsid w:val="00B922D2"/>
    <w:rsid w:val="00B92703"/>
    <w:rsid w:val="00B92A7B"/>
    <w:rsid w:val="00B92F83"/>
    <w:rsid w:val="00B9486A"/>
    <w:rsid w:val="00B94ED4"/>
    <w:rsid w:val="00B9614F"/>
    <w:rsid w:val="00B963EF"/>
    <w:rsid w:val="00BA166C"/>
    <w:rsid w:val="00BA1E7E"/>
    <w:rsid w:val="00BA259C"/>
    <w:rsid w:val="00BA26B1"/>
    <w:rsid w:val="00BA287B"/>
    <w:rsid w:val="00BA38DD"/>
    <w:rsid w:val="00BA3BB0"/>
    <w:rsid w:val="00BA44F8"/>
    <w:rsid w:val="00BA50BA"/>
    <w:rsid w:val="00BA53BC"/>
    <w:rsid w:val="00BA7DC5"/>
    <w:rsid w:val="00BB0502"/>
    <w:rsid w:val="00BB143A"/>
    <w:rsid w:val="00BB1588"/>
    <w:rsid w:val="00BB24CB"/>
    <w:rsid w:val="00BB27BA"/>
    <w:rsid w:val="00BB2A3F"/>
    <w:rsid w:val="00BB7663"/>
    <w:rsid w:val="00BC088D"/>
    <w:rsid w:val="00BC1E0B"/>
    <w:rsid w:val="00BC3D79"/>
    <w:rsid w:val="00BC4294"/>
    <w:rsid w:val="00BC499D"/>
    <w:rsid w:val="00BC523E"/>
    <w:rsid w:val="00BC6E4E"/>
    <w:rsid w:val="00BD03AB"/>
    <w:rsid w:val="00BD1662"/>
    <w:rsid w:val="00BD205F"/>
    <w:rsid w:val="00BD2A00"/>
    <w:rsid w:val="00BD5A73"/>
    <w:rsid w:val="00BD5C03"/>
    <w:rsid w:val="00BD6EF8"/>
    <w:rsid w:val="00BE1D39"/>
    <w:rsid w:val="00BE29F6"/>
    <w:rsid w:val="00BE3258"/>
    <w:rsid w:val="00BE3752"/>
    <w:rsid w:val="00BE3AB0"/>
    <w:rsid w:val="00BE609C"/>
    <w:rsid w:val="00BE6882"/>
    <w:rsid w:val="00BF017D"/>
    <w:rsid w:val="00BF2405"/>
    <w:rsid w:val="00BF2D77"/>
    <w:rsid w:val="00BF4BC1"/>
    <w:rsid w:val="00BF5383"/>
    <w:rsid w:val="00BF579B"/>
    <w:rsid w:val="00BF77E2"/>
    <w:rsid w:val="00C00873"/>
    <w:rsid w:val="00C012C2"/>
    <w:rsid w:val="00C04214"/>
    <w:rsid w:val="00C04C7D"/>
    <w:rsid w:val="00C077A3"/>
    <w:rsid w:val="00C07F12"/>
    <w:rsid w:val="00C121DC"/>
    <w:rsid w:val="00C12942"/>
    <w:rsid w:val="00C12D18"/>
    <w:rsid w:val="00C12DB1"/>
    <w:rsid w:val="00C13864"/>
    <w:rsid w:val="00C14A81"/>
    <w:rsid w:val="00C16B61"/>
    <w:rsid w:val="00C176DD"/>
    <w:rsid w:val="00C17F92"/>
    <w:rsid w:val="00C20034"/>
    <w:rsid w:val="00C22091"/>
    <w:rsid w:val="00C224AC"/>
    <w:rsid w:val="00C22C79"/>
    <w:rsid w:val="00C24CB0"/>
    <w:rsid w:val="00C275DC"/>
    <w:rsid w:val="00C27BEE"/>
    <w:rsid w:val="00C30AAB"/>
    <w:rsid w:val="00C31402"/>
    <w:rsid w:val="00C323F6"/>
    <w:rsid w:val="00C32818"/>
    <w:rsid w:val="00C334BD"/>
    <w:rsid w:val="00C33DA5"/>
    <w:rsid w:val="00C34755"/>
    <w:rsid w:val="00C35CDE"/>
    <w:rsid w:val="00C36506"/>
    <w:rsid w:val="00C37418"/>
    <w:rsid w:val="00C37F77"/>
    <w:rsid w:val="00C40AB5"/>
    <w:rsid w:val="00C4268D"/>
    <w:rsid w:val="00C42FBB"/>
    <w:rsid w:val="00C43F16"/>
    <w:rsid w:val="00C4582F"/>
    <w:rsid w:val="00C47863"/>
    <w:rsid w:val="00C47B8C"/>
    <w:rsid w:val="00C47F23"/>
    <w:rsid w:val="00C51E51"/>
    <w:rsid w:val="00C52242"/>
    <w:rsid w:val="00C526E3"/>
    <w:rsid w:val="00C52E04"/>
    <w:rsid w:val="00C53D51"/>
    <w:rsid w:val="00C54861"/>
    <w:rsid w:val="00C56395"/>
    <w:rsid w:val="00C565CB"/>
    <w:rsid w:val="00C57D1B"/>
    <w:rsid w:val="00C605C2"/>
    <w:rsid w:val="00C61316"/>
    <w:rsid w:val="00C613E3"/>
    <w:rsid w:val="00C6395F"/>
    <w:rsid w:val="00C6442C"/>
    <w:rsid w:val="00C64B10"/>
    <w:rsid w:val="00C64E35"/>
    <w:rsid w:val="00C66BD2"/>
    <w:rsid w:val="00C67624"/>
    <w:rsid w:val="00C67A43"/>
    <w:rsid w:val="00C67DFA"/>
    <w:rsid w:val="00C70C2E"/>
    <w:rsid w:val="00C70EA6"/>
    <w:rsid w:val="00C71580"/>
    <w:rsid w:val="00C72233"/>
    <w:rsid w:val="00C7285B"/>
    <w:rsid w:val="00C7348C"/>
    <w:rsid w:val="00C74611"/>
    <w:rsid w:val="00C75146"/>
    <w:rsid w:val="00C7648F"/>
    <w:rsid w:val="00C76957"/>
    <w:rsid w:val="00C800E5"/>
    <w:rsid w:val="00C80137"/>
    <w:rsid w:val="00C81017"/>
    <w:rsid w:val="00C81E31"/>
    <w:rsid w:val="00C81F0C"/>
    <w:rsid w:val="00C81F8E"/>
    <w:rsid w:val="00C82066"/>
    <w:rsid w:val="00C82CD7"/>
    <w:rsid w:val="00C8468F"/>
    <w:rsid w:val="00C87DE6"/>
    <w:rsid w:val="00C9001B"/>
    <w:rsid w:val="00C90E88"/>
    <w:rsid w:val="00C91A0A"/>
    <w:rsid w:val="00C93667"/>
    <w:rsid w:val="00C93F5C"/>
    <w:rsid w:val="00C959D5"/>
    <w:rsid w:val="00C96A8F"/>
    <w:rsid w:val="00C96F89"/>
    <w:rsid w:val="00C97906"/>
    <w:rsid w:val="00CA0A29"/>
    <w:rsid w:val="00CA29EC"/>
    <w:rsid w:val="00CA33DE"/>
    <w:rsid w:val="00CA48A6"/>
    <w:rsid w:val="00CA4E17"/>
    <w:rsid w:val="00CA4FAD"/>
    <w:rsid w:val="00CA5553"/>
    <w:rsid w:val="00CA5C66"/>
    <w:rsid w:val="00CA5F47"/>
    <w:rsid w:val="00CA6CA7"/>
    <w:rsid w:val="00CA7AA4"/>
    <w:rsid w:val="00CB006C"/>
    <w:rsid w:val="00CB0DBD"/>
    <w:rsid w:val="00CB1584"/>
    <w:rsid w:val="00CB3428"/>
    <w:rsid w:val="00CB36C0"/>
    <w:rsid w:val="00CB3A55"/>
    <w:rsid w:val="00CB5C25"/>
    <w:rsid w:val="00CB678C"/>
    <w:rsid w:val="00CC0406"/>
    <w:rsid w:val="00CC10C7"/>
    <w:rsid w:val="00CC17AD"/>
    <w:rsid w:val="00CC56FA"/>
    <w:rsid w:val="00CC5932"/>
    <w:rsid w:val="00CC7439"/>
    <w:rsid w:val="00CD0701"/>
    <w:rsid w:val="00CD077C"/>
    <w:rsid w:val="00CD1050"/>
    <w:rsid w:val="00CD16D1"/>
    <w:rsid w:val="00CD1D54"/>
    <w:rsid w:val="00CD3B69"/>
    <w:rsid w:val="00CD4EB7"/>
    <w:rsid w:val="00CD6CFD"/>
    <w:rsid w:val="00CD72A2"/>
    <w:rsid w:val="00CE314E"/>
    <w:rsid w:val="00CE41F1"/>
    <w:rsid w:val="00CE4AF4"/>
    <w:rsid w:val="00CE6A58"/>
    <w:rsid w:val="00CE7854"/>
    <w:rsid w:val="00CF7329"/>
    <w:rsid w:val="00D012DE"/>
    <w:rsid w:val="00D01E39"/>
    <w:rsid w:val="00D0207F"/>
    <w:rsid w:val="00D02341"/>
    <w:rsid w:val="00D054A8"/>
    <w:rsid w:val="00D0663F"/>
    <w:rsid w:val="00D074BD"/>
    <w:rsid w:val="00D100E3"/>
    <w:rsid w:val="00D10516"/>
    <w:rsid w:val="00D11F5B"/>
    <w:rsid w:val="00D13635"/>
    <w:rsid w:val="00D13A03"/>
    <w:rsid w:val="00D14B45"/>
    <w:rsid w:val="00D15415"/>
    <w:rsid w:val="00D15D94"/>
    <w:rsid w:val="00D15EF5"/>
    <w:rsid w:val="00D16670"/>
    <w:rsid w:val="00D167C2"/>
    <w:rsid w:val="00D21360"/>
    <w:rsid w:val="00D24BE1"/>
    <w:rsid w:val="00D26D94"/>
    <w:rsid w:val="00D27829"/>
    <w:rsid w:val="00D30C4B"/>
    <w:rsid w:val="00D3339F"/>
    <w:rsid w:val="00D36395"/>
    <w:rsid w:val="00D375BC"/>
    <w:rsid w:val="00D425F7"/>
    <w:rsid w:val="00D42C3E"/>
    <w:rsid w:val="00D42DA4"/>
    <w:rsid w:val="00D45619"/>
    <w:rsid w:val="00D45CE9"/>
    <w:rsid w:val="00D45F28"/>
    <w:rsid w:val="00D46627"/>
    <w:rsid w:val="00D47E18"/>
    <w:rsid w:val="00D505A1"/>
    <w:rsid w:val="00D50F3B"/>
    <w:rsid w:val="00D53649"/>
    <w:rsid w:val="00D53AB2"/>
    <w:rsid w:val="00D53B92"/>
    <w:rsid w:val="00D5420B"/>
    <w:rsid w:val="00D554F3"/>
    <w:rsid w:val="00D55A87"/>
    <w:rsid w:val="00D56610"/>
    <w:rsid w:val="00D61E8D"/>
    <w:rsid w:val="00D6210C"/>
    <w:rsid w:val="00D622BF"/>
    <w:rsid w:val="00D62A03"/>
    <w:rsid w:val="00D62E56"/>
    <w:rsid w:val="00D6364F"/>
    <w:rsid w:val="00D637AE"/>
    <w:rsid w:val="00D63F33"/>
    <w:rsid w:val="00D63F97"/>
    <w:rsid w:val="00D648E7"/>
    <w:rsid w:val="00D6493C"/>
    <w:rsid w:val="00D64C7F"/>
    <w:rsid w:val="00D64D25"/>
    <w:rsid w:val="00D65136"/>
    <w:rsid w:val="00D65F98"/>
    <w:rsid w:val="00D66ADB"/>
    <w:rsid w:val="00D670B4"/>
    <w:rsid w:val="00D676CB"/>
    <w:rsid w:val="00D67FC4"/>
    <w:rsid w:val="00D71508"/>
    <w:rsid w:val="00D71AD3"/>
    <w:rsid w:val="00D7202C"/>
    <w:rsid w:val="00D72C92"/>
    <w:rsid w:val="00D732A6"/>
    <w:rsid w:val="00D73A2E"/>
    <w:rsid w:val="00D74DFA"/>
    <w:rsid w:val="00D7554B"/>
    <w:rsid w:val="00D76070"/>
    <w:rsid w:val="00D77A8C"/>
    <w:rsid w:val="00D805DE"/>
    <w:rsid w:val="00D80A7E"/>
    <w:rsid w:val="00D835C7"/>
    <w:rsid w:val="00D84281"/>
    <w:rsid w:val="00D8458A"/>
    <w:rsid w:val="00D86073"/>
    <w:rsid w:val="00D863A6"/>
    <w:rsid w:val="00D916C8"/>
    <w:rsid w:val="00D9323C"/>
    <w:rsid w:val="00D9325D"/>
    <w:rsid w:val="00D93FBA"/>
    <w:rsid w:val="00D968EA"/>
    <w:rsid w:val="00DA1022"/>
    <w:rsid w:val="00DA1472"/>
    <w:rsid w:val="00DA3F68"/>
    <w:rsid w:val="00DA4783"/>
    <w:rsid w:val="00DA6A2C"/>
    <w:rsid w:val="00DB3CAF"/>
    <w:rsid w:val="00DB42D9"/>
    <w:rsid w:val="00DB496B"/>
    <w:rsid w:val="00DC0BED"/>
    <w:rsid w:val="00DC2255"/>
    <w:rsid w:val="00DC2382"/>
    <w:rsid w:val="00DC4989"/>
    <w:rsid w:val="00DC4D9E"/>
    <w:rsid w:val="00DC50B2"/>
    <w:rsid w:val="00DC55B1"/>
    <w:rsid w:val="00DD0198"/>
    <w:rsid w:val="00DD1B01"/>
    <w:rsid w:val="00DD3333"/>
    <w:rsid w:val="00DD47D1"/>
    <w:rsid w:val="00DD5140"/>
    <w:rsid w:val="00DD5527"/>
    <w:rsid w:val="00DD5711"/>
    <w:rsid w:val="00DD60F0"/>
    <w:rsid w:val="00DD7E1A"/>
    <w:rsid w:val="00DD7E7F"/>
    <w:rsid w:val="00DE1EB7"/>
    <w:rsid w:val="00DE25CC"/>
    <w:rsid w:val="00DE2671"/>
    <w:rsid w:val="00DE315D"/>
    <w:rsid w:val="00DE373C"/>
    <w:rsid w:val="00DE4486"/>
    <w:rsid w:val="00DE6067"/>
    <w:rsid w:val="00DE71EC"/>
    <w:rsid w:val="00DF0009"/>
    <w:rsid w:val="00DF0F62"/>
    <w:rsid w:val="00DF18A7"/>
    <w:rsid w:val="00DF1905"/>
    <w:rsid w:val="00DF1E6A"/>
    <w:rsid w:val="00DF285D"/>
    <w:rsid w:val="00DF2EC7"/>
    <w:rsid w:val="00DF3451"/>
    <w:rsid w:val="00DF38D2"/>
    <w:rsid w:val="00DF4B3A"/>
    <w:rsid w:val="00DF4F81"/>
    <w:rsid w:val="00DF5846"/>
    <w:rsid w:val="00DF5911"/>
    <w:rsid w:val="00DF6CDE"/>
    <w:rsid w:val="00DF79B4"/>
    <w:rsid w:val="00DF7D93"/>
    <w:rsid w:val="00E048C8"/>
    <w:rsid w:val="00E04D3C"/>
    <w:rsid w:val="00E05351"/>
    <w:rsid w:val="00E0714E"/>
    <w:rsid w:val="00E10512"/>
    <w:rsid w:val="00E117E3"/>
    <w:rsid w:val="00E1226A"/>
    <w:rsid w:val="00E13845"/>
    <w:rsid w:val="00E1488C"/>
    <w:rsid w:val="00E154AA"/>
    <w:rsid w:val="00E15B81"/>
    <w:rsid w:val="00E16689"/>
    <w:rsid w:val="00E17BA5"/>
    <w:rsid w:val="00E21BD4"/>
    <w:rsid w:val="00E21ECC"/>
    <w:rsid w:val="00E22541"/>
    <w:rsid w:val="00E234A6"/>
    <w:rsid w:val="00E242F3"/>
    <w:rsid w:val="00E24451"/>
    <w:rsid w:val="00E24502"/>
    <w:rsid w:val="00E25383"/>
    <w:rsid w:val="00E256B0"/>
    <w:rsid w:val="00E263F2"/>
    <w:rsid w:val="00E27132"/>
    <w:rsid w:val="00E2794B"/>
    <w:rsid w:val="00E27955"/>
    <w:rsid w:val="00E30F7C"/>
    <w:rsid w:val="00E31AA8"/>
    <w:rsid w:val="00E31C90"/>
    <w:rsid w:val="00E31E91"/>
    <w:rsid w:val="00E32828"/>
    <w:rsid w:val="00E33111"/>
    <w:rsid w:val="00E35893"/>
    <w:rsid w:val="00E40AFD"/>
    <w:rsid w:val="00E42421"/>
    <w:rsid w:val="00E43F8A"/>
    <w:rsid w:val="00E4743C"/>
    <w:rsid w:val="00E50C4F"/>
    <w:rsid w:val="00E511A4"/>
    <w:rsid w:val="00E520A6"/>
    <w:rsid w:val="00E522DC"/>
    <w:rsid w:val="00E5261F"/>
    <w:rsid w:val="00E52C31"/>
    <w:rsid w:val="00E53390"/>
    <w:rsid w:val="00E539E8"/>
    <w:rsid w:val="00E53B26"/>
    <w:rsid w:val="00E53B35"/>
    <w:rsid w:val="00E54FA5"/>
    <w:rsid w:val="00E558FE"/>
    <w:rsid w:val="00E56D0E"/>
    <w:rsid w:val="00E57BE3"/>
    <w:rsid w:val="00E6086C"/>
    <w:rsid w:val="00E60F99"/>
    <w:rsid w:val="00E61DD5"/>
    <w:rsid w:val="00E63012"/>
    <w:rsid w:val="00E63AB6"/>
    <w:rsid w:val="00E63B21"/>
    <w:rsid w:val="00E67481"/>
    <w:rsid w:val="00E713DA"/>
    <w:rsid w:val="00E718D2"/>
    <w:rsid w:val="00E71905"/>
    <w:rsid w:val="00E71BFF"/>
    <w:rsid w:val="00E72BB9"/>
    <w:rsid w:val="00E74E08"/>
    <w:rsid w:val="00E755D3"/>
    <w:rsid w:val="00E7683E"/>
    <w:rsid w:val="00E77F18"/>
    <w:rsid w:val="00E80436"/>
    <w:rsid w:val="00E80EA0"/>
    <w:rsid w:val="00E8532A"/>
    <w:rsid w:val="00E863D2"/>
    <w:rsid w:val="00E86B03"/>
    <w:rsid w:val="00E86E92"/>
    <w:rsid w:val="00E874D6"/>
    <w:rsid w:val="00E87832"/>
    <w:rsid w:val="00E912E8"/>
    <w:rsid w:val="00E93E99"/>
    <w:rsid w:val="00E948E6"/>
    <w:rsid w:val="00E94D3D"/>
    <w:rsid w:val="00E9590E"/>
    <w:rsid w:val="00E968E9"/>
    <w:rsid w:val="00E96DB8"/>
    <w:rsid w:val="00EA05A5"/>
    <w:rsid w:val="00EA0608"/>
    <w:rsid w:val="00EA5519"/>
    <w:rsid w:val="00EB0881"/>
    <w:rsid w:val="00EB2A16"/>
    <w:rsid w:val="00EB3AC2"/>
    <w:rsid w:val="00EB3AD5"/>
    <w:rsid w:val="00EB3EFF"/>
    <w:rsid w:val="00EB68A2"/>
    <w:rsid w:val="00EB7C45"/>
    <w:rsid w:val="00EC1124"/>
    <w:rsid w:val="00EC2FA3"/>
    <w:rsid w:val="00EC35EB"/>
    <w:rsid w:val="00EC51A3"/>
    <w:rsid w:val="00EC6A5D"/>
    <w:rsid w:val="00EC6E82"/>
    <w:rsid w:val="00EC6EA0"/>
    <w:rsid w:val="00EC6FE5"/>
    <w:rsid w:val="00ED0BC1"/>
    <w:rsid w:val="00ED2B17"/>
    <w:rsid w:val="00ED4818"/>
    <w:rsid w:val="00ED4F95"/>
    <w:rsid w:val="00ED560B"/>
    <w:rsid w:val="00ED587F"/>
    <w:rsid w:val="00ED613F"/>
    <w:rsid w:val="00ED68D6"/>
    <w:rsid w:val="00ED77D1"/>
    <w:rsid w:val="00ED7EE2"/>
    <w:rsid w:val="00EE0A53"/>
    <w:rsid w:val="00EE0B01"/>
    <w:rsid w:val="00EE0EF1"/>
    <w:rsid w:val="00EE1B98"/>
    <w:rsid w:val="00EE1D40"/>
    <w:rsid w:val="00EE1D61"/>
    <w:rsid w:val="00EE2B56"/>
    <w:rsid w:val="00EE4171"/>
    <w:rsid w:val="00EE41BC"/>
    <w:rsid w:val="00EE4D09"/>
    <w:rsid w:val="00EE4D17"/>
    <w:rsid w:val="00EE65D2"/>
    <w:rsid w:val="00EE7032"/>
    <w:rsid w:val="00EF0736"/>
    <w:rsid w:val="00EF0BDC"/>
    <w:rsid w:val="00EF1436"/>
    <w:rsid w:val="00EF1AD7"/>
    <w:rsid w:val="00EF2BF3"/>
    <w:rsid w:val="00EF64CC"/>
    <w:rsid w:val="00EF64F5"/>
    <w:rsid w:val="00EF753C"/>
    <w:rsid w:val="00F00138"/>
    <w:rsid w:val="00F001DB"/>
    <w:rsid w:val="00F043F3"/>
    <w:rsid w:val="00F043F7"/>
    <w:rsid w:val="00F04817"/>
    <w:rsid w:val="00F057B2"/>
    <w:rsid w:val="00F06421"/>
    <w:rsid w:val="00F069B4"/>
    <w:rsid w:val="00F06B96"/>
    <w:rsid w:val="00F072B5"/>
    <w:rsid w:val="00F073BE"/>
    <w:rsid w:val="00F075D1"/>
    <w:rsid w:val="00F106D1"/>
    <w:rsid w:val="00F13832"/>
    <w:rsid w:val="00F14818"/>
    <w:rsid w:val="00F14B33"/>
    <w:rsid w:val="00F14BBE"/>
    <w:rsid w:val="00F1552E"/>
    <w:rsid w:val="00F15E93"/>
    <w:rsid w:val="00F174D5"/>
    <w:rsid w:val="00F17A30"/>
    <w:rsid w:val="00F17D16"/>
    <w:rsid w:val="00F20B86"/>
    <w:rsid w:val="00F210E0"/>
    <w:rsid w:val="00F213E5"/>
    <w:rsid w:val="00F23B41"/>
    <w:rsid w:val="00F23BAD"/>
    <w:rsid w:val="00F2440F"/>
    <w:rsid w:val="00F24B50"/>
    <w:rsid w:val="00F24BFD"/>
    <w:rsid w:val="00F24E4D"/>
    <w:rsid w:val="00F257B2"/>
    <w:rsid w:val="00F272FD"/>
    <w:rsid w:val="00F27343"/>
    <w:rsid w:val="00F274FA"/>
    <w:rsid w:val="00F30F93"/>
    <w:rsid w:val="00F3177D"/>
    <w:rsid w:val="00F31C39"/>
    <w:rsid w:val="00F325E8"/>
    <w:rsid w:val="00F3359A"/>
    <w:rsid w:val="00F33F50"/>
    <w:rsid w:val="00F34BB5"/>
    <w:rsid w:val="00F35519"/>
    <w:rsid w:val="00F35708"/>
    <w:rsid w:val="00F363C5"/>
    <w:rsid w:val="00F36761"/>
    <w:rsid w:val="00F40450"/>
    <w:rsid w:val="00F41356"/>
    <w:rsid w:val="00F417A9"/>
    <w:rsid w:val="00F433F1"/>
    <w:rsid w:val="00F445D8"/>
    <w:rsid w:val="00F4536E"/>
    <w:rsid w:val="00F45F28"/>
    <w:rsid w:val="00F46E9A"/>
    <w:rsid w:val="00F4722C"/>
    <w:rsid w:val="00F50B79"/>
    <w:rsid w:val="00F50CE9"/>
    <w:rsid w:val="00F513CB"/>
    <w:rsid w:val="00F52691"/>
    <w:rsid w:val="00F52EB8"/>
    <w:rsid w:val="00F55480"/>
    <w:rsid w:val="00F55FFD"/>
    <w:rsid w:val="00F56ADE"/>
    <w:rsid w:val="00F5719B"/>
    <w:rsid w:val="00F603A1"/>
    <w:rsid w:val="00F6046A"/>
    <w:rsid w:val="00F60800"/>
    <w:rsid w:val="00F6096E"/>
    <w:rsid w:val="00F617BE"/>
    <w:rsid w:val="00F61AF2"/>
    <w:rsid w:val="00F62FF5"/>
    <w:rsid w:val="00F64637"/>
    <w:rsid w:val="00F64EBF"/>
    <w:rsid w:val="00F653DC"/>
    <w:rsid w:val="00F65C57"/>
    <w:rsid w:val="00F6618D"/>
    <w:rsid w:val="00F67314"/>
    <w:rsid w:val="00F67D3B"/>
    <w:rsid w:val="00F707E6"/>
    <w:rsid w:val="00F70E3E"/>
    <w:rsid w:val="00F70F93"/>
    <w:rsid w:val="00F71941"/>
    <w:rsid w:val="00F74066"/>
    <w:rsid w:val="00F75DA3"/>
    <w:rsid w:val="00F76DF6"/>
    <w:rsid w:val="00F81C03"/>
    <w:rsid w:val="00F81F11"/>
    <w:rsid w:val="00F82A98"/>
    <w:rsid w:val="00F833D0"/>
    <w:rsid w:val="00F8359D"/>
    <w:rsid w:val="00F8375F"/>
    <w:rsid w:val="00F85C4F"/>
    <w:rsid w:val="00F875CA"/>
    <w:rsid w:val="00F91114"/>
    <w:rsid w:val="00F9270E"/>
    <w:rsid w:val="00F92A14"/>
    <w:rsid w:val="00F94127"/>
    <w:rsid w:val="00F945B5"/>
    <w:rsid w:val="00F95AA7"/>
    <w:rsid w:val="00F95AB1"/>
    <w:rsid w:val="00F95FB9"/>
    <w:rsid w:val="00F965F9"/>
    <w:rsid w:val="00F96D13"/>
    <w:rsid w:val="00F96EC1"/>
    <w:rsid w:val="00F97AB5"/>
    <w:rsid w:val="00F97DDE"/>
    <w:rsid w:val="00FA0D92"/>
    <w:rsid w:val="00FA2443"/>
    <w:rsid w:val="00FA26A2"/>
    <w:rsid w:val="00FA2F87"/>
    <w:rsid w:val="00FA3660"/>
    <w:rsid w:val="00FA3ABB"/>
    <w:rsid w:val="00FA3F3E"/>
    <w:rsid w:val="00FA4524"/>
    <w:rsid w:val="00FA5352"/>
    <w:rsid w:val="00FA5DCE"/>
    <w:rsid w:val="00FA6459"/>
    <w:rsid w:val="00FA6665"/>
    <w:rsid w:val="00FA72DA"/>
    <w:rsid w:val="00FA7D3F"/>
    <w:rsid w:val="00FB070F"/>
    <w:rsid w:val="00FB11BC"/>
    <w:rsid w:val="00FB2F15"/>
    <w:rsid w:val="00FB40DF"/>
    <w:rsid w:val="00FB49E5"/>
    <w:rsid w:val="00FB4CE5"/>
    <w:rsid w:val="00FB4F78"/>
    <w:rsid w:val="00FB5109"/>
    <w:rsid w:val="00FB72DB"/>
    <w:rsid w:val="00FC0655"/>
    <w:rsid w:val="00FC0789"/>
    <w:rsid w:val="00FC27DA"/>
    <w:rsid w:val="00FC33E4"/>
    <w:rsid w:val="00FC4832"/>
    <w:rsid w:val="00FC4E04"/>
    <w:rsid w:val="00FC53C5"/>
    <w:rsid w:val="00FC5454"/>
    <w:rsid w:val="00FC573B"/>
    <w:rsid w:val="00FC61F5"/>
    <w:rsid w:val="00FC6390"/>
    <w:rsid w:val="00FC7599"/>
    <w:rsid w:val="00FC75A6"/>
    <w:rsid w:val="00FD0DC3"/>
    <w:rsid w:val="00FD2030"/>
    <w:rsid w:val="00FD29FA"/>
    <w:rsid w:val="00FD40C0"/>
    <w:rsid w:val="00FD4564"/>
    <w:rsid w:val="00FD6DBE"/>
    <w:rsid w:val="00FE02D3"/>
    <w:rsid w:val="00FE137A"/>
    <w:rsid w:val="00FE1DE4"/>
    <w:rsid w:val="00FE2B73"/>
    <w:rsid w:val="00FE37F3"/>
    <w:rsid w:val="00FE48C2"/>
    <w:rsid w:val="00FE490A"/>
    <w:rsid w:val="00FE55ED"/>
    <w:rsid w:val="00FE57B1"/>
    <w:rsid w:val="00FE5BA9"/>
    <w:rsid w:val="00FE619A"/>
    <w:rsid w:val="00FE6A79"/>
    <w:rsid w:val="00FE78C5"/>
    <w:rsid w:val="00FE7FE5"/>
    <w:rsid w:val="00FF01EC"/>
    <w:rsid w:val="00FF043E"/>
    <w:rsid w:val="00FF05EE"/>
    <w:rsid w:val="00FF16E8"/>
    <w:rsid w:val="00FF1F50"/>
    <w:rsid w:val="00FF2479"/>
    <w:rsid w:val="00FF354D"/>
    <w:rsid w:val="00FF413D"/>
    <w:rsid w:val="00FF4BF6"/>
    <w:rsid w:val="00FF5A1A"/>
    <w:rsid w:val="00FF761B"/>
    <w:rsid w:val="00FF770C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B1990"/>
  <w15:docId w15:val="{F053606B-F215-4849-8708-BE51FFE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8C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pPr>
      <w:spacing w:after="120"/>
    </w:pPr>
  </w:style>
  <w:style w:type="paragraph" w:styleId="a6">
    <w:name w:val="Title"/>
    <w:basedOn w:val="1"/>
    <w:next w:val="a7"/>
    <w:link w:val="a8"/>
    <w:qFormat/>
  </w:style>
  <w:style w:type="paragraph" w:styleId="a7">
    <w:name w:val="Subtitle"/>
    <w:basedOn w:val="1"/>
    <w:next w:val="a4"/>
    <w:qFormat/>
    <w:pPr>
      <w:jc w:val="center"/>
    </w:pPr>
    <w:rPr>
      <w:i/>
      <w:iCs/>
    </w:rPr>
  </w:style>
  <w:style w:type="paragraph" w:styleId="a9">
    <w:name w:val="List"/>
    <w:basedOn w:val="a4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СФ_текст"/>
    <w:pPr>
      <w:widowControl w:val="0"/>
      <w:suppressAutoHyphens/>
      <w:spacing w:before="113"/>
      <w:jc w:val="both"/>
    </w:pPr>
    <w:rPr>
      <w:rFonts w:eastAsia="Lucida Sans Unicode"/>
      <w:kern w:val="1"/>
      <w:sz w:val="24"/>
      <w:szCs w:val="24"/>
      <w:lang w:val="ru-RU"/>
    </w:rPr>
  </w:style>
  <w:style w:type="paragraph" w:customStyle="1" w:styleId="ac">
    <w:name w:val="СФ_Реквизиты органа власти"/>
    <w:pPr>
      <w:keepLines/>
      <w:widowControl w:val="0"/>
      <w:suppressAutoHyphens/>
      <w:jc w:val="center"/>
    </w:pPr>
    <w:rPr>
      <w:rFonts w:eastAsia="Lucida Sans Unicode"/>
      <w:kern w:val="1"/>
      <w:szCs w:val="24"/>
      <w:lang w:val="ru-RU"/>
    </w:rPr>
  </w:style>
  <w:style w:type="paragraph" w:customStyle="1" w:styleId="ad">
    <w:name w:val="СФ_Поясняющий микротекст_подчеркнут"/>
    <w:pPr>
      <w:widowControl w:val="0"/>
      <w:pBdr>
        <w:top w:val="single" w:sz="4" w:space="0" w:color="000000"/>
      </w:pBdr>
      <w:suppressAutoHyphens/>
      <w:spacing w:after="57" w:line="11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e">
    <w:name w:val="СФ_текст_элементы"/>
    <w:basedOn w:val="ab"/>
    <w:pPr>
      <w:spacing w:before="57"/>
      <w:textAlignment w:val="center"/>
    </w:pPr>
    <w:rPr>
      <w:i/>
    </w:rPr>
  </w:style>
  <w:style w:type="paragraph" w:customStyle="1" w:styleId="af">
    <w:name w:val="Заголовок таблицы"/>
    <w:basedOn w:val="aa"/>
    <w:pPr>
      <w:jc w:val="center"/>
    </w:pPr>
    <w:rPr>
      <w:b/>
      <w:bCs/>
    </w:rPr>
  </w:style>
  <w:style w:type="paragraph" w:styleId="af0">
    <w:name w:val="header"/>
    <w:basedOn w:val="a"/>
    <w:pPr>
      <w:tabs>
        <w:tab w:val="center" w:pos="4677"/>
        <w:tab w:val="right" w:pos="9355"/>
      </w:tabs>
      <w:jc w:val="right"/>
    </w:pPr>
    <w:rPr>
      <w:sz w:val="16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left"/>
    </w:pPr>
    <w:rPr>
      <w:sz w:val="16"/>
    </w:rPr>
  </w:style>
  <w:style w:type="paragraph" w:customStyle="1" w:styleId="af2">
    <w:name w:val="Содержимое врезки"/>
    <w:basedOn w:val="a4"/>
  </w:style>
  <w:style w:type="paragraph" w:customStyle="1" w:styleId="af3">
    <w:name w:val="СФ_Название службы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4">
    <w:name w:val="СФ_Название документа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5">
    <w:name w:val="СФ_Дата и Место составления"/>
    <w:pPr>
      <w:widowControl w:val="0"/>
      <w:suppressAutoHyphens/>
      <w:jc w:val="center"/>
    </w:pPr>
    <w:rPr>
      <w:rFonts w:eastAsia="Lucida Sans Unicode"/>
      <w:kern w:val="1"/>
      <w:sz w:val="28"/>
      <w:szCs w:val="24"/>
      <w:u w:val="single"/>
      <w:lang w:val="ru-RU"/>
    </w:rPr>
  </w:style>
  <w:style w:type="paragraph" w:customStyle="1" w:styleId="af6">
    <w:name w:val="СФ_Номер документа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u w:val="single"/>
      <w:lang w:val="ru-RU"/>
    </w:rPr>
  </w:style>
  <w:style w:type="paragraph" w:customStyle="1" w:styleId="af7">
    <w:name w:val="СФ_Поясняющий микротекст"/>
    <w:pPr>
      <w:widowControl w:val="0"/>
      <w:suppressAutoHyphens/>
      <w:spacing w:line="113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f8">
    <w:name w:val="СФ_Название документа_пояснение"/>
    <w:pPr>
      <w:widowControl w:val="0"/>
      <w:suppressAutoHyphens/>
      <w:spacing w:before="57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9">
    <w:name w:val="СФ_должность_ФИО_руководителя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a">
    <w:name w:val="Основной текст шаблона"/>
    <w:basedOn w:val="a"/>
    <w:pPr>
      <w:spacing w:before="170"/>
    </w:pPr>
  </w:style>
  <w:style w:type="paragraph" w:customStyle="1" w:styleId="afb">
    <w:name w:val="СФ_Номер дела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paragraph" w:customStyle="1" w:styleId="afc">
    <w:name w:val="СФ_примечания"/>
    <w:pPr>
      <w:widowControl w:val="0"/>
      <w:suppressAutoHyphens/>
      <w:ind w:firstLine="680"/>
      <w:jc w:val="both"/>
    </w:pPr>
    <w:rPr>
      <w:rFonts w:eastAsia="Lucida Sans Unicode"/>
      <w:kern w:val="1"/>
      <w:szCs w:val="24"/>
      <w:lang w:val="ru-RU"/>
    </w:rPr>
  </w:style>
  <w:style w:type="paragraph" w:customStyle="1" w:styleId="afd">
    <w:name w:val="СФ_абзац"/>
    <w:basedOn w:val="ab"/>
    <w:next w:val="ae"/>
    <w:qFormat/>
    <w:rsid w:val="00206524"/>
    <w:pPr>
      <w:spacing w:before="240"/>
    </w:pPr>
    <w:rPr>
      <w:b/>
      <w:bCs/>
    </w:rPr>
  </w:style>
  <w:style w:type="paragraph" w:styleId="afe">
    <w:name w:val="Balloon Text"/>
    <w:basedOn w:val="a"/>
    <w:link w:val="aff"/>
    <w:rsid w:val="00F15E9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F15E93"/>
    <w:rPr>
      <w:rFonts w:ascii="Tahoma" w:eastAsia="Lucida Sans Unicode" w:hAnsi="Tahoma" w:cs="Tahoma"/>
      <w:kern w:val="1"/>
      <w:sz w:val="16"/>
      <w:szCs w:val="16"/>
    </w:rPr>
  </w:style>
  <w:style w:type="paragraph" w:styleId="3">
    <w:name w:val="Body Text 3"/>
    <w:basedOn w:val="a"/>
    <w:link w:val="30"/>
    <w:uiPriority w:val="99"/>
    <w:rsid w:val="00AD745D"/>
    <w:pPr>
      <w:widowControl/>
      <w:suppressAutoHyphens w:val="0"/>
      <w:spacing w:after="120"/>
      <w:jc w:val="left"/>
      <w:textAlignment w:val="auto"/>
    </w:pPr>
    <w:rPr>
      <w:rFonts w:eastAsia="Times New Roman"/>
      <w:kern w:val="0"/>
      <w:sz w:val="16"/>
      <w:szCs w:val="16"/>
      <w:lang w:eastAsia="ru-RU"/>
    </w:rPr>
  </w:style>
  <w:style w:type="character" w:customStyle="1" w:styleId="30">
    <w:name w:val="Основной текст 3 Знак"/>
    <w:link w:val="3"/>
    <w:uiPriority w:val="99"/>
    <w:rsid w:val="00AD745D"/>
    <w:rPr>
      <w:sz w:val="16"/>
      <w:szCs w:val="16"/>
    </w:rPr>
  </w:style>
  <w:style w:type="character" w:customStyle="1" w:styleId="a8">
    <w:name w:val="Заголовок Знак"/>
    <w:link w:val="a6"/>
    <w:rsid w:val="00622F3B"/>
    <w:rPr>
      <w:rFonts w:ascii="Arial" w:eastAsia="Lucida Sans Unicode" w:hAnsi="Arial" w:cs="Tahoma"/>
      <w:kern w:val="1"/>
      <w:sz w:val="28"/>
      <w:szCs w:val="28"/>
    </w:rPr>
  </w:style>
  <w:style w:type="paragraph" w:styleId="aff0">
    <w:name w:val="No Spacing"/>
    <w:uiPriority w:val="1"/>
    <w:qFormat/>
    <w:rsid w:val="0003095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Основной текст Знак"/>
    <w:link w:val="a4"/>
    <w:rsid w:val="006302B9"/>
    <w:rPr>
      <w:rFonts w:eastAsia="Lucida Sans Unicode"/>
      <w:kern w:val="1"/>
      <w:sz w:val="24"/>
      <w:szCs w:val="24"/>
    </w:rPr>
  </w:style>
  <w:style w:type="character" w:styleId="aff1">
    <w:name w:val="Hyperlink"/>
    <w:uiPriority w:val="99"/>
    <w:unhideWhenUsed/>
    <w:rsid w:val="008B3B7C"/>
    <w:rPr>
      <w:color w:val="0000FF"/>
      <w:u w:val="single"/>
    </w:rPr>
  </w:style>
  <w:style w:type="table" w:styleId="aff2">
    <w:name w:val="Table Grid"/>
    <w:basedOn w:val="a1"/>
    <w:rsid w:val="009A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49206B"/>
    <w:pPr>
      <w:jc w:val="center"/>
    </w:pPr>
    <w:rPr>
      <w:rFonts w:ascii="Calibri" w:hAnsi="Calibri"/>
      <w:b/>
      <w:sz w:val="18"/>
    </w:rPr>
  </w:style>
  <w:style w:type="paragraph" w:customStyle="1" w:styleId="2aosrcentr">
    <w:name w:val="Стиль2_aosr_centr"/>
    <w:basedOn w:val="1aosr"/>
    <w:qFormat/>
    <w:rsid w:val="00A85773"/>
    <w:rPr>
      <w:b w:val="0"/>
      <w:i/>
    </w:rPr>
  </w:style>
  <w:style w:type="paragraph" w:customStyle="1" w:styleId="2aosrleft">
    <w:name w:val="Стиль2_aosr_left"/>
    <w:basedOn w:val="2aosrcentr"/>
    <w:qFormat/>
    <w:rsid w:val="001633FB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11AD-0FAE-40DE-8C47-40D58EE5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СНиП 12-01-2004</vt:lpstr>
    </vt:vector>
  </TitlesOfParts>
  <Company>Result Ltd.</Company>
  <LinksUpToDate>false</LinksUpToDate>
  <CharactersWithSpaces>9227</CharactersWithSpaces>
  <SharedDoc>false</SharedDoc>
  <HLinks>
    <vt:vector size="48" baseType="variant">
      <vt:variant>
        <vt:i4>4718668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СНиП 12-01-2004</dc:title>
  <dc:creator>Aleksey Kaygorodov</dc:creator>
  <cp:lastModifiedBy>ПК</cp:lastModifiedBy>
  <cp:revision>2</cp:revision>
  <cp:lastPrinted>2019-03-13T14:26:00Z</cp:lastPrinted>
  <dcterms:created xsi:type="dcterms:W3CDTF">2019-03-13T14:26:00Z</dcterms:created>
  <dcterms:modified xsi:type="dcterms:W3CDTF">2019-03-15T08:29:00Z</dcterms:modified>
</cp:coreProperties>
</file>