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ind w:right="-1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bookmarkStart w:id="2" w:name="_Toc26740597"/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А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ru-RU"/>
        </w:rPr>
        <w:t>. А. Иванов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0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.03.0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>3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u w:val="single"/>
          <w:lang w:val="en-US" w:eastAsia="ru-RU"/>
        </w:rPr>
        <w:t xml:space="preserve"> обеспечение и администрирование информационных систем</w:t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Автоматизация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en-US" w:eastAsia="ru-RU"/>
        </w:rPr>
        <w:t xml:space="preserve"> тестирования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программного обеспечения</w:t>
      </w:r>
    </w:p>
    <w:p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(подпись)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4</w:t>
      </w: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Тема: примитивный поиск дефектов в ПО.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Цель: тестирование программы, которая определяет тип треугольник по трём сторонам, для выявления возможных дефектов.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"Введите первую сторуну треугольника: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"Введите вторую сторуну треугольника: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"Введите третью сторуну треугольника: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'Введённые данные соответствуют Равностороннему треугольнику.'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'Введённые данные соответствуют Равнобедренному треугольнику.'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'Введённые данные соответствуют Разностороннему треугольнику.'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'Введённые данные не соответствуют треугольнику.'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Таблица тестирования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Ввод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Результат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Маленькие латинские буквы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Ошибка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Большие латинские буквы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Ошибка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Специальные символы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Ошибка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Цифры через пробел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Ошибка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Цифры через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Enter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Корректная обработка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Маленькие русские буквы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Ошибка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Большие русские буквы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Ошибка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Пустая строка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Ошибка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Тема: тестирование формы входа.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Цель: изучить возможные дефекты формы регистрации, определить удобство использования пользовательского интерфейса.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Будем рассматривать форму регистрации/авторизации такой популярной социальной сети, как ВКонтакте.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671320" cy="3356610"/>
            <wp:effectExtent l="0" t="0" r="50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2488565" cy="157861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1615440" cy="207835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1651000" cy="2508250"/>
            <wp:effectExtent l="0" t="0" r="1016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Основные критерии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Форму легко найти на сайте: при переходе по ссылке на сайт пользователь сразу попадает на форму регистрации/авторизации.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Форма содержит основные поля, такие как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Логин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(почта или номер телефона),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Сохранить вход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Войти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Пароль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Забыли пароль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загрузки страницы курсор находится в том же месте, где находился на момент нажатия.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Форма содержит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аккаунт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(зарегистрироваться).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войти в свой аккаунт, указав корректные данные (правильную комбинацию логина и пароля).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Ошибки при заполнении формы отображаются: поле, которое заполнено неправильно, выделяется красным цветом и всплывает подсказка по заполнению.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Сообщение об ошибки появляется рядом с неверно заполненным полем.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не может авторизоваться, если указывает недействительную комбинацию логина и пароля.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Отображаются предупреждения о незаполненных полях.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Форма устойчива к тестам различного формата (неправильная комбинация логина и пароля - ошибка; пустые поля - ошибка; одно поле заполнено корректно, а второе либо ошибочно, либо пусто - ошибка; оба поля заполнены корректно - успех).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Существует ограничение на количество попыток входа (при указании пароля к существующему аккаунту), которые возобновляются через время.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 полей логина и пароля есть чувствительность к регистру.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Поле пароля маркирует символы точками (пароль не видно).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Существуют правила для пароля: минимальная длина, использование не только букв, но и цифр и специальных символов.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Логин (если это почта) имеет стандартный формат заполнения: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"mailto:почта@почтовая_система.домен;"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>почта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@</w:t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>почтовая_система.домен;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логин как номер телефона имеет стандартный вид: 11 цифр без знака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“+”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Система не реагирует на нажатия кнопок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вперёд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назад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так как в один момент времени форма предоставляет возможность заполнить одно поле, следующее появляется при нажатии на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Далее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(может именоваться иначе на разных этапах заполнения формы).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назад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(навигация по истории) пользователь остаётся зарегистрированным.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Мобильная версия данной формы отвечает всем вышеперечисленным требованиям кроме отсутствия навигации по истории кнопками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назад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вперёд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numId w:val="0"/>
        </w:numPr>
        <w:spacing w:after="16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Итоговая таблица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50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6" w:hRule="atLeast"/>
        </w:trPr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Критерий</w:t>
            </w:r>
          </w:p>
        </w:tc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6" w:hRule="atLeast"/>
        </w:trPr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Форма видна на странице</w:t>
            </w:r>
          </w:p>
        </w:tc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8" w:hRule="atLeast"/>
        </w:trPr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Имеет кнопки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Авторизоваться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”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и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Зарегистрироваться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”</w:t>
            </w:r>
          </w:p>
        </w:tc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8" w:hRule="atLeast"/>
        </w:trPr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Имеет понятный пользовательский интерфейс</w:t>
            </w:r>
          </w:p>
        </w:tc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8" w:hRule="atLeast"/>
        </w:trPr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Поля формы уведомляют при неверном заполнении</w:t>
            </w:r>
          </w:p>
        </w:tc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8" w:hRule="atLeast"/>
        </w:trPr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Форма устойчива к различным тестам</w:t>
            </w:r>
          </w:p>
        </w:tc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6" w:hRule="atLeast"/>
        </w:trPr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Поля формы имеют валидацию</w:t>
            </w:r>
          </w:p>
        </w:tc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8" w:hRule="atLeast"/>
        </w:trPr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Форма отвечает требованиям безопасности</w:t>
            </w:r>
          </w:p>
        </w:tc>
        <w:tc>
          <w:tcPr>
            <w:tcW w:w="4250" w:type="dxa"/>
          </w:tcPr>
          <w:p>
            <w:pPr>
              <w:numPr>
                <w:numId w:val="0"/>
              </w:numPr>
              <w:spacing w:after="160"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</w:tbl>
    <w:p>
      <w:pPr>
        <w:numPr>
          <w:numId w:val="0"/>
        </w:numPr>
        <w:spacing w:after="16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GoBack"/>
      <w:bookmarkEnd w:id="4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808FE"/>
    <w:multiLevelType w:val="singleLevel"/>
    <w:tmpl w:val="08C808FE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18DD"/>
    <w:rsid w:val="092B1819"/>
    <w:rsid w:val="09660D65"/>
    <w:rsid w:val="14FA0AC2"/>
    <w:rsid w:val="175445BA"/>
    <w:rsid w:val="19125BB1"/>
    <w:rsid w:val="196F6BC1"/>
    <w:rsid w:val="1A004B69"/>
    <w:rsid w:val="1DBE2620"/>
    <w:rsid w:val="226371B8"/>
    <w:rsid w:val="26A40523"/>
    <w:rsid w:val="32C86926"/>
    <w:rsid w:val="38EA1F17"/>
    <w:rsid w:val="3AC47988"/>
    <w:rsid w:val="3CA605A5"/>
    <w:rsid w:val="3E8A2332"/>
    <w:rsid w:val="3F7C56F8"/>
    <w:rsid w:val="40C12CC4"/>
    <w:rsid w:val="4C4E4ED3"/>
    <w:rsid w:val="500B3C7E"/>
    <w:rsid w:val="52B4767F"/>
    <w:rsid w:val="56935DF2"/>
    <w:rsid w:val="5B092B25"/>
    <w:rsid w:val="5BF251C2"/>
    <w:rsid w:val="5C3B0B5D"/>
    <w:rsid w:val="5E2E6B91"/>
    <w:rsid w:val="622F4E42"/>
    <w:rsid w:val="662E2842"/>
    <w:rsid w:val="6A9F74A5"/>
    <w:rsid w:val="6AFC003E"/>
    <w:rsid w:val="702A0CE9"/>
    <w:rsid w:val="71317CD6"/>
    <w:rsid w:val="73271E98"/>
    <w:rsid w:val="73C35EAE"/>
    <w:rsid w:val="75747DD6"/>
    <w:rsid w:val="7847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2024-02-14T07:14:00Z</dcterms:created>
  <dc:creator>Anton</dc:creator>
  <cp:lastModifiedBy>Anton</cp:lastModifiedBy>
  <dcterms:modified xsi:type="dcterms:W3CDTF">2024-02-15T11:31:39Z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77447B5FBE2E4E509312F26CD1926DC8_12</vt:lpwstr>
  </property>
</Properties>
</file>