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320E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30A039A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238ED7C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CFB6CE9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548E0FB1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68FCEC9D" w14:textId="77777777" w:rsidR="00565D2F" w:rsidRDefault="00565D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0E31C7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1D988AF8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00180040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E348C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2B987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428E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6DAE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6696D" w14:textId="0615768F" w:rsidR="00565D2F" w:rsidRPr="008856D7" w:rsidRDefault="007363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F03CC" w:rsidRPr="008856D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8A763CB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C63D9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F547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7B39" w14:textId="77777777" w:rsidR="00565D2F" w:rsidRDefault="00565D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C2EAB" w14:textId="77777777" w:rsidR="00565D2F" w:rsidRPr="00197B14" w:rsidRDefault="007363BF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439744B7" w14:textId="77777777" w:rsidR="00565D2F" w:rsidRDefault="007363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1D33FE38" w14:textId="77777777" w:rsidR="00565D2F" w:rsidRDefault="007363B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6EAC66BC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6EE2392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779D2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Автоматизация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тестирования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 w14:paraId="5D6948B3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6EBF2" w14:textId="77777777" w:rsidR="00565D2F" w:rsidRDefault="00736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2966727D" w14:textId="77777777" w:rsidR="00565D2F" w:rsidRDefault="007363BF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5A42FB80" w14:textId="77777777" w:rsidR="00565D2F" w:rsidRDefault="00565D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75263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E08797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E8DB7" w14:textId="77777777" w:rsidR="00565D2F" w:rsidRDefault="007363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36D7274E" w14:textId="6346A506" w:rsidR="000F03CC" w:rsidRPr="0055101F" w:rsidRDefault="007363BF" w:rsidP="000F03C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4E471AE5" w14:textId="28AD62DC" w:rsidR="006964FD" w:rsidRDefault="000F03CC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Тема: отчёт о тестировании.</w:t>
      </w:r>
    </w:p>
    <w:p w14:paraId="0A1F42A0" w14:textId="7DDA32FE" w:rsidR="000F03CC" w:rsidRDefault="000F03CC" w:rsidP="000F03CC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научиться оформлять корректные отчёты о тестировании.</w:t>
      </w:r>
    </w:p>
    <w:p w14:paraId="36E32785" w14:textId="4903BA25" w:rsidR="000F03CC" w:rsidRDefault="000F03CC" w:rsidP="000F03CC">
      <w:pPr>
        <w:tabs>
          <w:tab w:val="left" w:pos="709"/>
          <w:tab w:val="left" w:leader="underscore" w:pos="7661"/>
        </w:tabs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2F2410B3" w14:textId="5AA96FF4" w:rsidR="008017EC" w:rsidRDefault="000F03CC" w:rsidP="008017EC">
      <w:pPr>
        <w:pStyle w:val="a5"/>
        <w:numPr>
          <w:ilvl w:val="0"/>
          <w:numId w:val="9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Составить отчёт о тестировании какого-либо сайта.</w:t>
      </w:r>
    </w:p>
    <w:p w14:paraId="3138C3A0" w14:textId="682EB198" w:rsidR="008017EC" w:rsidRDefault="008017E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26000F0" w14:textId="7EF03DEF" w:rsidR="008017EC" w:rsidRDefault="008017EC" w:rsidP="008017EC">
      <w:pPr>
        <w:tabs>
          <w:tab w:val="left" w:pos="709"/>
          <w:tab w:val="left" w:leader="underscore" w:pos="7661"/>
        </w:tabs>
        <w:spacing w:after="0" w:line="36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17E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Отчёт о тестировании сайта «ТехноКод»</w:t>
      </w:r>
    </w:p>
    <w:p w14:paraId="61850856" w14:textId="77777777" w:rsidR="008017EC" w:rsidRPr="008017EC" w:rsidRDefault="008017EC" w:rsidP="008017EC">
      <w:pPr>
        <w:tabs>
          <w:tab w:val="left" w:pos="709"/>
          <w:tab w:val="left" w:leader="underscore" w:pos="7661"/>
        </w:tabs>
        <w:spacing w:after="0" w:line="36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0C1D0E" w14:textId="479DB7AA" w:rsidR="008017EC" w:rsidRDefault="008017EC" w:rsidP="008017E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17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 по результатам тестирования сайта «ТехноКод» методом исследовательского тестирования</w:t>
      </w:r>
    </w:p>
    <w:p w14:paraId="089BC83B" w14:textId="4FB1B759" w:rsidR="008017EC" w:rsidRDefault="008017E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D39EA8" w14:textId="049F0CFB" w:rsidR="00B6260C" w:rsidRDefault="00B6260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626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Оглавление</w:t>
      </w:r>
    </w:p>
    <w:p w14:paraId="64C1B340" w14:textId="73F2C904" w:rsidR="00B20DC4" w:rsidRPr="00B20DC4" w:rsidRDefault="00B20DC4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20DC4">
        <w:rPr>
          <w:rFonts w:ascii="Times New Roman" w:hAnsi="Times New Roman" w:cs="Times New Roman"/>
          <w:color w:val="000000"/>
          <w:sz w:val="28"/>
          <w:szCs w:val="28"/>
        </w:rPr>
        <w:t xml:space="preserve">Команда </w:t>
      </w:r>
      <w:r w:rsidR="003E65AD">
        <w:rPr>
          <w:rFonts w:ascii="Times New Roman" w:hAnsi="Times New Roman" w:cs="Times New Roman"/>
          <w:color w:val="000000"/>
          <w:sz w:val="28"/>
          <w:szCs w:val="28"/>
        </w:rPr>
        <w:t>тестировщиков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</w:t>
      </w:r>
      <w:r w:rsidR="003E65AD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632F1CE8" w14:textId="33A57CA8" w:rsidR="00B6260C" w:rsidRDefault="00B6260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Краткое описание</w:t>
      </w:r>
      <w:r w:rsidR="009B1EB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……………………………………………………..</w:t>
      </w:r>
      <w:r w:rsidR="00C02A10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1418BF2" w14:textId="78E6F148" w:rsidR="00B6260C" w:rsidRDefault="00B6260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Сведения о ходе испытаний</w:t>
      </w:r>
      <w:r w:rsidR="00E06385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………………………………………….</w:t>
      </w:r>
      <w:r w:rsidR="00C02A10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C96017B" w14:textId="52B3CA0B" w:rsidR="00B6260C" w:rsidRDefault="00B6260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Выводы по результатам тестирования</w:t>
      </w:r>
      <w:r w:rsidR="009B1EBD">
        <w:rPr>
          <w:rFonts w:ascii="Times New Roman" w:hAnsi="Times New Roman" w:cs="Times New Roman"/>
          <w:color w:val="000000"/>
          <w:sz w:val="28"/>
          <w:szCs w:val="28"/>
        </w:rPr>
        <w:t>………………………………</w:t>
      </w:r>
      <w:r w:rsidR="00C02A10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6E802013" w14:textId="14EF7789" w:rsidR="00B6260C" w:rsidRDefault="00B6260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9895A" w14:textId="6BA71F94" w:rsidR="009B1EBD" w:rsidRDefault="009B1EBD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36176" w14:textId="0E5DE544" w:rsidR="009B1EBD" w:rsidRPr="003E65AD" w:rsidRDefault="003E65AD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E65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Команда тестировщиков</w:t>
      </w:r>
    </w:p>
    <w:p w14:paraId="0C2112F4" w14:textId="56E63E47" w:rsidR="003E65AD" w:rsidRDefault="003E65AD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проводил старший Тестировщик Иванов Антон.</w:t>
      </w:r>
    </w:p>
    <w:p w14:paraId="39A11ECF" w14:textId="7527AD82" w:rsidR="003E65AD" w:rsidRDefault="003E65AD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384AEB" w14:textId="77777777" w:rsidR="003E65AD" w:rsidRDefault="003E65AD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9EA80A" w14:textId="483F02D1" w:rsidR="00B6260C" w:rsidRPr="005F7099" w:rsidRDefault="00B6260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F70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Краткое описание</w:t>
      </w:r>
    </w:p>
    <w:p w14:paraId="345BEB4F" w14:textId="61FB439C" w:rsidR="00B6260C" w:rsidRDefault="00B6260C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тестирования </w:t>
      </w:r>
      <w:r w:rsidR="005F7099">
        <w:rPr>
          <w:rFonts w:ascii="Times New Roman" w:hAnsi="Times New Roman" w:cs="Times New Roman"/>
          <w:color w:val="000000"/>
          <w:sz w:val="28"/>
          <w:szCs w:val="28"/>
        </w:rPr>
        <w:t>был применён метод исследовательского тестирования, который был направлен на выявление максимального числа недочётов с точки зрения пользователя.</w:t>
      </w:r>
    </w:p>
    <w:p w14:paraId="08642988" w14:textId="19BDDCF7" w:rsidR="00B6260C" w:rsidRDefault="005F7099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Смысл тестирования заключается в проверке сайта методом «пользовательского тыка». Суть в том, что такой простой метод тестирования может помочь выявить такие детали, которые на этапе проектирования и создания приложения казались очевидными, но в дальнейшем либо не были реализованы, либо были реализованы не так, как изначально предполагалось.</w:t>
      </w:r>
    </w:p>
    <w:p w14:paraId="23D2B0FF" w14:textId="64DCE221" w:rsidR="005F7099" w:rsidRDefault="005F70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DBEE5F" w14:textId="35B3D4B0" w:rsidR="005F7099" w:rsidRDefault="005F7099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3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Сведения о ходе испытаний</w:t>
      </w:r>
    </w:p>
    <w:p w14:paraId="4EF33FB9" w14:textId="37B78A33" w:rsidR="00423A1C" w:rsidRPr="00423A1C" w:rsidRDefault="00423A1C" w:rsidP="003C3131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 </w:t>
      </w:r>
      <w:r w:rsidR="003C3131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3131">
        <w:rPr>
          <w:rFonts w:ascii="Times New Roman" w:hAnsi="Times New Roman" w:cs="Times New Roman"/>
          <w:color w:val="000000"/>
          <w:sz w:val="28"/>
          <w:szCs w:val="28"/>
        </w:rPr>
        <w:t>тест-кейсы, пройденные во время тестирования веб-сервиса «ТехноКод»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055"/>
        <w:gridCol w:w="2184"/>
        <w:gridCol w:w="2182"/>
      </w:tblGrid>
      <w:tr w:rsidR="005F7099" w14:paraId="3CEEBB30" w14:textId="77777777" w:rsidTr="00601A3B">
        <w:tc>
          <w:tcPr>
            <w:tcW w:w="1101" w:type="dxa"/>
            <w:shd w:val="clear" w:color="auto" w:fill="5B9BD5" w:themeFill="accent1"/>
            <w:vAlign w:val="center"/>
          </w:tcPr>
          <w:p w14:paraId="4F34FD20" w14:textId="727DC11C" w:rsidR="005F7099" w:rsidRPr="007E2C79" w:rsidRDefault="005F709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тест-кейса</w:t>
            </w:r>
          </w:p>
        </w:tc>
        <w:tc>
          <w:tcPr>
            <w:tcW w:w="3055" w:type="dxa"/>
            <w:shd w:val="clear" w:color="auto" w:fill="5B9BD5" w:themeFill="accent1"/>
            <w:vAlign w:val="center"/>
          </w:tcPr>
          <w:p w14:paraId="3EDFA5D8" w14:textId="72D7D38B" w:rsidR="005F7099" w:rsidRPr="007E2C79" w:rsidRDefault="005F709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проверки</w:t>
            </w:r>
          </w:p>
        </w:tc>
        <w:tc>
          <w:tcPr>
            <w:tcW w:w="2184" w:type="dxa"/>
            <w:shd w:val="clear" w:color="auto" w:fill="5B9BD5" w:themeFill="accent1"/>
            <w:vAlign w:val="center"/>
          </w:tcPr>
          <w:p w14:paraId="24EA148E" w14:textId="3800CEB2" w:rsidR="005F7099" w:rsidRPr="007E2C79" w:rsidRDefault="005F709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182" w:type="dxa"/>
            <w:shd w:val="clear" w:color="auto" w:fill="5B9BD5" w:themeFill="accent1"/>
            <w:vAlign w:val="center"/>
          </w:tcPr>
          <w:p w14:paraId="43235132" w14:textId="164998FA" w:rsidR="005F7099" w:rsidRPr="007E2C79" w:rsidRDefault="005F709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Замечания и рекомендации</w:t>
            </w:r>
          </w:p>
        </w:tc>
      </w:tr>
      <w:tr w:rsidR="004C1290" w14:paraId="3A6ED630" w14:textId="77777777" w:rsidTr="007E2C79">
        <w:tc>
          <w:tcPr>
            <w:tcW w:w="8522" w:type="dxa"/>
            <w:gridSpan w:val="4"/>
            <w:vAlign w:val="center"/>
          </w:tcPr>
          <w:p w14:paraId="44D8562D" w14:textId="5CC06460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Кроссбраузерное тестирование</w:t>
            </w:r>
          </w:p>
        </w:tc>
      </w:tr>
      <w:tr w:rsidR="004C1290" w14:paraId="1FE37F72" w14:textId="77777777" w:rsidTr="007E2C79">
        <w:tc>
          <w:tcPr>
            <w:tcW w:w="1101" w:type="dxa"/>
            <w:vAlign w:val="center"/>
          </w:tcPr>
          <w:p w14:paraId="491BC11C" w14:textId="7C5216F1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55" w:type="dxa"/>
            <w:vAlign w:val="center"/>
          </w:tcPr>
          <w:p w14:paraId="48CC2890" w14:textId="744717B4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Веб-сервис корректно отображается и функционирует во всех актуальных браузерах (Яндекс Браузер,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Edge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Mozilla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Firefox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84" w:type="dxa"/>
            <w:vAlign w:val="center"/>
          </w:tcPr>
          <w:p w14:paraId="5B3CEA89" w14:textId="666553D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182" w:type="dxa"/>
            <w:vAlign w:val="center"/>
          </w:tcPr>
          <w:p w14:paraId="4AFE7BE3" w14:textId="584E5E42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браузере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Mozilla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Firefox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веб-сервиса не работают анимации карточек товаров, не обрабатываются клики мышкой ни на какие объекты</w:t>
            </w:r>
          </w:p>
        </w:tc>
      </w:tr>
      <w:tr w:rsidR="004C1290" w14:paraId="05E8B4AE" w14:textId="77777777" w:rsidTr="007E2C79">
        <w:tc>
          <w:tcPr>
            <w:tcW w:w="1101" w:type="dxa"/>
            <w:vAlign w:val="center"/>
          </w:tcPr>
          <w:p w14:paraId="759CF2EE" w14:textId="5182ED2E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55" w:type="dxa"/>
            <w:vAlign w:val="center"/>
          </w:tcPr>
          <w:p w14:paraId="21208F58" w14:textId="26D1EA6F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Корректное поведение сайта при удалении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cookies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-файлов</w:t>
            </w:r>
          </w:p>
        </w:tc>
        <w:tc>
          <w:tcPr>
            <w:tcW w:w="2184" w:type="dxa"/>
            <w:vAlign w:val="center"/>
          </w:tcPr>
          <w:p w14:paraId="7927F89C" w14:textId="5E1B6D4E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0D796A1E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551A7D94" w14:textId="77777777" w:rsidTr="007E2C79">
        <w:tc>
          <w:tcPr>
            <w:tcW w:w="8522" w:type="dxa"/>
            <w:gridSpan w:val="4"/>
            <w:vAlign w:val="center"/>
          </w:tcPr>
          <w:p w14:paraId="6A658E8C" w14:textId="1B6A8E1B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Тестирование форм</w:t>
            </w:r>
          </w:p>
        </w:tc>
      </w:tr>
      <w:tr w:rsidR="004C1290" w14:paraId="38C67709" w14:textId="77777777" w:rsidTr="007E2C79">
        <w:tc>
          <w:tcPr>
            <w:tcW w:w="1101" w:type="dxa"/>
            <w:vAlign w:val="center"/>
          </w:tcPr>
          <w:p w14:paraId="7450861B" w14:textId="61DA56DB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55" w:type="dxa"/>
            <w:vAlign w:val="center"/>
          </w:tcPr>
          <w:p w14:paraId="5035B6DD" w14:textId="695A66EB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валидацию полей форм</w:t>
            </w:r>
          </w:p>
        </w:tc>
        <w:tc>
          <w:tcPr>
            <w:tcW w:w="2184" w:type="dxa"/>
            <w:vAlign w:val="center"/>
          </w:tcPr>
          <w:p w14:paraId="37B51C45" w14:textId="29490A82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3A0A50B1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08A441BB" w14:textId="77777777" w:rsidTr="007E2C79">
        <w:tc>
          <w:tcPr>
            <w:tcW w:w="1101" w:type="dxa"/>
            <w:vAlign w:val="center"/>
          </w:tcPr>
          <w:p w14:paraId="30D15ADA" w14:textId="22B82D5C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5" w:type="dxa"/>
            <w:vAlign w:val="center"/>
          </w:tcPr>
          <w:p w14:paraId="6A973B14" w14:textId="51B7C83E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Некорректное заполнение полей формы не разрешает отправить форму и выводит предупреждение</w:t>
            </w:r>
          </w:p>
        </w:tc>
        <w:tc>
          <w:tcPr>
            <w:tcW w:w="2184" w:type="dxa"/>
            <w:vAlign w:val="center"/>
          </w:tcPr>
          <w:p w14:paraId="46C25EF5" w14:textId="0DD3E81D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29C1BE0A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6A4D722A" w14:textId="77777777" w:rsidTr="007E2C79">
        <w:tc>
          <w:tcPr>
            <w:tcW w:w="1101" w:type="dxa"/>
            <w:vAlign w:val="center"/>
          </w:tcPr>
          <w:p w14:paraId="207A49F9" w14:textId="332FA362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55" w:type="dxa"/>
            <w:vAlign w:val="center"/>
          </w:tcPr>
          <w:p w14:paraId="0E74A14A" w14:textId="4C089916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и обработка формы при корректном заполнении её полей</w:t>
            </w:r>
          </w:p>
        </w:tc>
        <w:tc>
          <w:tcPr>
            <w:tcW w:w="2184" w:type="dxa"/>
            <w:vAlign w:val="center"/>
          </w:tcPr>
          <w:p w14:paraId="2B5C4077" w14:textId="5BC15F01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0D21F1FF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16A89219" w14:textId="77777777" w:rsidTr="007E2C79">
        <w:tc>
          <w:tcPr>
            <w:tcW w:w="8522" w:type="dxa"/>
            <w:gridSpan w:val="4"/>
            <w:vAlign w:val="center"/>
          </w:tcPr>
          <w:p w14:paraId="6E503906" w14:textId="3C63EAE0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Работа с профилем</w:t>
            </w:r>
          </w:p>
        </w:tc>
      </w:tr>
      <w:tr w:rsidR="004C1290" w14:paraId="0985A49E" w14:textId="77777777" w:rsidTr="007E2C79">
        <w:tc>
          <w:tcPr>
            <w:tcW w:w="1101" w:type="dxa"/>
            <w:vAlign w:val="center"/>
          </w:tcPr>
          <w:p w14:paraId="5BF97750" w14:textId="60365709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55" w:type="dxa"/>
            <w:vAlign w:val="center"/>
          </w:tcPr>
          <w:p w14:paraId="0C6314AD" w14:textId="46FE5BA6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корректном заполнении полей формы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создаётся аккаунт</w:t>
            </w:r>
          </w:p>
        </w:tc>
        <w:tc>
          <w:tcPr>
            <w:tcW w:w="2184" w:type="dxa"/>
            <w:vAlign w:val="center"/>
          </w:tcPr>
          <w:p w14:paraId="501CF7CE" w14:textId="0E7054C9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lastRenderedPageBreak/>
              <w:t>Положительный</w:t>
            </w:r>
          </w:p>
        </w:tc>
        <w:tc>
          <w:tcPr>
            <w:tcW w:w="2182" w:type="dxa"/>
            <w:vAlign w:val="center"/>
          </w:tcPr>
          <w:p w14:paraId="025B7434" w14:textId="0C4A2B84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01F061BE" w14:textId="77777777" w:rsidTr="007E2C79">
        <w:tc>
          <w:tcPr>
            <w:tcW w:w="1101" w:type="dxa"/>
            <w:vAlign w:val="center"/>
          </w:tcPr>
          <w:p w14:paraId="6708FDF1" w14:textId="35E90F02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55" w:type="dxa"/>
            <w:vAlign w:val="center"/>
          </w:tcPr>
          <w:p w14:paraId="5F02EE64" w14:textId="0BF065BA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корректном заполнении полей формы выполняется вход в существующий аккаунт</w:t>
            </w:r>
          </w:p>
        </w:tc>
        <w:tc>
          <w:tcPr>
            <w:tcW w:w="2184" w:type="dxa"/>
            <w:vAlign w:val="center"/>
          </w:tcPr>
          <w:p w14:paraId="0E8059CF" w14:textId="477CFBE0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6D0207C1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2AF7BF81" w14:textId="77777777" w:rsidTr="007E2C79">
        <w:tc>
          <w:tcPr>
            <w:tcW w:w="1101" w:type="dxa"/>
            <w:vAlign w:val="center"/>
          </w:tcPr>
          <w:p w14:paraId="7DE2556A" w14:textId="2E10EA23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55" w:type="dxa"/>
            <w:vAlign w:val="center"/>
          </w:tcPr>
          <w:p w14:paraId="6EF3C7D5" w14:textId="18788A30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 выполнения входа в аккаунт можно редактировать корзину и выполнять оплату товаров</w:t>
            </w:r>
          </w:p>
        </w:tc>
        <w:tc>
          <w:tcPr>
            <w:tcW w:w="2184" w:type="dxa"/>
            <w:vAlign w:val="center"/>
          </w:tcPr>
          <w:p w14:paraId="19461EC2" w14:textId="0907CFE2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3216AD01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59336904" w14:textId="77777777" w:rsidTr="007E2C79">
        <w:tc>
          <w:tcPr>
            <w:tcW w:w="1101" w:type="dxa"/>
            <w:vAlign w:val="center"/>
          </w:tcPr>
          <w:p w14:paraId="7D7A7DEB" w14:textId="77D7C7F6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55" w:type="dxa"/>
            <w:vAlign w:val="center"/>
          </w:tcPr>
          <w:p w14:paraId="5F3D9A34" w14:textId="49828C93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личном кабинете можно сменить данные аккаунта на другие корректные</w:t>
            </w:r>
          </w:p>
        </w:tc>
        <w:tc>
          <w:tcPr>
            <w:tcW w:w="2184" w:type="dxa"/>
            <w:vAlign w:val="center"/>
          </w:tcPr>
          <w:p w14:paraId="5951A437" w14:textId="09DD0E25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</w:t>
            </w:r>
            <w:r w:rsidR="007E2C79"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изован</w:t>
            </w:r>
          </w:p>
        </w:tc>
        <w:tc>
          <w:tcPr>
            <w:tcW w:w="2182" w:type="dxa"/>
            <w:vAlign w:val="center"/>
          </w:tcPr>
          <w:p w14:paraId="2C15BE54" w14:textId="1D21B96A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версии веб-сервиса отсутствует личный кабинет как таковой</w:t>
            </w:r>
          </w:p>
        </w:tc>
      </w:tr>
      <w:tr w:rsidR="004C1290" w14:paraId="72AAD5E7" w14:textId="77777777" w:rsidTr="007E2C79">
        <w:tc>
          <w:tcPr>
            <w:tcW w:w="1101" w:type="dxa"/>
            <w:vAlign w:val="center"/>
          </w:tcPr>
          <w:p w14:paraId="2450A9C1" w14:textId="017F57AB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5" w:type="dxa"/>
            <w:vAlign w:val="center"/>
          </w:tcPr>
          <w:p w14:paraId="458D08C9" w14:textId="5839CF41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 аккаунта пользователя через социальные сети</w:t>
            </w:r>
          </w:p>
        </w:tc>
        <w:tc>
          <w:tcPr>
            <w:tcW w:w="2184" w:type="dxa"/>
            <w:vAlign w:val="center"/>
          </w:tcPr>
          <w:p w14:paraId="4E96DF49" w14:textId="714FACF5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82" w:type="dxa"/>
            <w:vAlign w:val="center"/>
          </w:tcPr>
          <w:p w14:paraId="0D00CC50" w14:textId="2A4ADFA8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версии веб-сервиса отсутствуют кнопки для регистрации через социальные сети</w:t>
            </w:r>
          </w:p>
        </w:tc>
      </w:tr>
      <w:tr w:rsidR="007E2C79" w14:paraId="60B7A445" w14:textId="77777777" w:rsidTr="007E2C79">
        <w:tc>
          <w:tcPr>
            <w:tcW w:w="8522" w:type="dxa"/>
            <w:gridSpan w:val="4"/>
            <w:vAlign w:val="center"/>
          </w:tcPr>
          <w:p w14:paraId="67206460" w14:textId="35E7A559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Удобство пользовательского интерфейса</w:t>
            </w:r>
          </w:p>
        </w:tc>
      </w:tr>
      <w:tr w:rsidR="004C1290" w14:paraId="18F7F9F7" w14:textId="77777777" w:rsidTr="007E2C79">
        <w:tc>
          <w:tcPr>
            <w:tcW w:w="1101" w:type="dxa"/>
            <w:vAlign w:val="center"/>
          </w:tcPr>
          <w:p w14:paraId="420B0DDB" w14:textId="465A89D5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55" w:type="dxa"/>
            <w:vAlign w:val="center"/>
          </w:tcPr>
          <w:p w14:paraId="3D1F618D" w14:textId="02BF93FA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 работает поиск по товарам</w:t>
            </w:r>
          </w:p>
        </w:tc>
        <w:tc>
          <w:tcPr>
            <w:tcW w:w="2184" w:type="dxa"/>
            <w:vAlign w:val="center"/>
          </w:tcPr>
          <w:p w14:paraId="77EE33A3" w14:textId="3525A5C3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82" w:type="dxa"/>
            <w:vAlign w:val="center"/>
          </w:tcPr>
          <w:p w14:paraId="083FF71E" w14:textId="640125C0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версии веб-сервиса отсутствует возможность выполнять поиск по товарам</w:t>
            </w:r>
          </w:p>
        </w:tc>
      </w:tr>
      <w:tr w:rsidR="004C1290" w14:paraId="35D7890E" w14:textId="77777777" w:rsidTr="007E2C79">
        <w:tc>
          <w:tcPr>
            <w:tcW w:w="1101" w:type="dxa"/>
            <w:vAlign w:val="center"/>
          </w:tcPr>
          <w:p w14:paraId="7C3D37D1" w14:textId="2451A622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55" w:type="dxa"/>
            <w:vAlign w:val="center"/>
          </w:tcPr>
          <w:p w14:paraId="53934AE1" w14:textId="6BD44C6D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 применяются и сортируют товар фильтры</w:t>
            </w:r>
          </w:p>
        </w:tc>
        <w:tc>
          <w:tcPr>
            <w:tcW w:w="2184" w:type="dxa"/>
            <w:vAlign w:val="center"/>
          </w:tcPr>
          <w:p w14:paraId="54AC809D" w14:textId="3DF1C15D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82" w:type="dxa"/>
            <w:vAlign w:val="center"/>
          </w:tcPr>
          <w:p w14:paraId="78CEEFEE" w14:textId="54A5BA54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данной версии веб-сервиса отсутствует возможность выполнить сортировку </w:t>
            </w: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товаров через фильтры</w:t>
            </w:r>
          </w:p>
        </w:tc>
      </w:tr>
      <w:tr w:rsidR="004C1290" w14:paraId="0D08B48A" w14:textId="77777777" w:rsidTr="007E2C79">
        <w:tc>
          <w:tcPr>
            <w:tcW w:w="1101" w:type="dxa"/>
            <w:vAlign w:val="center"/>
          </w:tcPr>
          <w:p w14:paraId="28B1A0D9" w14:textId="50D669D1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055" w:type="dxa"/>
            <w:vAlign w:val="center"/>
          </w:tcPr>
          <w:p w14:paraId="4174789A" w14:textId="566323E0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возможность выбора цены на интересующий товар (несколько вариаций товара)</w:t>
            </w:r>
          </w:p>
        </w:tc>
        <w:tc>
          <w:tcPr>
            <w:tcW w:w="2184" w:type="dxa"/>
            <w:vAlign w:val="center"/>
          </w:tcPr>
          <w:p w14:paraId="2C4388A2" w14:textId="2F68C05F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35DD7CC7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290" w14:paraId="0B96D8FA" w14:textId="77777777" w:rsidTr="007E2C79">
        <w:tc>
          <w:tcPr>
            <w:tcW w:w="1101" w:type="dxa"/>
            <w:vAlign w:val="center"/>
          </w:tcPr>
          <w:p w14:paraId="2202C83C" w14:textId="6D469433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55" w:type="dxa"/>
            <w:vAlign w:val="center"/>
          </w:tcPr>
          <w:p w14:paraId="5FC85ED1" w14:textId="24A3A146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Реализовано добавление товаров в корзину</w:t>
            </w:r>
          </w:p>
        </w:tc>
        <w:tc>
          <w:tcPr>
            <w:tcW w:w="2184" w:type="dxa"/>
            <w:vAlign w:val="center"/>
          </w:tcPr>
          <w:p w14:paraId="24EA5A89" w14:textId="46A75E37" w:rsidR="004C1290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4D9FEEBE" w14:textId="77777777" w:rsidR="004C1290" w:rsidRPr="007E2C79" w:rsidRDefault="004C1290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2C79" w14:paraId="04B43935" w14:textId="77777777" w:rsidTr="007E2C79">
        <w:tc>
          <w:tcPr>
            <w:tcW w:w="1101" w:type="dxa"/>
            <w:vAlign w:val="center"/>
          </w:tcPr>
          <w:p w14:paraId="286A7B02" w14:textId="676ECBC1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55" w:type="dxa"/>
            <w:vAlign w:val="center"/>
          </w:tcPr>
          <w:p w14:paraId="17FDCD54" w14:textId="504B1B50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Реализована возможность удаления товаров из корзины</w:t>
            </w:r>
          </w:p>
        </w:tc>
        <w:tc>
          <w:tcPr>
            <w:tcW w:w="2184" w:type="dxa"/>
            <w:vAlign w:val="center"/>
          </w:tcPr>
          <w:p w14:paraId="7EBABB92" w14:textId="3DFA7F60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5CBAC8BF" w14:textId="77777777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2C79" w14:paraId="4FC4F1C3" w14:textId="77777777" w:rsidTr="007E2C79">
        <w:tc>
          <w:tcPr>
            <w:tcW w:w="1101" w:type="dxa"/>
            <w:vAlign w:val="center"/>
          </w:tcPr>
          <w:p w14:paraId="1103565C" w14:textId="32DF2F93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55" w:type="dxa"/>
            <w:vAlign w:val="center"/>
          </w:tcPr>
          <w:p w14:paraId="4814D26D" w14:textId="0C5D9375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Реализована возможность открытия пустой корзины</w:t>
            </w:r>
          </w:p>
        </w:tc>
        <w:tc>
          <w:tcPr>
            <w:tcW w:w="2184" w:type="dxa"/>
            <w:vAlign w:val="center"/>
          </w:tcPr>
          <w:p w14:paraId="61D9729E" w14:textId="5B206D3C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Положительный</w:t>
            </w:r>
          </w:p>
        </w:tc>
        <w:tc>
          <w:tcPr>
            <w:tcW w:w="2182" w:type="dxa"/>
            <w:vAlign w:val="center"/>
          </w:tcPr>
          <w:p w14:paraId="6E0EFB20" w14:textId="77777777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2C79" w14:paraId="03EFEA55" w14:textId="77777777" w:rsidTr="007E2C79">
        <w:tc>
          <w:tcPr>
            <w:tcW w:w="1101" w:type="dxa"/>
            <w:vAlign w:val="center"/>
          </w:tcPr>
          <w:p w14:paraId="517B987C" w14:textId="73E2AC75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55" w:type="dxa"/>
            <w:vAlign w:val="center"/>
          </w:tcPr>
          <w:p w14:paraId="0D95B44D" w14:textId="6CF76A57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визуальное отображение количества товаров в корзине без её открытия</w:t>
            </w:r>
          </w:p>
        </w:tc>
        <w:tc>
          <w:tcPr>
            <w:tcW w:w="2184" w:type="dxa"/>
            <w:vAlign w:val="center"/>
          </w:tcPr>
          <w:p w14:paraId="4332ACFD" w14:textId="15311FDF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182" w:type="dxa"/>
            <w:vAlign w:val="center"/>
          </w:tcPr>
          <w:p w14:paraId="0A233689" w14:textId="40A465A0" w:rsidR="007E2C79" w:rsidRPr="007E2C79" w:rsidRDefault="007E2C79" w:rsidP="007E2C79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2C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добавлении товаров в корзину последняя никак визуально не меняется на панели навигации</w:t>
            </w:r>
          </w:p>
        </w:tc>
      </w:tr>
    </w:tbl>
    <w:p w14:paraId="209BF5C0" w14:textId="0FABE826" w:rsidR="005F7099" w:rsidRDefault="005F7099" w:rsidP="008017E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F5AF61" w14:textId="46B528C1" w:rsidR="009B1EBD" w:rsidRDefault="009B1EBD" w:rsidP="009B1EBD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1EBD">
        <w:rPr>
          <w:rFonts w:ascii="Times New Roman" w:hAnsi="Times New Roman" w:cs="Times New Roman"/>
          <w:color w:val="000000"/>
          <w:sz w:val="28"/>
          <w:szCs w:val="28"/>
        </w:rPr>
        <w:t>Рисунок 1 – диаграмма результатов выполненных тест-кейсов</w:t>
      </w:r>
    </w:p>
    <w:p w14:paraId="2EE95872" w14:textId="62767B23" w:rsidR="009B1EBD" w:rsidRDefault="009B1EBD" w:rsidP="009B1EBD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8F8706" wp14:editId="23ED522E">
            <wp:extent cx="4846320" cy="3099435"/>
            <wp:effectExtent l="0" t="0" r="1143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5ED20A" w14:textId="366EA689" w:rsidR="009B1EBD" w:rsidRPr="009B1EBD" w:rsidRDefault="009B1EBD" w:rsidP="009B1EB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1E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 по результатам испытаний</w:t>
      </w:r>
    </w:p>
    <w:p w14:paraId="4DF7B83A" w14:textId="607AF9B1" w:rsidR="009B1EBD" w:rsidRPr="009B1EBD" w:rsidRDefault="009B1EBD" w:rsidP="009B1EB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 время тестирования веб-сервиса «ТехноКод» не было выявлено никаких багов/дефектов</w:t>
      </w:r>
      <w:r w:rsidR="008856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9B1EBD" w:rsidRPr="009B1E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F8D2" w14:textId="77777777" w:rsidR="00B7110D" w:rsidRDefault="00B7110D">
      <w:pPr>
        <w:spacing w:line="240" w:lineRule="auto"/>
      </w:pPr>
      <w:r>
        <w:separator/>
      </w:r>
    </w:p>
  </w:endnote>
  <w:endnote w:type="continuationSeparator" w:id="0">
    <w:p w14:paraId="18FB501F" w14:textId="77777777" w:rsidR="00B7110D" w:rsidRDefault="00B7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C06B" w14:textId="77777777" w:rsidR="00B7110D" w:rsidRDefault="00B7110D">
      <w:pPr>
        <w:spacing w:after="0"/>
      </w:pPr>
      <w:r>
        <w:separator/>
      </w:r>
    </w:p>
  </w:footnote>
  <w:footnote w:type="continuationSeparator" w:id="0">
    <w:p w14:paraId="2C0E892F" w14:textId="77777777" w:rsidR="00B7110D" w:rsidRDefault="00B711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513EB"/>
    <w:multiLevelType w:val="singleLevel"/>
    <w:tmpl w:val="A0E513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771"/>
    <w:multiLevelType w:val="hybridMultilevel"/>
    <w:tmpl w:val="4BFA1CB0"/>
    <w:lvl w:ilvl="0" w:tplc="C9B81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8295B"/>
    <w:multiLevelType w:val="hybridMultilevel"/>
    <w:tmpl w:val="A45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DB56"/>
    <w:multiLevelType w:val="singleLevel"/>
    <w:tmpl w:val="4909DB5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A335096"/>
    <w:multiLevelType w:val="singleLevel"/>
    <w:tmpl w:val="4A3350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DD94581"/>
    <w:multiLevelType w:val="hybridMultilevel"/>
    <w:tmpl w:val="D6DE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834CC"/>
    <w:multiLevelType w:val="hybridMultilevel"/>
    <w:tmpl w:val="87D0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80802"/>
    <w:multiLevelType w:val="hybridMultilevel"/>
    <w:tmpl w:val="29BE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F09AC"/>
    <w:multiLevelType w:val="hybridMultilevel"/>
    <w:tmpl w:val="589A85B0"/>
    <w:lvl w:ilvl="0" w:tplc="2B385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2F"/>
    <w:rsid w:val="00045365"/>
    <w:rsid w:val="000577D9"/>
    <w:rsid w:val="000722B5"/>
    <w:rsid w:val="0009061C"/>
    <w:rsid w:val="000C2BF4"/>
    <w:rsid w:val="000F03CC"/>
    <w:rsid w:val="00197B14"/>
    <w:rsid w:val="00251B00"/>
    <w:rsid w:val="00252E8F"/>
    <w:rsid w:val="002678FF"/>
    <w:rsid w:val="00267A42"/>
    <w:rsid w:val="002C41EF"/>
    <w:rsid w:val="002C4E05"/>
    <w:rsid w:val="002E5ED0"/>
    <w:rsid w:val="003125F2"/>
    <w:rsid w:val="0032797B"/>
    <w:rsid w:val="003474B5"/>
    <w:rsid w:val="00366D1F"/>
    <w:rsid w:val="00380623"/>
    <w:rsid w:val="003A69B8"/>
    <w:rsid w:val="003C3131"/>
    <w:rsid w:val="003C51F9"/>
    <w:rsid w:val="003E65AD"/>
    <w:rsid w:val="003F7466"/>
    <w:rsid w:val="00421950"/>
    <w:rsid w:val="00423A1C"/>
    <w:rsid w:val="004347BC"/>
    <w:rsid w:val="00451387"/>
    <w:rsid w:val="00457B49"/>
    <w:rsid w:val="0048580B"/>
    <w:rsid w:val="004A1BAB"/>
    <w:rsid w:val="004C1290"/>
    <w:rsid w:val="004F68F3"/>
    <w:rsid w:val="00503ADD"/>
    <w:rsid w:val="00515C00"/>
    <w:rsid w:val="0055101F"/>
    <w:rsid w:val="00555B15"/>
    <w:rsid w:val="00555E18"/>
    <w:rsid w:val="00565D2F"/>
    <w:rsid w:val="00571D5D"/>
    <w:rsid w:val="00584BCC"/>
    <w:rsid w:val="0059036F"/>
    <w:rsid w:val="005906EF"/>
    <w:rsid w:val="005C1709"/>
    <w:rsid w:val="005F7099"/>
    <w:rsid w:val="00601A3B"/>
    <w:rsid w:val="0061318E"/>
    <w:rsid w:val="00634196"/>
    <w:rsid w:val="00663B07"/>
    <w:rsid w:val="006964FD"/>
    <w:rsid w:val="006E1DC4"/>
    <w:rsid w:val="006E2C68"/>
    <w:rsid w:val="006F107D"/>
    <w:rsid w:val="006F641E"/>
    <w:rsid w:val="00707B96"/>
    <w:rsid w:val="007363BF"/>
    <w:rsid w:val="00751BAD"/>
    <w:rsid w:val="00780361"/>
    <w:rsid w:val="007C1315"/>
    <w:rsid w:val="007C2414"/>
    <w:rsid w:val="007E2C79"/>
    <w:rsid w:val="008017EC"/>
    <w:rsid w:val="008023A1"/>
    <w:rsid w:val="00825142"/>
    <w:rsid w:val="008405F7"/>
    <w:rsid w:val="00876766"/>
    <w:rsid w:val="008856D7"/>
    <w:rsid w:val="008870AF"/>
    <w:rsid w:val="008B6CF0"/>
    <w:rsid w:val="008C47CC"/>
    <w:rsid w:val="0096367E"/>
    <w:rsid w:val="009B1EBD"/>
    <w:rsid w:val="009B6696"/>
    <w:rsid w:val="009B6FF2"/>
    <w:rsid w:val="00A670F1"/>
    <w:rsid w:val="00A97F41"/>
    <w:rsid w:val="00AC208F"/>
    <w:rsid w:val="00AC6631"/>
    <w:rsid w:val="00AC71E9"/>
    <w:rsid w:val="00B100BE"/>
    <w:rsid w:val="00B20DC4"/>
    <w:rsid w:val="00B412B4"/>
    <w:rsid w:val="00B6260C"/>
    <w:rsid w:val="00B66CC5"/>
    <w:rsid w:val="00B7110D"/>
    <w:rsid w:val="00B755F8"/>
    <w:rsid w:val="00B92996"/>
    <w:rsid w:val="00B93754"/>
    <w:rsid w:val="00BB4860"/>
    <w:rsid w:val="00BD6A15"/>
    <w:rsid w:val="00C02A10"/>
    <w:rsid w:val="00C045B5"/>
    <w:rsid w:val="00C2526D"/>
    <w:rsid w:val="00C359F8"/>
    <w:rsid w:val="00CE446B"/>
    <w:rsid w:val="00CF2875"/>
    <w:rsid w:val="00CF483A"/>
    <w:rsid w:val="00D06172"/>
    <w:rsid w:val="00D2467F"/>
    <w:rsid w:val="00D35E53"/>
    <w:rsid w:val="00D4036C"/>
    <w:rsid w:val="00D45219"/>
    <w:rsid w:val="00D6580E"/>
    <w:rsid w:val="00D65ED7"/>
    <w:rsid w:val="00D92608"/>
    <w:rsid w:val="00DA4668"/>
    <w:rsid w:val="00DA7676"/>
    <w:rsid w:val="00DF24DD"/>
    <w:rsid w:val="00DF5A4B"/>
    <w:rsid w:val="00E06385"/>
    <w:rsid w:val="00E1458C"/>
    <w:rsid w:val="00E4323D"/>
    <w:rsid w:val="00E9105D"/>
    <w:rsid w:val="00EB09B8"/>
    <w:rsid w:val="00EE7557"/>
    <w:rsid w:val="00F10480"/>
    <w:rsid w:val="00F35C64"/>
    <w:rsid w:val="00FE257E"/>
    <w:rsid w:val="00FE5056"/>
    <w:rsid w:val="038218DD"/>
    <w:rsid w:val="04E736DB"/>
    <w:rsid w:val="092B1819"/>
    <w:rsid w:val="09660D65"/>
    <w:rsid w:val="09805C38"/>
    <w:rsid w:val="104729B9"/>
    <w:rsid w:val="14FA0AC2"/>
    <w:rsid w:val="175445BA"/>
    <w:rsid w:val="19125BB1"/>
    <w:rsid w:val="196F6BC1"/>
    <w:rsid w:val="1A004B69"/>
    <w:rsid w:val="1DBE2620"/>
    <w:rsid w:val="1DD05A0D"/>
    <w:rsid w:val="1E9E2BB8"/>
    <w:rsid w:val="1F6E6AC7"/>
    <w:rsid w:val="226371B8"/>
    <w:rsid w:val="249579E2"/>
    <w:rsid w:val="266E77D1"/>
    <w:rsid w:val="26A40523"/>
    <w:rsid w:val="2C282B80"/>
    <w:rsid w:val="2FC51CFA"/>
    <w:rsid w:val="32C86926"/>
    <w:rsid w:val="341A5499"/>
    <w:rsid w:val="38EA1F17"/>
    <w:rsid w:val="399A6E11"/>
    <w:rsid w:val="3AC47988"/>
    <w:rsid w:val="3CA605A5"/>
    <w:rsid w:val="3E8A2332"/>
    <w:rsid w:val="3EC90A0B"/>
    <w:rsid w:val="3F7C56F8"/>
    <w:rsid w:val="40C12CC4"/>
    <w:rsid w:val="487E0C43"/>
    <w:rsid w:val="4BBF00A0"/>
    <w:rsid w:val="4C4E4ED3"/>
    <w:rsid w:val="500B3C7E"/>
    <w:rsid w:val="52B4767F"/>
    <w:rsid w:val="56935DF2"/>
    <w:rsid w:val="5B092B25"/>
    <w:rsid w:val="5BF251C2"/>
    <w:rsid w:val="5C3B0B5D"/>
    <w:rsid w:val="5E2E6B91"/>
    <w:rsid w:val="5EFD4637"/>
    <w:rsid w:val="5FEB1D53"/>
    <w:rsid w:val="622F4E42"/>
    <w:rsid w:val="662E2842"/>
    <w:rsid w:val="68C23E47"/>
    <w:rsid w:val="6A9D588C"/>
    <w:rsid w:val="6A9F74A5"/>
    <w:rsid w:val="6AFC003E"/>
    <w:rsid w:val="6BC07E6B"/>
    <w:rsid w:val="6F3475CA"/>
    <w:rsid w:val="702A0CE9"/>
    <w:rsid w:val="71317CD6"/>
    <w:rsid w:val="73271E98"/>
    <w:rsid w:val="73C35EAE"/>
    <w:rsid w:val="75747DD6"/>
    <w:rsid w:val="78476811"/>
    <w:rsid w:val="79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E1313"/>
  <w15:docId w15:val="{42C512E7-A2CC-4B19-B029-EA8B9A7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4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тест-кейсов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443058365658463E-2"/>
          <c:y val="0.1531062951496388"/>
          <c:w val="0.92713592879449791"/>
          <c:h val="0.6113587349568919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Положительные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1"/>
                <c:pt idx="0">
                  <c:v>Соотношение тест-кейсов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30-4734-9009-D90E8AC51D5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Отрицательные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1"/>
                <c:pt idx="0">
                  <c:v>Соотношение тест-кейсов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30-4734-9009-D90E8AC51D5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Отсутствующие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1"/>
                <c:pt idx="0">
                  <c:v>Соотношение тест-кейсов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30-4734-9009-D90E8AC51D5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08476511"/>
        <c:axId val="208479839"/>
      </c:barChart>
      <c:catAx>
        <c:axId val="208476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479839"/>
        <c:crosses val="autoZero"/>
        <c:auto val="1"/>
        <c:lblAlgn val="ctr"/>
        <c:lblOffset val="100"/>
        <c:noMultiLvlLbl val="0"/>
      </c:catAx>
      <c:valAx>
        <c:axId val="20847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47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C3BB2-6516-4C8F-92D7-88600D05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98</cp:revision>
  <dcterms:created xsi:type="dcterms:W3CDTF">2024-02-14T07:14:00Z</dcterms:created>
  <dcterms:modified xsi:type="dcterms:W3CDTF">2024-04-09T15:33:00Z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