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8"/>
          <w:szCs w:val="28"/>
        </w:rPr>
      </w:pPr>
      <w:r>
        <w:rPr>
          <w:rFonts w:hint="default" w:ascii="Times New Roman" w:hAnsi="Times New Roman" w:eastAsia="HiddenHorzOCR" w:cs="Times New Roman"/>
          <w:b/>
          <w:sz w:val="28"/>
          <w:szCs w:val="28"/>
        </w:rPr>
        <w:t>«КУБАНСКИЙ ГОСУДАРСТВЕННЫЙ УНИВЕРСИТЕТ»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8"/>
          <w:szCs w:val="28"/>
        </w:rPr>
      </w:pPr>
      <w:r>
        <w:rPr>
          <w:rFonts w:hint="default" w:ascii="Times New Roman" w:hAnsi="Times New Roman" w:eastAsia="HiddenHorzOCR" w:cs="Times New Roman"/>
          <w:b/>
          <w:sz w:val="28"/>
          <w:szCs w:val="28"/>
        </w:rPr>
        <w:t>(ФГБОУ ВО «КубГУ»)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>Кафедра информационных технологий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>
        <w:rPr>
          <w:rStyle w:val="153"/>
          <w:rFonts w:hint="default" w:cs="Times New Roman"/>
          <w:b/>
          <w:bCs/>
          <w:sz w:val="28"/>
          <w:szCs w:val="28"/>
          <w:lang w:val="ru-RU"/>
        </w:rPr>
        <w:t>5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>по дисциплине</w:t>
      </w: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Style w:val="153"/>
          <w:rFonts w:hint="default" w:ascii="Times New Roman" w:hAnsi="Times New Roman" w:cs="Times New Roman"/>
          <w:b/>
          <w:bCs/>
          <w:sz w:val="28"/>
          <w:szCs w:val="28"/>
        </w:rPr>
        <w:t xml:space="preserve"> «АЛГОРИТМЫ И АНАЛИЗ СЛОЖНОСТИ»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>Выполнил студент группы 24/</w:t>
      </w:r>
      <w:r>
        <w:rPr>
          <w:rStyle w:val="153"/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Style w:val="153"/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Иванов</w:t>
      </w:r>
      <w:r>
        <w:rPr>
          <w:rStyle w:val="153"/>
          <w:rFonts w:hint="default" w:ascii="Times New Roman" w:hAnsi="Times New Roman" w:cs="Times New Roman"/>
          <w:sz w:val="28"/>
          <w:szCs w:val="28"/>
        </w:rPr>
        <w:t> 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 xml:space="preserve">Направление подготовки  </w:t>
      </w:r>
      <w:r>
        <w:rPr>
          <w:rStyle w:val="153"/>
          <w:rFonts w:hint="default" w:ascii="Times New Roman" w:hAnsi="Times New Roman" w:cs="Times New Roma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154"/>
          <w:rFonts w:hint="default" w:ascii="Times New Roman" w:hAnsi="Times New Roman" w:cs="Times New Roman"/>
          <w:sz w:val="28"/>
          <w:szCs w:val="28"/>
          <w:u w:val="single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>Курс </w:t>
      </w:r>
      <w:r>
        <w:rPr>
          <w:rStyle w:val="153"/>
          <w:rFonts w:hint="default" w:ascii="Times New Roman" w:hAnsi="Times New Roman" w:cs="Times New Roman"/>
          <w:sz w:val="28"/>
          <w:szCs w:val="28"/>
          <w:u w:val="single"/>
        </w:rPr>
        <w:t>   2   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153"/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Style w:val="155"/>
          <w:rFonts w:hint="default" w:ascii="Times New Roman" w:hAnsi="Times New Roman" w:cs="Times New Roman"/>
          <w:sz w:val="28"/>
          <w:szCs w:val="28"/>
        </w:rPr>
        <w:t>А.И. Миков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8"/>
          <w:szCs w:val="28"/>
        </w:rPr>
      </w:pP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8"/>
          <w:szCs w:val="28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>Краснодар </w:t>
      </w:r>
      <w:r>
        <w:rPr>
          <w:rStyle w:val="154"/>
          <w:rFonts w:hint="default" w:ascii="Times New Roman" w:hAnsi="Times New Roman" w:cs="Times New Roman"/>
          <w:sz w:val="28"/>
          <w:szCs w:val="28"/>
        </w:rPr>
        <w:t> </w:t>
      </w:r>
    </w:p>
    <w:p>
      <w:pPr>
        <w:ind w:firstLine="3780" w:firstLineChars="1350"/>
      </w:pPr>
      <w:r>
        <w:rPr>
          <w:rStyle w:val="153"/>
          <w:rFonts w:hint="default" w:ascii="Times New Roman" w:hAnsi="Times New Roman" w:cs="Times New Roman"/>
          <w:sz w:val="28"/>
          <w:szCs w:val="28"/>
        </w:rPr>
        <w:t>2022 г.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найти зависимости среднего числа коллизий С(ɑ) при хэшировании потока объектов от величины ɑ загруженности хэш-таблицы при изменении а от 0,05 до 0,95 с шагом 0,05. Анализ провести для линейного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и случайного рехэширования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напишем функции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Hash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RandomString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чтобы получать случайные строки и хэшировать их. Сделаем структуру для хэш-таблицы. Будем помещать туда элементы и считать число коллизий, которые могут возникнуть при добавлении нового элемента к уже заполненной таблице.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//Линейное хэширование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//Структура хэш-таблицы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number[2000];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stroka[2000];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hashcode[2000];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//Хэш-функция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2000, Hash = 0, k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Hash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Hash %=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RandomString(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//Функция-генератор случайных строк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Symb[93] = {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'h'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'i'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'j'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'k'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'l'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'm'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'o'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'p'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't'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'u'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'v'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'x'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'z'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'H'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'I'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'J'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'K'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'L'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'M'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'O'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'P'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'T'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'U'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'V'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'X'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'Z'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'1'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'2'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'3'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'4'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'5'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'6'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'7'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'8'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'9'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'~'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'`'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'!'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'@'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'"'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'#'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'№'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'$'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'%'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'^'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'&amp;'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'*'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'_'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'+'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'='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'|'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'/'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'{'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'['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']'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'}'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'&lt;'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'.'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'&gt;'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rand() % 16 + 5;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 = rand() % 93;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Symb[symb];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0.05; a &lt;= 0.95; a += 0.05)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//2000 = 1.00 --&gt; 0.05 = (2000 / 100) * 5 = 100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kolkolliz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0; k &lt; 1000; k++)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a * 2000;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1; j &lt;= i; j++)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//Заполняем таблицу на величину "а"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Table.number[j]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Table.stroka[j]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RandomString(s);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Table.hashcode[j] = Hash(s);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obj1 = RandomString(obj);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obj2 = Hash(obj1);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1; j &lt;= i; j++)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//Проверяем новый obj на коллизии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(obj2 == Table.hashcode[j])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kolkolliz++;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(kolkolliz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obj2 += 10000;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"Среднее колличество коллизий для заполненности таблицы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kolkolliz / 1000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//Случайное хэширование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//Структура хэш-таблицы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number[2000];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stroka[2000];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hashcode[2000];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//Хэш-функция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2000, Hash = 0, k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Hash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Hash %=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 = rand() % 2000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Hash += r %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RandomString(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//Функция-генератор случайных строк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Symb[93]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'h'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'i'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'j'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'k'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'l'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'm'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'o'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'p'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't'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'u'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'v'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'x'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'z'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'H'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'I'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'J'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'K'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'L'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'M'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'O'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'P'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'T'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'U'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'V'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'X'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'Z'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'1'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'2'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'3'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'4'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'5'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'6'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'7'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'8'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'9'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'~'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'`'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'!'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'@'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'"'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'#'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'№'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'$'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'%'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'^'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'&amp;'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'*'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'_'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'+'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'='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'|'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'/'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'{'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'['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']'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'}'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'&lt;'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'.'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'&gt;'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rand() % 16 + 5;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 = rand() % 93;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Symb[symb];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0.05; a &lt;= 0.95; a += 0.05)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//2000 = 1.00 --&gt; 0.05 = (2000 / 100) * 5 = 100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kolkolliz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0; k &lt; 1000; k++)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a * 2000;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1; j &lt;= i; j++)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//Заполняем таблицу на величину "а"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Table.number[j]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Table.stroka[j]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RandomString(s);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Table.hashcode[j] = Hash(s);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obj1 = RandomString(obj);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obj2 = Hash(obj1);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1; j &lt;= i; j++)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//Проверяем новый obj на коллизии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(obj2 == Table.hashcode[j])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kolkolliz++;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(kolkolliz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obj2 += 10000;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"Среднее колличество коллизий для заполненности таблицы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kolkolliz / 1000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Пример вывода в консоль: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drawing>
          <wp:inline distT="0" distB="0" distL="114300" distR="114300">
            <wp:extent cx="6438900" cy="2089150"/>
            <wp:effectExtent l="0" t="0" r="0" b="6350"/>
            <wp:docPr id="1" name="Изображение 1" descr="bandicam 2022-10-15 21-09-29-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andicam 2022-10-15 21-09-29-8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drawing>
          <wp:inline distT="0" distB="0" distL="114300" distR="114300">
            <wp:extent cx="6398260" cy="2042795"/>
            <wp:effectExtent l="0" t="0" r="2540" b="14605"/>
            <wp:docPr id="2" name="Изображение 2" descr="bandicam 2022-10-15 21-11-39-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bandicam 2022-10-15 21-11-39-1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Таблицы значений:</w:t>
      </w:r>
    </w:p>
    <w:tbl>
      <w:tblPr>
        <w:tblStyle w:val="12"/>
        <w:tblW w:w="973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7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Линейное хэширование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Загруженность таблицы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Количество коллизий (среднее значение для 1000 экспериментов)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</w:tbl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tbl>
      <w:tblPr>
        <w:tblStyle w:val="12"/>
        <w:tblW w:w="973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7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Случайное хэширование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Загруженность таблицы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Количество коллизий (среднее значение для 1000 экспериментов)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0,25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0,7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0,75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0,8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0,85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0,9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0,95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</w:tbl>
    <w:p>
      <w:pPr>
        <w:ind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left="708" w:leftChars="0"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left="708" w:leftChars="0"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left="708" w:leftChars="0"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left="708" w:leftChars="0"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left="708" w:leftChars="0"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left="708" w:leftChars="0"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left="708" w:leftChars="0"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ind w:left="708" w:leftChars="0" w:firstLine="708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Графики: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ind w:left="708" w:leftChars="0" w:firstLine="708" w:firstLineChars="0"/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/>
    <w:p/>
    <w:p/>
    <w:p/>
    <w:p/>
    <w:p/>
    <w:p/>
    <w:p/>
    <w:p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Исходная формула: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Y = 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 xml:space="preserve"> *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 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 xml:space="preserve"> *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log(1 -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 + 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&lt; 1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Сделаем систему из 3-ёх уравнений, и реши методом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Гаусса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С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ɑ) и С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ɑ):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* 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 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* log(1 -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 + 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y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C(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)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* 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 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* log(1 -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 + 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y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C(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)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* 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 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* log(1 -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 + 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y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C(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)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Подставим коэффиценты в уравнения и получим следующие значения (сначала для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линейной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системы, потом для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случайной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): вместо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ɑ возьмём 0,3 , 0,6 , 0,9 , а вместо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y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- 4, 9, 13 и 2, 4, 6 соответственно. Получим следующие коэффиценты:</w:t>
      </w:r>
    </w:p>
    <w:p>
      <w:pPr>
        <w:numPr>
          <w:ilvl w:val="0"/>
          <w:numId w:val="11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238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135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Cambria Math" w:cs="Times New Roman" w:eastAsiaTheme="minorEastAsia"/>
          <w:i w:val="0"/>
          <w:sz w:val="28"/>
          <w:szCs w:val="28"/>
          <w:lang w:val="ru-RU"/>
        </w:rPr>
        <w:t xml:space="preserve">; </w:t>
      </w:r>
      <w:r>
        <w:rPr>
          <w:rFonts w:hint="default" w:ascii="Times New Roman" w:hAnsi="Cambria Math" w:cs="Times New Roman" w:eastAsiaTheme="minorEastAsia"/>
          <w:i w:val="0"/>
          <w:sz w:val="28"/>
          <w:szCs w:val="28"/>
          <w:lang w:val="en-US"/>
        </w:rPr>
        <w:t>k</w:t>
      </w:r>
      <w:r>
        <w:rPr>
          <w:rFonts w:hint="default" w:ascii="Times New Roman" w:hAnsi="Cambria Math" w:cs="Times New Roman" w:eastAsiaTheme="minorEastAsia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Cambria Math" w:cs="Times New Roman" w:eastAsiaTheme="minorEastAsia"/>
          <w:i w:val="0"/>
          <w:sz w:val="28"/>
          <w:szCs w:val="28"/>
          <w:vertAlign w:val="baseline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 w:eastAsiaTheme="minorEastAsia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155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hAnsi="Cambria Math" w:cs="Times New Roman" w:eastAsiaTheme="minorEastAsia"/>
          <w:i w:val="0"/>
          <w:sz w:val="28"/>
          <w:szCs w:val="28"/>
          <w:lang w:val="en-US"/>
        </w:rPr>
        <w:t>; k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subscript"/>
          <w:lang w:val="en-US"/>
        </w:rPr>
        <w:t>0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239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108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</w:p>
    <w:p>
      <w:pPr>
        <w:numPr>
          <w:ilvl w:val="0"/>
          <w:numId w:val="11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28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4</m:t>
            </m:r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Cambria Math" w:cs="Times New Roman" w:eastAsiaTheme="minorEastAsia"/>
          <w:i w:val="0"/>
          <w:sz w:val="28"/>
          <w:szCs w:val="28"/>
          <w:lang w:val="ru-RU"/>
        </w:rPr>
        <w:t xml:space="preserve">; </w:t>
      </w:r>
      <w:r>
        <w:rPr>
          <w:rFonts w:hint="default" w:ascii="Times New Roman" w:hAnsi="Cambria Math" w:cs="Times New Roman" w:eastAsiaTheme="minorEastAsia"/>
          <w:i w:val="0"/>
          <w:sz w:val="28"/>
          <w:szCs w:val="28"/>
          <w:lang w:val="en-US"/>
        </w:rPr>
        <w:t>k</w:t>
      </w:r>
      <w:r>
        <w:rPr>
          <w:rFonts w:hint="default" w:ascii="Times New Roman" w:hAnsi="Cambria Math" w:cs="Times New Roman" w:eastAsiaTheme="minorEastAsia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Cambria Math" w:cs="Times New Roman" w:eastAsiaTheme="minorEastAsia"/>
          <w:i w:val="0"/>
          <w:sz w:val="28"/>
          <w:szCs w:val="28"/>
          <w:vertAlign w:val="baseline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 w:eastAsiaTheme="minorEastAsia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hAnsi="Cambria Math" w:cs="Times New Roman" w:eastAsiaTheme="minorEastAsia"/>
          <w:i w:val="0"/>
          <w:sz w:val="28"/>
          <w:szCs w:val="28"/>
          <w:lang w:val="en-US"/>
        </w:rPr>
        <w:t>; k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subscript"/>
          <w:lang w:val="en-US"/>
        </w:rPr>
        <w:t>0</w:t>
      </w:r>
      <w:r>
        <w:rPr>
          <w:rFonts w:hint="default" w:hAnsi="Cambria Math" w:cs="Times New Roman" w:eastAsiaTheme="minorEastAsia"/>
          <w:i w:val="0"/>
          <w:sz w:val="28"/>
          <w:szCs w:val="28"/>
          <w:vertAlign w:val="baseli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</w:p>
    <w:p>
      <w:pPr>
        <w:numPr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Тогда наши формулы имеют следующий вид: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Y = </w:t>
      </w:r>
      <m:oMath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238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135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Cambria Math" w:cs="Times New Roman" w:eastAsiaTheme="minorEastAsia"/>
          <w:i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 xml:space="preserve"> *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 </w:t>
      </w:r>
      <m:oMath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vertAlign w:val="baseline"/>
            <w:lang w:val="ru-RU"/>
          </w:rPr>
          <m:t>(</m:t>
        </m:r>
        <m:r>
          <m:rPr>
            <m:sty m:val="p"/>
          </m:rPr>
          <w:rPr>
            <w:rFonts w:hint="default" w:ascii="Cambria Math" w:hAnsi="Cambria Math" w:cs="Times New Roman" w:eastAsiaTheme="minorEastAsia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155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Cambria Math" w:cs="Times New Roman" w:eastAsiaTheme="minorEastAsia"/>
          <w:i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 xml:space="preserve"> *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log(1 -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239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108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&lt; 1</w:t>
      </w:r>
    </w:p>
    <w:p>
      <w:pPr>
        <w:numPr>
          <w:numId w:val="0"/>
        </w:numPr>
        <w:ind w:left="2832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Y = </w:t>
      </w:r>
      <m:oMath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28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4</m:t>
            </m:r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Cambria Math" w:cs="Times New Roman" w:eastAsiaTheme="minorEastAsia"/>
          <w:i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 xml:space="preserve"> *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 </w:t>
      </w:r>
      <m:oMath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vertAlign w:val="baseline"/>
            <w:lang w:val="ru-RU"/>
          </w:rPr>
          <m:t>(</m:t>
        </m:r>
        <m:r>
          <m:rPr>
            <m:sty m:val="p"/>
          </m:rPr>
          <w:rPr>
            <w:rFonts w:hint="default" w:ascii="Cambria Math" w:hAnsi="Cambria Math" w:cs="Times New Roman" w:eastAsiaTheme="minorEastAsia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Cambria Math" w:cs="Times New Roman" w:eastAsiaTheme="minorEastAsia"/>
          <w:i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 xml:space="preserve"> *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log(1 -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11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en-US"/>
              </w:rPr>
              <m:t>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&lt; 1</w:t>
      </w:r>
      <w:bookmarkStart w:id="0" w:name="_GoBack"/>
      <w:bookmarkEnd w:id="0"/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D75A9D9"/>
    <w:multiLevelType w:val="singleLevel"/>
    <w:tmpl w:val="0D75A9D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BF1A14"/>
    <w:rsid w:val="0F9361CA"/>
    <w:rsid w:val="12E41D82"/>
    <w:rsid w:val="275C7B5F"/>
    <w:rsid w:val="33FD757B"/>
    <w:rsid w:val="35423067"/>
    <w:rsid w:val="391F6985"/>
    <w:rsid w:val="3ADC4B5B"/>
    <w:rsid w:val="3D2E204C"/>
    <w:rsid w:val="476D216A"/>
    <w:rsid w:val="4B3F1409"/>
    <w:rsid w:val="4CFA5DEA"/>
    <w:rsid w:val="4E6C34E8"/>
    <w:rsid w:val="4FA30379"/>
    <w:rsid w:val="569471C6"/>
    <w:rsid w:val="570404A9"/>
    <w:rsid w:val="5BCD5533"/>
    <w:rsid w:val="60812119"/>
    <w:rsid w:val="644B1C21"/>
    <w:rsid w:val="6A6D0BF9"/>
    <w:rsid w:val="6E9862AC"/>
    <w:rsid w:val="706F299A"/>
    <w:rsid w:val="736035A5"/>
    <w:rsid w:val="76B13D52"/>
    <w:rsid w:val="78D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basedOn w:val="1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eop"/>
    <w:basedOn w:val="11"/>
    <w:qFormat/>
    <w:uiPriority w:val="0"/>
  </w:style>
  <w:style w:type="character" w:customStyle="1" w:styleId="155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Programming\1%20&#1040;&#1080;&#1040;&#1057;\&#1055;&#1103;&#1090;&#1072;&#1103;&#1056;&#1072;&#1073;&#1086;&#1090;&#1072;&#1055;&#1086;&#1040;&#1085;&#1072;&#1083;&#1080;&#1079;&#1091;\&#1055;&#1103;&#1090;&#1072;&#1103;&#1056;&#1072;&#1073;&#1086;&#1090;&#1072;&#1055;&#1086;&#1040;&#1085;&#1072;&#1083;&#1080;&#1079;&#1091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Programming\1%20&#1040;&#1080;&#1040;&#1057;\&#1055;&#1103;&#1090;&#1072;&#1103;&#1056;&#1072;&#1073;&#1086;&#1090;&#1072;&#1055;&#1086;&#1040;&#1085;&#1072;&#1083;&#1080;&#1079;&#1091;\&#1055;&#1103;&#1090;&#1072;&#1103;&#1056;&#1072;&#1073;&#1086;&#1090;&#1072;&#1055;&#1086;&#1040;&#1085;&#1072;&#1083;&#1080;&#1079;&#109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Линейное хэширование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[ПятаяРаботаПоАнализу.xlsx]Sheet1!$A$3:$A$21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[ПятаяРаботаПоАнализу.xlsx]Sheet1!$B$3:$B$21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[ПятаяРаботаПоАнализу.xlsx]Sheet1!$C$3:$C$21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[ПятаяРаботаПоАнализу.xlsx]Sheet1!$D$3:$D$21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10</c:v>
                </c:pt>
                <c:pt idx="14">
                  <c:v>11</c:v>
                </c:pt>
                <c:pt idx="15">
                  <c:v>11</c:v>
                </c:pt>
                <c:pt idx="16">
                  <c:v>12</c:v>
                </c:pt>
                <c:pt idx="17">
                  <c:v>13</c:v>
                </c:pt>
                <c:pt idx="18">
                  <c:v>14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[ПятаяРаботаПоАнализу.xlsx]Sheet1!$E$3:$E$21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[ПятаяРаботаПоАнализу.xlsx]Sheet1!$F$3:$F$21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[ПятаяРаботаПоАнализу.xlsx]Sheet1!$G$3:$G$21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[ПятаяРаботаПоАнализу.xlsx]Sheet1!$H$3:$H$21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[ПятаяРаботаПоАнализу.xlsx]Sheet1!$I$3:$I$21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[ПятаяРаботаПоАнализу.xlsx]Sheet1!$J$3:$J$21</c:f>
              <c:numCache>
                <c:formatCode>General</c:formatCode>
                <c:ptCount val="1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50138122"/>
        <c:axId val="739633529"/>
      </c:lineChart>
      <c:catAx>
        <c:axId val="35013812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9633529"/>
        <c:crosses val="autoZero"/>
        <c:auto val="1"/>
        <c:lblAlgn val="ctr"/>
        <c:lblOffset val="100"/>
        <c:noMultiLvlLbl val="0"/>
      </c:catAx>
      <c:valAx>
        <c:axId val="7396335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013812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Случайное хэширование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[ПятаяРаботаПоАнализу.xlsx]Sheet1!$N$3:$N$21</c:f>
              <c:numCache>
                <c:formatCode>General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[ПятаяРаботаПоАнализу.xlsx]Sheet1!$O$3:$O$21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[ПятаяРаботаПоАнализу.xlsx]Sheet1!$P$3:$P$21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[ПятаяРаботаПоАнализу.xlsx]Sheet1!$Q$3:$Q$21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6</c:v>
                </c:pt>
                <c:pt idx="18">
                  <c:v>7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[ПятаяРаботаПоАнализу.xlsx]Sheet1!$R$3:$R$21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[ПятаяРаботаПоАнализу.xlsx]Sheet1!$S$3:$S$21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[ПятаяРаботаПоАнализу.xlsx]Sheet1!$T$3:$T$21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[ПятаяРаботаПоАнализу.xlsx]Sheet1!$U$3:$U$21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[ПятаяРаботаПоАнализу.xlsx]Sheet1!$V$3:$V$21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[ПятаяРаботаПоАнализу.xlsx]Sheet1!$W$3:$W$21</c:f>
              <c:numCache>
                <c:formatCode>General</c:formatCode>
                <c:ptCount val="1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11676549"/>
        <c:axId val="914555578"/>
      </c:lineChart>
      <c:catAx>
        <c:axId val="71167654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4555578"/>
        <c:crosses val="autoZero"/>
        <c:auto val="1"/>
        <c:lblAlgn val="ctr"/>
        <c:lblOffset val="100"/>
        <c:noMultiLvlLbl val="0"/>
      </c:catAx>
      <c:valAx>
        <c:axId val="91455557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16765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2022-02-20T12:46:00Z</dcterms:created>
  <dc:creator>anton</dc:creator>
  <cp:lastModifiedBy>anton</cp:lastModifiedBy>
  <dcterms:modified xsi:type="dcterms:W3CDTF">2022-10-15T21:15:30Z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938A27EED78840A38DA5827E7439749A</vt:lpwstr>
  </property>
</Properties>
</file>