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1638E" w:rsidTr="0041638E">
        <w:trPr>
          <w:jc w:val="center"/>
        </w:trPr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41638E">
              <w:rPr>
                <w:rFonts w:ascii="Times New Roman" w:hAnsi="Times New Roman" w:cs="Times New Roman"/>
                <w:b/>
                <w:color w:val="FF0000"/>
                <w:sz w:val="36"/>
                <w:lang w:val="en-US"/>
              </w:rPr>
              <w:t>R</w:t>
            </w: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41638E">
              <w:rPr>
                <w:rFonts w:ascii="Times New Roman" w:hAnsi="Times New Roman" w:cs="Times New Roman"/>
                <w:b/>
                <w:color w:val="00B050"/>
                <w:sz w:val="36"/>
                <w:lang w:val="en-US"/>
              </w:rPr>
              <w:t>G</w:t>
            </w:r>
          </w:p>
        </w:tc>
        <w:tc>
          <w:tcPr>
            <w:tcW w:w="2337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41638E">
              <w:rPr>
                <w:rFonts w:ascii="Times New Roman" w:hAnsi="Times New Roman" w:cs="Times New Roman"/>
                <w:b/>
                <w:color w:val="0070C0"/>
                <w:sz w:val="36"/>
                <w:lang w:val="en-US"/>
              </w:rPr>
              <w:t>B</w:t>
            </w:r>
          </w:p>
        </w:tc>
      </w:tr>
      <w:tr w:rsidR="0041638E" w:rsidTr="0041638E">
        <w:trPr>
          <w:jc w:val="center"/>
        </w:trPr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1638E">
              <w:rPr>
                <w:rFonts w:ascii="Times New Roman" w:hAnsi="Times New Roman" w:cs="Times New Roman"/>
                <w:b/>
                <w:sz w:val="36"/>
              </w:rPr>
              <w:t>Цвет</w:t>
            </w: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41638E">
              <w:rPr>
                <w:rFonts w:ascii="Times New Roman" w:hAnsi="Times New Roman" w:cs="Times New Roman"/>
                <w:b/>
                <w:sz w:val="36"/>
                <w:lang w:val="en-US"/>
              </w:rPr>
              <w:t>0xFFFFF</w:t>
            </w: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41638E">
              <w:rPr>
                <w:rFonts w:ascii="Times New Roman" w:hAnsi="Times New Roman" w:cs="Times New Roman"/>
                <w:b/>
                <w:sz w:val="36"/>
                <w:lang w:val="en-US"/>
              </w:rPr>
              <w:t>0xFFFFFF</w:t>
            </w:r>
          </w:p>
        </w:tc>
        <w:tc>
          <w:tcPr>
            <w:tcW w:w="2337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41638E">
              <w:rPr>
                <w:rFonts w:ascii="Times New Roman" w:hAnsi="Times New Roman" w:cs="Times New Roman"/>
                <w:b/>
                <w:sz w:val="36"/>
                <w:lang w:val="en-US"/>
              </w:rPr>
              <w:t>0xFFFFF</w:t>
            </w:r>
          </w:p>
        </w:tc>
      </w:tr>
      <w:tr w:rsidR="0041638E" w:rsidTr="0041638E">
        <w:trPr>
          <w:jc w:val="center"/>
        </w:trPr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1638E">
              <w:rPr>
                <w:rFonts w:ascii="Times New Roman" w:hAnsi="Times New Roman" w:cs="Times New Roman"/>
                <w:b/>
                <w:sz w:val="36"/>
              </w:rPr>
              <w:t>Красный</w:t>
            </w: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7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1638E" w:rsidTr="0041638E">
        <w:trPr>
          <w:jc w:val="center"/>
        </w:trPr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1638E">
              <w:rPr>
                <w:rFonts w:ascii="Times New Roman" w:hAnsi="Times New Roman" w:cs="Times New Roman"/>
                <w:b/>
                <w:sz w:val="36"/>
              </w:rPr>
              <w:t>Оранжевый</w:t>
            </w: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7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1638E" w:rsidTr="0041638E">
        <w:trPr>
          <w:jc w:val="center"/>
        </w:trPr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1638E">
              <w:rPr>
                <w:rFonts w:ascii="Times New Roman" w:hAnsi="Times New Roman" w:cs="Times New Roman"/>
                <w:b/>
                <w:sz w:val="36"/>
              </w:rPr>
              <w:t>Желтый</w:t>
            </w: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7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B537FA" w:rsidTr="0041638E">
        <w:trPr>
          <w:jc w:val="center"/>
        </w:trPr>
        <w:tc>
          <w:tcPr>
            <w:tcW w:w="2336" w:type="dxa"/>
          </w:tcPr>
          <w:p w:rsidR="00B537FA" w:rsidRPr="0041638E" w:rsidRDefault="00B537FA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Зеленый</w:t>
            </w:r>
          </w:p>
        </w:tc>
        <w:tc>
          <w:tcPr>
            <w:tcW w:w="2336" w:type="dxa"/>
          </w:tcPr>
          <w:p w:rsidR="00B537FA" w:rsidRPr="0041638E" w:rsidRDefault="00B537FA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6" w:type="dxa"/>
          </w:tcPr>
          <w:p w:rsidR="00B537FA" w:rsidRPr="0041638E" w:rsidRDefault="00B537FA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7" w:type="dxa"/>
          </w:tcPr>
          <w:p w:rsidR="00B537FA" w:rsidRPr="0041638E" w:rsidRDefault="00B537FA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1638E" w:rsidTr="0041638E">
        <w:trPr>
          <w:jc w:val="center"/>
        </w:trPr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1638E">
              <w:rPr>
                <w:rFonts w:ascii="Times New Roman" w:hAnsi="Times New Roman" w:cs="Times New Roman"/>
                <w:b/>
                <w:sz w:val="36"/>
              </w:rPr>
              <w:t>Голубой</w:t>
            </w: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7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1638E" w:rsidTr="0041638E">
        <w:trPr>
          <w:jc w:val="center"/>
        </w:trPr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1638E">
              <w:rPr>
                <w:rFonts w:ascii="Times New Roman" w:hAnsi="Times New Roman" w:cs="Times New Roman"/>
                <w:b/>
                <w:sz w:val="36"/>
              </w:rPr>
              <w:t>Синий</w:t>
            </w: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7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1638E" w:rsidTr="0041638E">
        <w:trPr>
          <w:jc w:val="center"/>
        </w:trPr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1638E">
              <w:rPr>
                <w:rFonts w:ascii="Times New Roman" w:hAnsi="Times New Roman" w:cs="Times New Roman"/>
                <w:b/>
                <w:sz w:val="36"/>
              </w:rPr>
              <w:t>Фиолетовый</w:t>
            </w: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6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7" w:type="dxa"/>
          </w:tcPr>
          <w:p w:rsidR="0041638E" w:rsidRPr="0041638E" w:rsidRDefault="0041638E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AA3B71" w:rsidTr="0041638E">
        <w:trPr>
          <w:jc w:val="center"/>
        </w:trPr>
        <w:tc>
          <w:tcPr>
            <w:tcW w:w="2336" w:type="dxa"/>
          </w:tcPr>
          <w:p w:rsidR="00AA3B71" w:rsidRPr="0041638E" w:rsidRDefault="00AA3B71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Коричневый</w:t>
            </w:r>
          </w:p>
        </w:tc>
        <w:tc>
          <w:tcPr>
            <w:tcW w:w="2336" w:type="dxa"/>
          </w:tcPr>
          <w:p w:rsidR="00AA3B71" w:rsidRPr="0041638E" w:rsidRDefault="00AA3B71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6" w:type="dxa"/>
          </w:tcPr>
          <w:p w:rsidR="00AA3B71" w:rsidRPr="0041638E" w:rsidRDefault="00AA3B71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7" w:type="dxa"/>
          </w:tcPr>
          <w:p w:rsidR="00AA3B71" w:rsidRPr="0041638E" w:rsidRDefault="00AA3B71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645705" w:rsidTr="0041638E">
        <w:trPr>
          <w:jc w:val="center"/>
        </w:trPr>
        <w:tc>
          <w:tcPr>
            <w:tcW w:w="2336" w:type="dxa"/>
          </w:tcPr>
          <w:p w:rsidR="00645705" w:rsidRDefault="00645705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 xml:space="preserve">Черный </w:t>
            </w:r>
          </w:p>
        </w:tc>
        <w:tc>
          <w:tcPr>
            <w:tcW w:w="2336" w:type="dxa"/>
          </w:tcPr>
          <w:p w:rsidR="00645705" w:rsidRPr="0041638E" w:rsidRDefault="00645705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6" w:type="dxa"/>
          </w:tcPr>
          <w:p w:rsidR="00645705" w:rsidRPr="0041638E" w:rsidRDefault="00645705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7" w:type="dxa"/>
          </w:tcPr>
          <w:p w:rsidR="00645705" w:rsidRPr="0041638E" w:rsidRDefault="00645705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645705" w:rsidTr="0041638E">
        <w:trPr>
          <w:jc w:val="center"/>
        </w:trPr>
        <w:tc>
          <w:tcPr>
            <w:tcW w:w="2336" w:type="dxa"/>
          </w:tcPr>
          <w:p w:rsidR="00645705" w:rsidRDefault="00645705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Белый</w:t>
            </w:r>
            <w:bookmarkStart w:id="0" w:name="_GoBack"/>
            <w:bookmarkEnd w:id="0"/>
          </w:p>
        </w:tc>
        <w:tc>
          <w:tcPr>
            <w:tcW w:w="2336" w:type="dxa"/>
          </w:tcPr>
          <w:p w:rsidR="00645705" w:rsidRPr="0041638E" w:rsidRDefault="00645705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6" w:type="dxa"/>
          </w:tcPr>
          <w:p w:rsidR="00645705" w:rsidRPr="0041638E" w:rsidRDefault="00645705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2337" w:type="dxa"/>
          </w:tcPr>
          <w:p w:rsidR="00645705" w:rsidRPr="0041638E" w:rsidRDefault="00645705" w:rsidP="0041638E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</w:tbl>
    <w:p w:rsidR="00426F1F" w:rsidRDefault="00645705"/>
    <w:sectPr w:rsidR="0042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8E"/>
    <w:rsid w:val="0041638E"/>
    <w:rsid w:val="00645705"/>
    <w:rsid w:val="0069633C"/>
    <w:rsid w:val="00981CF4"/>
    <w:rsid w:val="00AA3B71"/>
    <w:rsid w:val="00B5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CF08"/>
  <w15:chartTrackingRefBased/>
  <w15:docId w15:val="{4F9A51FA-FCCB-4A89-AA93-BB535334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>SPecialiST RePack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иванов</dc:creator>
  <cp:keywords/>
  <dc:description/>
  <cp:lastModifiedBy>константин иванов</cp:lastModifiedBy>
  <cp:revision>4</cp:revision>
  <dcterms:created xsi:type="dcterms:W3CDTF">2023-03-28T18:23:00Z</dcterms:created>
  <dcterms:modified xsi:type="dcterms:W3CDTF">2023-03-28T18:28:00Z</dcterms:modified>
</cp:coreProperties>
</file>