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left"/>
        <w:rPr>
          <w:b w:val="1"/>
          <w:bCs w:val="1"/>
          <w:sz w:val="144"/>
          <w:szCs w:val="144"/>
        </w:rPr>
      </w:pPr>
      <w:r w:rsidDel="00000000" w:rsidR="00000000" w:rsidRPr="00000000">
        <w:rPr>
          <w:b w:val="1"/>
          <w:bCs w:val="1"/>
          <w:sz w:val="144"/>
          <w:szCs w:val="144"/>
          <w:rtl w:val="0"/>
        </w:rPr>
        <w:t xml:space="preserve">       Raport  </w:t>
      </w:r>
    </w:p>
    <w:p w:rsidR="00000000" w:rsidDel="00000000" w:rsidP="00000000" w:rsidRDefault="00000000" w:rsidRPr="00000000" w14:paraId="0000000C">
      <w:pPr>
        <w:ind w:left="283" w:firstLine="0"/>
        <w:jc w:val="left"/>
        <w:rPr>
          <w:b w:val="1"/>
          <w:bCs w:val="1"/>
          <w:sz w:val="48"/>
          <w:szCs w:val="48"/>
        </w:rPr>
      </w:pPr>
      <w:r w:rsidDel="00000000" w:rsidR="00000000" w:rsidRPr="00000000">
        <w:rPr>
          <w:b w:val="1"/>
          <w:bCs w:val="1"/>
          <w:sz w:val="48"/>
          <w:szCs w:val="48"/>
          <w:rtl w:val="0"/>
        </w:rPr>
        <w:t xml:space="preserve">                                    la </w:t>
      </w:r>
    </w:p>
    <w:p w:rsidR="00000000" w:rsidDel="00000000" w:rsidP="00000000" w:rsidRDefault="00000000" w:rsidRPr="00000000" w14:paraId="0000000D">
      <w:pPr>
        <w:ind w:left="283" w:firstLine="0"/>
        <w:jc w:val="left"/>
        <w:rPr>
          <w:b w:val="1"/>
          <w:bCs w:val="1"/>
          <w:sz w:val="32"/>
          <w:szCs w:val="32"/>
        </w:rPr>
      </w:pPr>
      <w:r w:rsidDel="00000000" w:rsidR="00000000" w:rsidRPr="00000000">
        <w:rPr>
          <w:b w:val="1"/>
          <w:bCs w:val="1"/>
          <w:sz w:val="48"/>
          <w:szCs w:val="48"/>
          <w:rtl w:val="0"/>
        </w:rPr>
        <w:t xml:space="preserve">                 Lucrarea de laborator Nr. 5</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left"/>
        <w:rPr>
          <w:sz w:val="28"/>
          <w:szCs w:val="28"/>
        </w:rPr>
      </w:pPr>
      <w:r w:rsidDel="00000000" w:rsidR="00000000" w:rsidRPr="00000000">
        <w:rPr>
          <w:i w:val="1"/>
          <w:iCs w:val="1"/>
          <w:sz w:val="28"/>
          <w:szCs w:val="28"/>
          <w:rtl w:val="0"/>
        </w:rPr>
        <w:t xml:space="preserve">                                       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left"/>
        <w:rPr>
          <w:sz w:val="36"/>
          <w:szCs w:val="36"/>
        </w:rPr>
      </w:pPr>
      <w:r w:rsidDel="00000000" w:rsidR="00000000" w:rsidRPr="00000000">
        <w:rPr>
          <w:b w:val="1"/>
          <w:bCs w:val="1"/>
          <w:sz w:val="36"/>
          <w:szCs w:val="36"/>
          <w:rtl w:val="0"/>
        </w:rPr>
        <w:t xml:space="preserve">                                    Tema: </w:t>
      </w:r>
      <w:r w:rsidDel="00000000" w:rsidR="00000000" w:rsidRPr="00000000">
        <w:rPr>
          <w:sz w:val="36"/>
          <w:szCs w:val="36"/>
          <w:rtl w:val="0"/>
        </w:rPr>
        <w:t xml:space="preserve">“PYTHON”</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28"/>
          <w:szCs w:val="28"/>
          <w:highlight w:val="white"/>
        </w:rPr>
      </w:pPr>
      <w:r w:rsidDel="00000000" w:rsidR="00000000" w:rsidRPr="00000000">
        <w:rPr>
          <w:sz w:val="28"/>
          <w:szCs w:val="28"/>
          <w:rtl w:val="0"/>
        </w:rPr>
        <w:t xml:space="preserve">     A efectuat : </w:t>
        <w:tab/>
        <w:tab/>
        <w:tab/>
        <w:tab/>
        <w:tab/>
        <w:t xml:space="preserve">                             st. gr.SI – </w:t>
      </w:r>
      <w:r w:rsidDel="00000000" w:rsidR="00000000" w:rsidRPr="00000000">
        <w:rPr>
          <w:sz w:val="28"/>
          <w:szCs w:val="28"/>
          <w:highlight w:val="white"/>
          <w:rtl w:val="0"/>
        </w:rPr>
        <w:t xml:space="preserve">261 IVANOV VLADIMIR</w:t>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highlight w:val="white"/>
        </w:rPr>
      </w:pPr>
      <w:r w:rsidDel="00000000" w:rsidR="00000000" w:rsidRPr="00000000">
        <w:rPr>
          <w:sz w:val="28"/>
          <w:szCs w:val="28"/>
          <w:rtl w:val="0"/>
        </w:rPr>
        <w:t xml:space="preserve">     A verificat : </w:t>
        <w:tab/>
        <w:tab/>
        <w:tab/>
        <w:tab/>
        <w:t xml:space="preserve">                                  asistent universitar - </w:t>
      </w:r>
      <w:r w:rsidDel="00000000" w:rsidR="00000000" w:rsidRPr="00000000">
        <w:rPr>
          <w:sz w:val="28"/>
          <w:szCs w:val="28"/>
          <w:highlight w:val="white"/>
          <w:rtl w:val="0"/>
        </w:rPr>
        <w:t xml:space="preserve">Dumitrașcu Marius</w:t>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283" w:firstLine="0"/>
        <w:rPr>
          <w:sz w:val="32"/>
          <w:szCs w:val="32"/>
        </w:rPr>
      </w:pPr>
      <w:r w:rsidDel="00000000" w:rsidR="00000000" w:rsidRPr="00000000">
        <w:rPr>
          <w:rtl w:val="0"/>
        </w:rPr>
      </w:r>
    </w:p>
    <w:p w:rsidR="00000000" w:rsidDel="00000000" w:rsidP="00000000" w:rsidRDefault="00000000" w:rsidRPr="00000000" w14:paraId="00000021">
      <w:pPr>
        <w:ind w:left="283" w:firstLine="0"/>
        <w:rPr>
          <w:sz w:val="32"/>
          <w:szCs w:val="32"/>
        </w:rPr>
      </w:pPr>
      <w:r w:rsidDel="00000000" w:rsidR="00000000" w:rsidRPr="00000000">
        <w:rPr>
          <w:rtl w:val="0"/>
        </w:rPr>
      </w:r>
    </w:p>
    <w:p w:rsidR="00000000" w:rsidDel="00000000" w:rsidP="00000000" w:rsidRDefault="00000000" w:rsidRPr="00000000" w14:paraId="00000022">
      <w:pPr>
        <w:ind w:left="-566" w:firstLine="0"/>
        <w:jc w:val="center"/>
        <w:rPr>
          <w:sz w:val="32"/>
          <w:szCs w:val="32"/>
        </w:rPr>
      </w:pPr>
      <w:r w:rsidDel="00000000" w:rsidR="00000000" w:rsidRPr="00000000">
        <w:rPr>
          <w:sz w:val="32"/>
          <w:szCs w:val="32"/>
          <w:rtl w:val="0"/>
        </w:rPr>
        <w:t xml:space="preserve">Chișinău – 2026</w:t>
      </w:r>
    </w:p>
    <w:p w:rsidR="00000000" w:rsidDel="00000000" w:rsidP="00000000" w:rsidRDefault="00000000" w:rsidRPr="00000000" w14:paraId="00000023">
      <w:pPr>
        <w:spacing w:line="360" w:lineRule="auto"/>
        <w:jc w:val="center"/>
        <w:rPr>
          <w:b w:val="1"/>
          <w:bCs w:val="1"/>
          <w:sz w:val="32"/>
          <w:szCs w:val="32"/>
        </w:rPr>
      </w:pPr>
      <w:r w:rsidDel="00000000" w:rsidR="00000000" w:rsidRPr="00000000">
        <w:rPr>
          <w:b w:val="1"/>
          <w:bCs w:val="1"/>
          <w:sz w:val="28"/>
          <w:szCs w:val="28"/>
          <w:rtl w:val="0"/>
        </w:rPr>
        <w:t xml:space="preserve">SARCINA LUCRĂRII</w:t>
      </w:r>
      <w:r w:rsidDel="00000000" w:rsidR="00000000" w:rsidRPr="00000000">
        <w:rPr>
          <w:rtl w:val="0"/>
        </w:rPr>
      </w:r>
    </w:p>
    <w:p w:rsidR="00000000" w:rsidDel="00000000" w:rsidP="00000000" w:rsidRDefault="00000000" w:rsidRPr="00000000" w14:paraId="00000024">
      <w:pPr>
        <w:spacing w:line="360" w:lineRule="auto"/>
        <w:jc w:val="left"/>
        <w:rPr>
          <w:b w:val="1"/>
          <w:bCs w:val="1"/>
          <w:sz w:val="30"/>
          <w:szCs w:val="30"/>
        </w:rPr>
      </w:pPr>
      <w:r w:rsidDel="00000000" w:rsidR="00000000" w:rsidRPr="00000000">
        <w:rPr>
          <w:b w:val="1"/>
          <w:bCs w:val="1"/>
          <w:sz w:val="36"/>
          <w:szCs w:val="36"/>
          <w:u w:val="single"/>
          <w:rtl w:val="0"/>
        </w:rPr>
        <w:t xml:space="preserve">Lucrarea de laborator 5:</w:t>
      </w:r>
      <w:r w:rsidDel="00000000" w:rsidR="00000000" w:rsidRPr="00000000">
        <w:rPr>
          <w:b w:val="1"/>
          <w:bCs w:val="1"/>
          <w:sz w:val="28"/>
          <w:szCs w:val="28"/>
          <w:rtl w:val="0"/>
        </w:rPr>
        <w:t xml:space="preserve"> </w:t>
      </w:r>
      <w:r w:rsidDel="00000000" w:rsidR="00000000" w:rsidRPr="00000000">
        <w:rPr>
          <w:b w:val="1"/>
          <w:bCs w:val="1"/>
          <w:sz w:val="30"/>
          <w:szCs w:val="30"/>
          <w:rtl w:val="0"/>
        </w:rPr>
        <w:t xml:space="preserve"> </w:t>
      </w:r>
    </w:p>
    <w:p w:rsidR="00000000" w:rsidDel="00000000" w:rsidP="00000000" w:rsidRDefault="00000000" w:rsidRPr="00000000" w14:paraId="00000025">
      <w:pPr>
        <w:spacing w:line="360" w:lineRule="auto"/>
        <w:rPr>
          <w:b w:val="1"/>
          <w:bCs w:val="1"/>
          <w:sz w:val="30"/>
          <w:szCs w:val="30"/>
        </w:rPr>
      </w:pPr>
      <w:r w:rsidDel="00000000" w:rsidR="00000000" w:rsidRPr="00000000">
        <w:rPr>
          <w:b w:val="1"/>
          <w:bCs w:val="1"/>
          <w:sz w:val="30"/>
          <w:szCs w:val="30"/>
          <w:rtl w:val="0"/>
        </w:rPr>
        <w:t xml:space="preserve">1. </w:t>
      </w:r>
      <w:r w:rsidDel="00000000" w:rsidR="00000000" w:rsidRPr="00000000">
        <w:rPr>
          <w:sz w:val="30"/>
          <w:szCs w:val="30"/>
          <w:rtl w:val="0"/>
        </w:rPr>
        <w:t xml:space="preserve">Rezolvarea exercitiilor prin limbajul python</w:t>
      </w:r>
      <w:r w:rsidDel="00000000" w:rsidR="00000000" w:rsidRPr="00000000">
        <w:rPr>
          <w:b w:val="1"/>
          <w:bCs w:val="1"/>
          <w:sz w:val="30"/>
          <w:szCs w:val="30"/>
          <w:rtl w:val="0"/>
        </w:rPr>
        <w:t xml:space="preserve">. </w:t>
      </w:r>
    </w:p>
    <w:p w:rsidR="00000000" w:rsidDel="00000000" w:rsidP="00000000" w:rsidRDefault="00000000" w:rsidRPr="00000000" w14:paraId="00000026">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27">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28">
      <w:pPr>
        <w:spacing w:line="360" w:lineRule="auto"/>
        <w:rPr>
          <w:b w:val="1"/>
          <w:bCs w:val="1"/>
          <w:sz w:val="30"/>
          <w:szCs w:val="30"/>
        </w:rPr>
      </w:pPr>
      <w:r w:rsidDel="00000000" w:rsidR="00000000" w:rsidRPr="00000000">
        <w:rPr>
          <w:b w:val="1"/>
          <w:bCs w:val="1"/>
          <w:sz w:val="30"/>
          <w:szCs w:val="30"/>
          <w:rtl w:val="0"/>
        </w:rPr>
        <w:t xml:space="preserve">GITHUB: https://github.com/IvanovVladimir261/TEHNICI-DE-PROGRAMARE</w:t>
      </w:r>
    </w:p>
    <w:p w:rsidR="00000000" w:rsidDel="00000000" w:rsidP="00000000" w:rsidRDefault="00000000" w:rsidRPr="00000000" w14:paraId="00000029">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2A">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2B">
      <w:pPr>
        <w:numPr>
          <w:ilvl w:val="0"/>
          <w:numId w:val="1"/>
        </w:numPr>
        <w:spacing w:line="360" w:lineRule="auto"/>
        <w:ind w:left="720" w:hanging="360"/>
        <w:rPr>
          <w:b w:val="1"/>
          <w:bCs w:val="1"/>
          <w:sz w:val="30"/>
          <w:szCs w:val="30"/>
          <w:u w:val="none"/>
        </w:rPr>
      </w:pPr>
      <w:r w:rsidDel="00000000" w:rsidR="00000000" w:rsidRPr="00000000">
        <w:rPr>
          <w:b w:val="1"/>
          <w:bCs w:val="1"/>
          <w:sz w:val="30"/>
          <w:szCs w:val="30"/>
          <w:u w:val="single"/>
          <w:rtl w:val="0"/>
        </w:rPr>
        <w:t xml:space="preserve">PART1_IMPORTS.PY</w:t>
      </w:r>
    </w:p>
    <w:p w:rsidR="00000000" w:rsidDel="00000000" w:rsidP="00000000" w:rsidRDefault="00000000" w:rsidRPr="00000000" w14:paraId="0000002C">
      <w:pPr>
        <w:spacing w:line="360" w:lineRule="auto"/>
        <w:ind w:left="720" w:firstLine="0"/>
        <w:jc w:val="left"/>
        <w:rPr>
          <w:sz w:val="32"/>
          <w:szCs w:val="32"/>
        </w:rPr>
      </w:pPr>
      <w:r w:rsidDel="00000000" w:rsidR="00000000" w:rsidRPr="00000000">
        <w:rPr>
          <w:sz w:val="32"/>
          <w:szCs w:val="32"/>
          <w:rtl w:val="0"/>
        </w:rPr>
        <w:t xml:space="preserve">                                         </w:t>
      </w:r>
      <w:r w:rsidDel="00000000" w:rsidR="00000000" w:rsidRPr="00000000">
        <w:rPr>
          <w:sz w:val="32"/>
          <w:szCs w:val="32"/>
        </w:rPr>
        <w:drawing>
          <wp:inline distB="114300" distT="114300" distL="114300" distR="114300">
            <wp:extent cx="5030152" cy="3457671"/>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030152" cy="345767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360" w:lineRule="auto"/>
        <w:ind w:left="720" w:firstLine="0"/>
        <w:jc w:val="left"/>
        <w:rPr>
          <w:sz w:val="32"/>
          <w:szCs w:val="32"/>
        </w:rPr>
      </w:pPr>
      <w:r w:rsidDel="00000000" w:rsidR="00000000" w:rsidRPr="00000000">
        <w:rPr>
          <w:sz w:val="32"/>
          <w:szCs w:val="32"/>
          <w:rtl w:val="0"/>
        </w:rPr>
        <w:t xml:space="preserve">                                            Figura 1.1</w:t>
      </w:r>
    </w:p>
    <w:p w:rsidR="00000000" w:rsidDel="00000000" w:rsidP="00000000" w:rsidRDefault="00000000" w:rsidRPr="00000000" w14:paraId="0000002E">
      <w:pPr>
        <w:spacing w:line="360" w:lineRule="auto"/>
        <w:ind w:left="1440" w:firstLine="0"/>
        <w:jc w:val="left"/>
        <w:rPr>
          <w:sz w:val="32"/>
          <w:szCs w:val="32"/>
        </w:rPr>
      </w:pPr>
      <w:r w:rsidDel="00000000" w:rsidR="00000000" w:rsidRPr="00000000">
        <w:rPr>
          <w:sz w:val="32"/>
          <w:szCs w:val="32"/>
        </w:rPr>
        <w:drawing>
          <wp:inline distB="114300" distT="114300" distL="114300" distR="114300">
            <wp:extent cx="4872669" cy="3551873"/>
            <wp:effectExtent b="0" l="0" r="0" t="0"/>
            <wp:docPr id="43"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4872669" cy="3551873"/>
                    </a:xfrm>
                    <a:prstGeom prst="rect"/>
                    <a:ln/>
                  </pic:spPr>
                </pic:pic>
              </a:graphicData>
            </a:graphic>
          </wp:inline>
        </w:drawing>
      </w:r>
      <w:r w:rsidDel="00000000" w:rsidR="00000000" w:rsidRPr="00000000">
        <w:rPr>
          <w:sz w:val="32"/>
          <w:szCs w:val="32"/>
          <w:rtl w:val="0"/>
        </w:rPr>
        <w:t xml:space="preserve">                    </w:t>
      </w:r>
    </w:p>
    <w:p w:rsidR="00000000" w:rsidDel="00000000" w:rsidP="00000000" w:rsidRDefault="00000000" w:rsidRPr="00000000" w14:paraId="0000002F">
      <w:pPr>
        <w:spacing w:line="360" w:lineRule="auto"/>
        <w:jc w:val="left"/>
        <w:rPr>
          <w:sz w:val="32"/>
          <w:szCs w:val="32"/>
        </w:rPr>
      </w:pPr>
      <w:r w:rsidDel="00000000" w:rsidR="00000000" w:rsidRPr="00000000">
        <w:rPr>
          <w:sz w:val="32"/>
          <w:szCs w:val="32"/>
          <w:rtl w:val="0"/>
        </w:rPr>
        <w:t xml:space="preserve">                                                   Figura 1.2</w:t>
      </w:r>
    </w:p>
    <w:p w:rsidR="00000000" w:rsidDel="00000000" w:rsidP="00000000" w:rsidRDefault="00000000" w:rsidRPr="00000000" w14:paraId="00000030">
      <w:pPr>
        <w:spacing w:line="360" w:lineRule="auto"/>
        <w:ind w:left="1440" w:firstLine="0"/>
        <w:jc w:val="left"/>
        <w:rPr>
          <w:sz w:val="32"/>
          <w:szCs w:val="32"/>
        </w:rPr>
      </w:pPr>
      <w:r w:rsidDel="00000000" w:rsidR="00000000" w:rsidRPr="00000000">
        <w:rPr>
          <w:sz w:val="32"/>
          <w:szCs w:val="32"/>
        </w:rPr>
        <w:drawing>
          <wp:inline distB="114300" distT="114300" distL="114300" distR="114300">
            <wp:extent cx="4856798" cy="3740805"/>
            <wp:effectExtent b="0" l="0" r="0" t="0"/>
            <wp:docPr id="1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856798" cy="374080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jc w:val="center"/>
        <w:rPr>
          <w:b w:val="1"/>
          <w:bCs w:val="1"/>
          <w:sz w:val="28"/>
          <w:szCs w:val="28"/>
        </w:rPr>
      </w:pPr>
      <w:r w:rsidDel="00000000" w:rsidR="00000000" w:rsidRPr="00000000">
        <w:rPr>
          <w:b w:val="1"/>
          <w:bCs w:val="1"/>
          <w:sz w:val="28"/>
          <w:szCs w:val="28"/>
        </w:rPr>
        <w:drawing>
          <wp:inline distB="114300" distT="114300" distL="114300" distR="114300">
            <wp:extent cx="4458652" cy="3807883"/>
            <wp:effectExtent b="0" l="0" r="0" t="0"/>
            <wp:docPr id="9"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4458652" cy="380788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60" w:lineRule="auto"/>
        <w:jc w:val="center"/>
        <w:rPr>
          <w:sz w:val="28"/>
          <w:szCs w:val="28"/>
        </w:rPr>
      </w:pPr>
      <w:r w:rsidDel="00000000" w:rsidR="00000000" w:rsidRPr="00000000">
        <w:rPr>
          <w:sz w:val="28"/>
          <w:szCs w:val="28"/>
          <w:rtl w:val="0"/>
        </w:rPr>
        <w:t xml:space="preserve">Figura 1.4</w:t>
      </w:r>
    </w:p>
    <w:p w:rsidR="00000000" w:rsidDel="00000000" w:rsidP="00000000" w:rsidRDefault="00000000" w:rsidRPr="00000000" w14:paraId="00000033">
      <w:pPr>
        <w:spacing w:line="360" w:lineRule="auto"/>
        <w:jc w:val="center"/>
        <w:rPr>
          <w:b w:val="1"/>
          <w:bCs w:val="1"/>
          <w:sz w:val="28"/>
          <w:szCs w:val="28"/>
        </w:rPr>
      </w:pPr>
      <w:r w:rsidDel="00000000" w:rsidR="00000000" w:rsidRPr="00000000">
        <w:rPr>
          <w:b w:val="1"/>
          <w:bCs w:val="1"/>
          <w:sz w:val="28"/>
          <w:szCs w:val="28"/>
        </w:rPr>
        <w:drawing>
          <wp:inline distB="114300" distT="114300" distL="114300" distR="114300">
            <wp:extent cx="4625078" cy="3637908"/>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25078" cy="363790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jc w:val="center"/>
        <w:rPr>
          <w:sz w:val="28"/>
          <w:szCs w:val="28"/>
        </w:rPr>
      </w:pPr>
      <w:r w:rsidDel="00000000" w:rsidR="00000000" w:rsidRPr="00000000">
        <w:rPr>
          <w:sz w:val="28"/>
          <w:szCs w:val="28"/>
          <w:rtl w:val="0"/>
        </w:rPr>
        <w:t xml:space="preserve">Figura 1.5</w:t>
      </w:r>
    </w:p>
    <w:p w:rsidR="00000000" w:rsidDel="00000000" w:rsidP="00000000" w:rsidRDefault="00000000" w:rsidRPr="00000000" w14:paraId="00000035">
      <w:pPr>
        <w:spacing w:line="360" w:lineRule="auto"/>
        <w:jc w:val="center"/>
        <w:rPr>
          <w:sz w:val="28"/>
          <w:szCs w:val="28"/>
        </w:rPr>
      </w:pPr>
      <w:r w:rsidDel="00000000" w:rsidR="00000000" w:rsidRPr="00000000">
        <w:rPr>
          <w:sz w:val="28"/>
          <w:szCs w:val="28"/>
        </w:rPr>
        <w:drawing>
          <wp:inline distB="114300" distT="114300" distL="114300" distR="114300">
            <wp:extent cx="4692015" cy="3673593"/>
            <wp:effectExtent b="0" l="0" r="0" t="0"/>
            <wp:docPr id="21"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4692015" cy="367359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jc w:val="center"/>
        <w:rPr>
          <w:sz w:val="28"/>
          <w:szCs w:val="28"/>
        </w:rPr>
      </w:pPr>
      <w:r w:rsidDel="00000000" w:rsidR="00000000" w:rsidRPr="00000000">
        <w:rPr>
          <w:sz w:val="28"/>
          <w:szCs w:val="28"/>
          <w:rtl w:val="0"/>
        </w:rPr>
        <w:t xml:space="preserve">Figura 1.6</w:t>
      </w:r>
    </w:p>
    <w:p w:rsidR="00000000" w:rsidDel="00000000" w:rsidP="00000000" w:rsidRDefault="00000000" w:rsidRPr="00000000" w14:paraId="00000037">
      <w:pPr>
        <w:spacing w:line="360" w:lineRule="auto"/>
        <w:jc w:val="center"/>
        <w:rPr>
          <w:sz w:val="28"/>
          <w:szCs w:val="28"/>
        </w:rPr>
      </w:pPr>
      <w:r w:rsidDel="00000000" w:rsidR="00000000" w:rsidRPr="00000000">
        <w:rPr>
          <w:sz w:val="28"/>
          <w:szCs w:val="28"/>
        </w:rPr>
        <w:drawing>
          <wp:inline distB="114300" distT="114300" distL="114300" distR="114300">
            <wp:extent cx="4720590" cy="3782724"/>
            <wp:effectExtent b="0" l="0" r="0" t="0"/>
            <wp:docPr id="31"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4720590" cy="378272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360" w:lineRule="auto"/>
        <w:jc w:val="both"/>
        <w:rPr>
          <w:sz w:val="28"/>
          <w:szCs w:val="28"/>
        </w:rPr>
      </w:pPr>
      <w:r w:rsidDel="00000000" w:rsidR="00000000" w:rsidRPr="00000000">
        <w:rPr>
          <w:b w:val="1"/>
          <w:bCs w:val="1"/>
          <w:sz w:val="28"/>
          <w:szCs w:val="28"/>
          <w:rtl w:val="0"/>
        </w:rPr>
        <w:t xml:space="preserve">                                                              </w:t>
      </w:r>
      <w:r w:rsidDel="00000000" w:rsidR="00000000" w:rsidRPr="00000000">
        <w:rPr>
          <w:sz w:val="28"/>
          <w:szCs w:val="28"/>
          <w:rtl w:val="0"/>
        </w:rPr>
        <w:t xml:space="preserve">    Figura 1.7</w:t>
      </w:r>
    </w:p>
    <w:p w:rsidR="00000000" w:rsidDel="00000000" w:rsidP="00000000" w:rsidRDefault="00000000" w:rsidRPr="00000000" w14:paraId="00000039">
      <w:pPr>
        <w:spacing w:after="240" w:before="240" w:line="360" w:lineRule="auto"/>
        <w:ind w:left="720" w:firstLine="0"/>
        <w:jc w:val="both"/>
        <w:rPr>
          <w:sz w:val="28"/>
          <w:szCs w:val="28"/>
        </w:rPr>
      </w:pPr>
      <w:r w:rsidDel="00000000" w:rsidR="00000000" w:rsidRPr="00000000">
        <w:rPr>
          <w:sz w:val="28"/>
          <w:szCs w:val="28"/>
        </w:rPr>
        <w:drawing>
          <wp:inline distB="114300" distT="114300" distL="114300" distR="114300">
            <wp:extent cx="5294948" cy="4183009"/>
            <wp:effectExtent b="0" l="0" r="0" t="0"/>
            <wp:docPr id="33"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294948" cy="418300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360" w:lineRule="auto"/>
        <w:ind w:left="720" w:firstLine="0"/>
        <w:jc w:val="both"/>
        <w:rPr>
          <w:sz w:val="28"/>
          <w:szCs w:val="28"/>
        </w:rPr>
      </w:pPr>
      <w:r w:rsidDel="00000000" w:rsidR="00000000" w:rsidRPr="00000000">
        <w:rPr>
          <w:sz w:val="28"/>
          <w:szCs w:val="28"/>
          <w:rtl w:val="0"/>
        </w:rPr>
        <w:t xml:space="preserve">                                              Figura 1.8</w:t>
      </w:r>
    </w:p>
    <w:p w:rsidR="00000000" w:rsidDel="00000000" w:rsidP="00000000" w:rsidRDefault="00000000" w:rsidRPr="00000000" w14:paraId="0000003B">
      <w:pPr>
        <w:spacing w:after="240" w:before="240" w:line="360" w:lineRule="auto"/>
        <w:ind w:left="0"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3C">
      <w:pPr>
        <w:spacing w:after="240" w:before="240" w:line="360" w:lineRule="auto"/>
        <w:ind w:left="720" w:firstLine="0"/>
        <w:jc w:val="both"/>
        <w:rPr>
          <w:b w:val="1"/>
          <w:bCs w:val="1"/>
          <w:sz w:val="30"/>
          <w:szCs w:val="30"/>
          <w:u w:val="single"/>
        </w:rPr>
      </w:pPr>
      <w:r w:rsidDel="00000000" w:rsidR="00000000" w:rsidRPr="00000000">
        <w:rPr>
          <w:rtl w:val="0"/>
        </w:rPr>
      </w:r>
    </w:p>
    <w:p w:rsidR="00000000" w:rsidDel="00000000" w:rsidP="00000000" w:rsidRDefault="00000000" w:rsidRPr="00000000" w14:paraId="0000003D">
      <w:pPr>
        <w:spacing w:after="240" w:before="240" w:line="360" w:lineRule="auto"/>
        <w:ind w:left="720" w:firstLine="0"/>
        <w:jc w:val="both"/>
        <w:rPr>
          <w:b w:val="1"/>
          <w:bCs w:val="1"/>
          <w:sz w:val="30"/>
          <w:szCs w:val="30"/>
          <w:u w:val="single"/>
        </w:rPr>
      </w:pPr>
      <w:r w:rsidDel="00000000" w:rsidR="00000000" w:rsidRPr="00000000">
        <w:rPr>
          <w:rtl w:val="0"/>
        </w:rPr>
      </w:r>
    </w:p>
    <w:p w:rsidR="00000000" w:rsidDel="00000000" w:rsidP="00000000" w:rsidRDefault="00000000" w:rsidRPr="00000000" w14:paraId="0000003E">
      <w:pPr>
        <w:spacing w:after="240" w:before="240" w:line="360" w:lineRule="auto"/>
        <w:ind w:left="720" w:firstLine="0"/>
        <w:jc w:val="both"/>
        <w:rPr>
          <w:b w:val="1"/>
          <w:bCs w:val="1"/>
          <w:sz w:val="30"/>
          <w:szCs w:val="30"/>
          <w:u w:val="single"/>
        </w:rPr>
      </w:pPr>
      <w:r w:rsidDel="00000000" w:rsidR="00000000" w:rsidRPr="00000000">
        <w:rPr>
          <w:rtl w:val="0"/>
        </w:rPr>
      </w:r>
    </w:p>
    <w:p w:rsidR="00000000" w:rsidDel="00000000" w:rsidP="00000000" w:rsidRDefault="00000000" w:rsidRPr="00000000" w14:paraId="0000003F">
      <w:pPr>
        <w:spacing w:after="240" w:before="240" w:line="360" w:lineRule="auto"/>
        <w:ind w:left="720" w:firstLine="0"/>
        <w:jc w:val="both"/>
        <w:rPr>
          <w:b w:val="1"/>
          <w:bCs w:val="1"/>
          <w:sz w:val="30"/>
          <w:szCs w:val="30"/>
          <w:u w:val="single"/>
        </w:rPr>
      </w:pPr>
      <w:r w:rsidDel="00000000" w:rsidR="00000000" w:rsidRPr="00000000">
        <w:rPr>
          <w:rtl w:val="0"/>
        </w:rPr>
      </w:r>
    </w:p>
    <w:p w:rsidR="00000000" w:rsidDel="00000000" w:rsidP="00000000" w:rsidRDefault="00000000" w:rsidRPr="00000000" w14:paraId="00000040">
      <w:pPr>
        <w:spacing w:after="240" w:before="240" w:line="360" w:lineRule="auto"/>
        <w:ind w:left="720" w:firstLine="0"/>
        <w:jc w:val="both"/>
        <w:rPr>
          <w:b w:val="1"/>
          <w:bCs w:val="1"/>
          <w:sz w:val="30"/>
          <w:szCs w:val="30"/>
          <w:u w:val="single"/>
        </w:rPr>
      </w:pPr>
      <w:r w:rsidDel="00000000" w:rsidR="00000000" w:rsidRPr="00000000">
        <w:rPr>
          <w:rtl w:val="0"/>
        </w:rPr>
      </w:r>
    </w:p>
    <w:p w:rsidR="00000000" w:rsidDel="00000000" w:rsidP="00000000" w:rsidRDefault="00000000" w:rsidRPr="00000000" w14:paraId="00000041">
      <w:pPr>
        <w:spacing w:after="240" w:before="240" w:line="360" w:lineRule="auto"/>
        <w:ind w:left="720" w:firstLine="0"/>
        <w:jc w:val="both"/>
        <w:rPr>
          <w:b w:val="1"/>
          <w:bCs w:val="1"/>
          <w:sz w:val="30"/>
          <w:szCs w:val="30"/>
          <w:u w:val="single"/>
        </w:rPr>
      </w:pPr>
      <w:r w:rsidDel="00000000" w:rsidR="00000000" w:rsidRPr="00000000">
        <w:rPr>
          <w:rtl w:val="0"/>
        </w:rPr>
      </w:r>
    </w:p>
    <w:p w:rsidR="00000000" w:rsidDel="00000000" w:rsidP="00000000" w:rsidRDefault="00000000" w:rsidRPr="00000000" w14:paraId="00000042">
      <w:pPr>
        <w:numPr>
          <w:ilvl w:val="0"/>
          <w:numId w:val="2"/>
        </w:numPr>
        <w:spacing w:after="240" w:before="240" w:line="360" w:lineRule="auto"/>
        <w:ind w:left="720" w:hanging="360"/>
        <w:jc w:val="both"/>
        <w:rPr>
          <w:b w:val="1"/>
          <w:bCs w:val="1"/>
          <w:sz w:val="30"/>
          <w:szCs w:val="30"/>
          <w:u w:val="none"/>
        </w:rPr>
      </w:pPr>
      <w:r w:rsidDel="00000000" w:rsidR="00000000" w:rsidRPr="00000000">
        <w:rPr>
          <w:b w:val="1"/>
          <w:bCs w:val="1"/>
          <w:sz w:val="30"/>
          <w:szCs w:val="30"/>
          <w:u w:val="single"/>
          <w:rtl w:val="0"/>
        </w:rPr>
        <w:t xml:space="preserve">PART2_METHODS.PY</w:t>
      </w:r>
    </w:p>
    <w:p w:rsidR="00000000" w:rsidDel="00000000" w:rsidP="00000000" w:rsidRDefault="00000000" w:rsidRPr="00000000" w14:paraId="00000043">
      <w:pPr>
        <w:spacing w:after="240" w:before="240" w:line="360" w:lineRule="auto"/>
        <w:ind w:left="1440" w:firstLine="0"/>
        <w:jc w:val="both"/>
        <w:rPr>
          <w:b w:val="1"/>
          <w:bCs w:val="1"/>
          <w:sz w:val="30"/>
          <w:szCs w:val="30"/>
          <w:u w:val="single"/>
        </w:rPr>
      </w:pPr>
      <w:r w:rsidDel="00000000" w:rsidR="00000000" w:rsidRPr="00000000">
        <w:rPr>
          <w:b w:val="1"/>
          <w:bCs w:val="1"/>
          <w:sz w:val="30"/>
          <w:szCs w:val="30"/>
          <w:u w:val="single"/>
        </w:rPr>
        <w:drawing>
          <wp:inline distB="114300" distT="114300" distL="114300" distR="114300">
            <wp:extent cx="4557528" cy="3208972"/>
            <wp:effectExtent b="0" l="0" r="0" t="0"/>
            <wp:docPr id="37"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4557528" cy="320897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360" w:lineRule="auto"/>
        <w:ind w:left="720" w:firstLine="0"/>
        <w:jc w:val="both"/>
        <w:rPr>
          <w:sz w:val="30"/>
          <w:szCs w:val="30"/>
        </w:rPr>
      </w:pPr>
      <w:r w:rsidDel="00000000" w:rsidR="00000000" w:rsidRPr="00000000">
        <w:rPr>
          <w:sz w:val="30"/>
          <w:szCs w:val="30"/>
          <w:rtl w:val="0"/>
        </w:rPr>
        <w:t xml:space="preserve">                                              Figura 2.9</w:t>
      </w:r>
    </w:p>
    <w:p w:rsidR="00000000" w:rsidDel="00000000" w:rsidP="00000000" w:rsidRDefault="00000000" w:rsidRPr="00000000" w14:paraId="00000045">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590098" cy="3712067"/>
            <wp:effectExtent b="0" l="0" r="0" t="0"/>
            <wp:docPr id="35"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4590098" cy="371206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360" w:lineRule="auto"/>
        <w:jc w:val="both"/>
        <w:rPr>
          <w:sz w:val="30"/>
          <w:szCs w:val="30"/>
        </w:rPr>
      </w:pPr>
      <w:r w:rsidDel="00000000" w:rsidR="00000000" w:rsidRPr="00000000">
        <w:rPr>
          <w:sz w:val="30"/>
          <w:szCs w:val="30"/>
          <w:rtl w:val="0"/>
        </w:rPr>
        <w:t xml:space="preserve">                                                            Figura 2.10</w:t>
      </w:r>
    </w:p>
    <w:p w:rsidR="00000000" w:rsidDel="00000000" w:rsidP="00000000" w:rsidRDefault="00000000" w:rsidRPr="00000000" w14:paraId="00000047">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447223" cy="3565580"/>
            <wp:effectExtent b="0" l="0" r="0" t="0"/>
            <wp:docPr id="38"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4447223" cy="356558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360" w:lineRule="auto"/>
        <w:ind w:left="1440" w:firstLine="0"/>
        <w:jc w:val="both"/>
        <w:rPr>
          <w:sz w:val="30"/>
          <w:szCs w:val="30"/>
        </w:rPr>
      </w:pPr>
      <w:r w:rsidDel="00000000" w:rsidR="00000000" w:rsidRPr="00000000">
        <w:rPr>
          <w:sz w:val="30"/>
          <w:szCs w:val="30"/>
          <w:rtl w:val="0"/>
        </w:rPr>
        <w:t xml:space="preserve">                                   Figura 2.11</w:t>
      </w:r>
    </w:p>
    <w:p w:rsidR="00000000" w:rsidDel="00000000" w:rsidP="00000000" w:rsidRDefault="00000000" w:rsidRPr="00000000" w14:paraId="00000049">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551340" cy="3548803"/>
            <wp:effectExtent b="0" l="0" r="0" t="0"/>
            <wp:docPr id="2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4551340" cy="354880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360" w:lineRule="auto"/>
        <w:ind w:left="1440" w:firstLine="0"/>
        <w:jc w:val="both"/>
        <w:rPr>
          <w:sz w:val="30"/>
          <w:szCs w:val="30"/>
        </w:rPr>
      </w:pPr>
      <w:r w:rsidDel="00000000" w:rsidR="00000000" w:rsidRPr="00000000">
        <w:rPr>
          <w:sz w:val="30"/>
          <w:szCs w:val="30"/>
          <w:rtl w:val="0"/>
        </w:rPr>
        <w:t xml:space="preserve">                                        Figura 2.12</w:t>
      </w:r>
    </w:p>
    <w:p w:rsidR="00000000" w:rsidDel="00000000" w:rsidP="00000000" w:rsidRDefault="00000000" w:rsidRPr="00000000" w14:paraId="0000004B">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553445" cy="3551872"/>
            <wp:effectExtent b="0" l="0" r="0" t="0"/>
            <wp:docPr id="18"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4553445" cy="355187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360" w:lineRule="auto"/>
        <w:ind w:left="1440" w:firstLine="0"/>
        <w:jc w:val="both"/>
        <w:rPr>
          <w:sz w:val="30"/>
          <w:szCs w:val="30"/>
        </w:rPr>
      </w:pPr>
      <w:r w:rsidDel="00000000" w:rsidR="00000000" w:rsidRPr="00000000">
        <w:rPr>
          <w:sz w:val="30"/>
          <w:szCs w:val="30"/>
          <w:rtl w:val="0"/>
        </w:rPr>
        <w:t xml:space="preserve">                                     Figura 2.13</w:t>
      </w:r>
    </w:p>
    <w:p w:rsidR="00000000" w:rsidDel="00000000" w:rsidP="00000000" w:rsidRDefault="00000000" w:rsidRPr="00000000" w14:paraId="0000004D">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494848" cy="3555351"/>
            <wp:effectExtent b="0" l="0" r="0" t="0"/>
            <wp:docPr id="40"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4494848" cy="355535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360" w:lineRule="auto"/>
        <w:ind w:left="1440" w:firstLine="0"/>
        <w:jc w:val="both"/>
        <w:rPr>
          <w:sz w:val="30"/>
          <w:szCs w:val="30"/>
        </w:rPr>
      </w:pPr>
      <w:r w:rsidDel="00000000" w:rsidR="00000000" w:rsidRPr="00000000">
        <w:rPr>
          <w:sz w:val="30"/>
          <w:szCs w:val="30"/>
          <w:rtl w:val="0"/>
        </w:rPr>
        <w:t xml:space="preserve">                                      Figura 2.14</w:t>
      </w:r>
    </w:p>
    <w:p w:rsidR="00000000" w:rsidDel="00000000" w:rsidP="00000000" w:rsidRDefault="00000000" w:rsidRPr="00000000" w14:paraId="0000004F">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533727" cy="3656647"/>
            <wp:effectExtent b="0" l="0" r="0" t="0"/>
            <wp:docPr id="1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533727" cy="365664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360" w:lineRule="auto"/>
        <w:ind w:left="1440" w:firstLine="0"/>
        <w:jc w:val="both"/>
        <w:rPr>
          <w:sz w:val="30"/>
          <w:szCs w:val="30"/>
        </w:rPr>
      </w:pPr>
      <w:r w:rsidDel="00000000" w:rsidR="00000000" w:rsidRPr="00000000">
        <w:rPr>
          <w:sz w:val="30"/>
          <w:szCs w:val="30"/>
          <w:rtl w:val="0"/>
        </w:rPr>
        <w:t xml:space="preserve">                                      Figura 2.15</w:t>
      </w:r>
    </w:p>
    <w:p w:rsidR="00000000" w:rsidDel="00000000" w:rsidP="00000000" w:rsidRDefault="00000000" w:rsidRPr="00000000" w14:paraId="00000051">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304348" cy="3389107"/>
            <wp:effectExtent b="0" l="0" r="0" t="0"/>
            <wp:docPr id="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304348" cy="338910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360" w:lineRule="auto"/>
        <w:ind w:left="1440" w:firstLine="0"/>
        <w:jc w:val="both"/>
        <w:rPr>
          <w:sz w:val="30"/>
          <w:szCs w:val="30"/>
        </w:rPr>
      </w:pPr>
      <w:r w:rsidDel="00000000" w:rsidR="00000000" w:rsidRPr="00000000">
        <w:rPr>
          <w:sz w:val="30"/>
          <w:szCs w:val="30"/>
          <w:rtl w:val="0"/>
        </w:rPr>
        <w:t xml:space="preserve">                                         Figura 2.16</w:t>
      </w:r>
    </w:p>
    <w:p w:rsidR="00000000" w:rsidDel="00000000" w:rsidP="00000000" w:rsidRDefault="00000000" w:rsidRPr="00000000" w14:paraId="00000053">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365303" cy="3437572"/>
            <wp:effectExtent b="0" l="0" r="0" t="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365303" cy="343757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360" w:lineRule="auto"/>
        <w:ind w:left="1440" w:firstLine="0"/>
        <w:jc w:val="both"/>
        <w:rPr>
          <w:sz w:val="30"/>
          <w:szCs w:val="30"/>
        </w:rPr>
      </w:pPr>
      <w:r w:rsidDel="00000000" w:rsidR="00000000" w:rsidRPr="00000000">
        <w:rPr>
          <w:sz w:val="30"/>
          <w:szCs w:val="30"/>
          <w:rtl w:val="0"/>
        </w:rPr>
        <w:t xml:space="preserve">                                         Figura 2.17</w:t>
      </w:r>
    </w:p>
    <w:p w:rsidR="00000000" w:rsidDel="00000000" w:rsidP="00000000" w:rsidRDefault="00000000" w:rsidRPr="00000000" w14:paraId="00000055">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380548" cy="3422857"/>
            <wp:effectExtent b="0" l="0" r="0" t="0"/>
            <wp:docPr id="1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380548" cy="342285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360" w:lineRule="auto"/>
        <w:ind w:left="0" w:firstLine="0"/>
        <w:jc w:val="both"/>
        <w:rPr>
          <w:sz w:val="30"/>
          <w:szCs w:val="30"/>
        </w:rPr>
      </w:pPr>
      <w:r w:rsidDel="00000000" w:rsidR="00000000" w:rsidRPr="00000000">
        <w:rPr>
          <w:sz w:val="30"/>
          <w:szCs w:val="30"/>
          <w:rtl w:val="0"/>
        </w:rPr>
        <w:t xml:space="preserve">                                                            Figura 2.18</w:t>
      </w:r>
    </w:p>
    <w:p w:rsidR="00000000" w:rsidDel="00000000" w:rsidP="00000000" w:rsidRDefault="00000000" w:rsidRPr="00000000" w14:paraId="00000057">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466273" cy="3479075"/>
            <wp:effectExtent b="0" l="0" r="0" t="0"/>
            <wp:docPr id="32"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4466273" cy="34790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360" w:lineRule="auto"/>
        <w:ind w:left="1440" w:firstLine="0"/>
        <w:jc w:val="both"/>
        <w:rPr>
          <w:sz w:val="30"/>
          <w:szCs w:val="30"/>
        </w:rPr>
      </w:pPr>
      <w:r w:rsidDel="00000000" w:rsidR="00000000" w:rsidRPr="00000000">
        <w:rPr>
          <w:sz w:val="30"/>
          <w:szCs w:val="30"/>
          <w:rtl w:val="0"/>
        </w:rPr>
        <w:t xml:space="preserve">                                       Figura 2.19</w:t>
      </w:r>
    </w:p>
    <w:p w:rsidR="00000000" w:rsidDel="00000000" w:rsidP="00000000" w:rsidRDefault="00000000" w:rsidRPr="00000000" w14:paraId="00000059">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371783" cy="3485197"/>
            <wp:effectExtent b="0" l="0" r="0" t="0"/>
            <wp:docPr id="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371783" cy="348519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360" w:lineRule="auto"/>
        <w:ind w:left="0" w:firstLine="0"/>
        <w:jc w:val="both"/>
        <w:rPr>
          <w:sz w:val="30"/>
          <w:szCs w:val="30"/>
        </w:rPr>
      </w:pPr>
      <w:r w:rsidDel="00000000" w:rsidR="00000000" w:rsidRPr="00000000">
        <w:rPr>
          <w:sz w:val="30"/>
          <w:szCs w:val="30"/>
          <w:rtl w:val="0"/>
        </w:rPr>
        <w:t xml:space="preserve">                                                           Figura 2.20</w:t>
      </w:r>
    </w:p>
    <w:p w:rsidR="00000000" w:rsidDel="00000000" w:rsidP="00000000" w:rsidRDefault="00000000" w:rsidRPr="00000000" w14:paraId="0000005B">
      <w:pPr>
        <w:numPr>
          <w:ilvl w:val="0"/>
          <w:numId w:val="2"/>
        </w:numPr>
        <w:spacing w:after="240" w:before="240" w:line="360" w:lineRule="auto"/>
        <w:ind w:left="720" w:hanging="360"/>
        <w:jc w:val="both"/>
        <w:rPr>
          <w:b w:val="1"/>
          <w:bCs w:val="1"/>
          <w:sz w:val="30"/>
          <w:szCs w:val="30"/>
        </w:rPr>
      </w:pPr>
      <w:r w:rsidDel="00000000" w:rsidR="00000000" w:rsidRPr="00000000">
        <w:rPr>
          <w:b w:val="1"/>
          <w:bCs w:val="1"/>
          <w:sz w:val="30"/>
          <w:szCs w:val="30"/>
          <w:u w:val="single"/>
          <w:rtl w:val="0"/>
        </w:rPr>
        <w:t xml:space="preserve">PART3_FUNCTIONS.PY</w:t>
      </w:r>
    </w:p>
    <w:p w:rsidR="00000000" w:rsidDel="00000000" w:rsidP="00000000" w:rsidRDefault="00000000" w:rsidRPr="00000000" w14:paraId="0000005C">
      <w:pPr>
        <w:spacing w:after="240" w:before="240" w:line="360" w:lineRule="auto"/>
        <w:ind w:left="1440" w:firstLine="0"/>
        <w:jc w:val="both"/>
        <w:rPr>
          <w:b w:val="1"/>
          <w:bCs w:val="1"/>
          <w:sz w:val="30"/>
          <w:szCs w:val="30"/>
          <w:u w:val="single"/>
        </w:rPr>
      </w:pPr>
      <w:r w:rsidDel="00000000" w:rsidR="00000000" w:rsidRPr="00000000">
        <w:rPr>
          <w:b w:val="1"/>
          <w:bCs w:val="1"/>
          <w:sz w:val="30"/>
          <w:szCs w:val="30"/>
          <w:u w:val="single"/>
        </w:rPr>
        <w:drawing>
          <wp:inline distB="114300" distT="114300" distL="114300" distR="114300">
            <wp:extent cx="4662506" cy="3641132"/>
            <wp:effectExtent b="0" l="0" r="0" t="0"/>
            <wp:docPr id="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4662506" cy="364113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360" w:lineRule="auto"/>
        <w:jc w:val="both"/>
        <w:rPr>
          <w:sz w:val="30"/>
          <w:szCs w:val="30"/>
        </w:rPr>
      </w:pPr>
      <w:r w:rsidDel="00000000" w:rsidR="00000000" w:rsidRPr="00000000">
        <w:rPr>
          <w:sz w:val="30"/>
          <w:szCs w:val="30"/>
          <w:rtl w:val="0"/>
        </w:rPr>
        <w:t xml:space="preserve">                                                         Figura 3.21</w:t>
      </w:r>
    </w:p>
    <w:p w:rsidR="00000000" w:rsidDel="00000000" w:rsidP="00000000" w:rsidRDefault="00000000" w:rsidRPr="00000000" w14:paraId="0000005E">
      <w:pPr>
        <w:spacing w:after="240" w:before="240" w:line="360" w:lineRule="auto"/>
        <w:ind w:left="720" w:firstLine="0"/>
        <w:jc w:val="both"/>
        <w:rPr>
          <w:sz w:val="30"/>
          <w:szCs w:val="30"/>
        </w:rPr>
      </w:pPr>
      <w:r w:rsidDel="00000000" w:rsidR="00000000" w:rsidRPr="00000000">
        <w:rPr>
          <w:sz w:val="30"/>
          <w:szCs w:val="30"/>
        </w:rPr>
        <w:drawing>
          <wp:inline distB="114300" distT="114300" distL="114300" distR="114300">
            <wp:extent cx="5094923" cy="2811991"/>
            <wp:effectExtent b="0" l="0" r="0" t="0"/>
            <wp:docPr id="36"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5094923" cy="281199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360" w:lineRule="auto"/>
        <w:jc w:val="both"/>
        <w:rPr>
          <w:sz w:val="30"/>
          <w:szCs w:val="30"/>
        </w:rPr>
      </w:pPr>
      <w:r w:rsidDel="00000000" w:rsidR="00000000" w:rsidRPr="00000000">
        <w:rPr>
          <w:sz w:val="30"/>
          <w:szCs w:val="30"/>
          <w:rtl w:val="0"/>
        </w:rPr>
        <w:t xml:space="preserve">                                                          Figura 3.22</w:t>
      </w:r>
    </w:p>
    <w:p w:rsidR="00000000" w:rsidDel="00000000" w:rsidP="00000000" w:rsidRDefault="00000000" w:rsidRPr="00000000" w14:paraId="00000060">
      <w:pPr>
        <w:spacing w:after="240" w:before="240" w:line="360" w:lineRule="auto"/>
        <w:ind w:left="720" w:firstLine="0"/>
        <w:jc w:val="both"/>
        <w:rPr>
          <w:sz w:val="30"/>
          <w:szCs w:val="30"/>
        </w:rPr>
      </w:pPr>
      <w:r w:rsidDel="00000000" w:rsidR="00000000" w:rsidRPr="00000000">
        <w:rPr>
          <w:sz w:val="30"/>
          <w:szCs w:val="30"/>
        </w:rPr>
        <w:drawing>
          <wp:inline distB="114300" distT="114300" distL="114300" distR="114300">
            <wp:extent cx="5550052" cy="2818447"/>
            <wp:effectExtent b="0" l="0" r="0" t="0"/>
            <wp:docPr id="34"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550052" cy="281844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360" w:lineRule="auto"/>
        <w:jc w:val="both"/>
        <w:rPr>
          <w:sz w:val="30"/>
          <w:szCs w:val="30"/>
        </w:rPr>
      </w:pPr>
      <w:r w:rsidDel="00000000" w:rsidR="00000000" w:rsidRPr="00000000">
        <w:rPr>
          <w:sz w:val="30"/>
          <w:szCs w:val="30"/>
          <w:rtl w:val="0"/>
        </w:rPr>
        <w:t xml:space="preserve">                                                         Figura 3.23</w:t>
      </w:r>
    </w:p>
    <w:p w:rsidR="00000000" w:rsidDel="00000000" w:rsidP="00000000" w:rsidRDefault="00000000" w:rsidRPr="00000000" w14:paraId="00000062">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999655" cy="3932872"/>
            <wp:effectExtent b="0" l="0" r="0" t="0"/>
            <wp:docPr id="41"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4999655" cy="393287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360" w:lineRule="auto"/>
        <w:ind w:left="1440" w:firstLine="0"/>
        <w:jc w:val="both"/>
        <w:rPr>
          <w:sz w:val="30"/>
          <w:szCs w:val="30"/>
        </w:rPr>
      </w:pPr>
      <w:r w:rsidDel="00000000" w:rsidR="00000000" w:rsidRPr="00000000">
        <w:rPr>
          <w:sz w:val="30"/>
          <w:szCs w:val="30"/>
          <w:rtl w:val="0"/>
        </w:rPr>
        <w:t xml:space="preserve">                                        Figura 3.24</w:t>
      </w:r>
    </w:p>
    <w:p w:rsidR="00000000" w:rsidDel="00000000" w:rsidP="00000000" w:rsidRDefault="00000000" w:rsidRPr="00000000" w14:paraId="00000064">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717569" cy="3408997"/>
            <wp:effectExtent b="0" l="0" r="0" t="0"/>
            <wp:docPr id="23"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4717569" cy="340899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360" w:lineRule="auto"/>
        <w:ind w:left="0" w:firstLine="0"/>
        <w:jc w:val="both"/>
        <w:rPr>
          <w:sz w:val="30"/>
          <w:szCs w:val="30"/>
        </w:rPr>
      </w:pPr>
      <w:r w:rsidDel="00000000" w:rsidR="00000000" w:rsidRPr="00000000">
        <w:rPr>
          <w:sz w:val="30"/>
          <w:szCs w:val="30"/>
          <w:rtl w:val="0"/>
        </w:rPr>
        <w:t xml:space="preserve">                                                         Figura 3.25</w:t>
      </w:r>
    </w:p>
    <w:p w:rsidR="00000000" w:rsidDel="00000000" w:rsidP="00000000" w:rsidRDefault="00000000" w:rsidRPr="00000000" w14:paraId="00000066">
      <w:pPr>
        <w:spacing w:after="240" w:before="240" w:line="360" w:lineRule="auto"/>
        <w:ind w:left="720" w:firstLine="0"/>
        <w:jc w:val="both"/>
        <w:rPr>
          <w:sz w:val="30"/>
          <w:szCs w:val="30"/>
        </w:rPr>
      </w:pPr>
      <w:r w:rsidDel="00000000" w:rsidR="00000000" w:rsidRPr="00000000">
        <w:rPr>
          <w:sz w:val="30"/>
          <w:szCs w:val="30"/>
        </w:rPr>
        <w:drawing>
          <wp:inline distB="114300" distT="114300" distL="114300" distR="114300">
            <wp:extent cx="5683810" cy="2910628"/>
            <wp:effectExtent b="0" l="0" r="0" t="0"/>
            <wp:docPr id="2"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683810" cy="291062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360" w:lineRule="auto"/>
        <w:ind w:left="720" w:firstLine="0"/>
        <w:jc w:val="both"/>
        <w:rPr>
          <w:sz w:val="30"/>
          <w:szCs w:val="30"/>
        </w:rPr>
      </w:pPr>
      <w:r w:rsidDel="00000000" w:rsidR="00000000" w:rsidRPr="00000000">
        <w:rPr>
          <w:sz w:val="30"/>
          <w:szCs w:val="30"/>
          <w:rtl w:val="0"/>
        </w:rPr>
        <w:t xml:space="preserve">                                                  Figura 3.26</w:t>
      </w:r>
    </w:p>
    <w:p w:rsidR="00000000" w:rsidDel="00000000" w:rsidP="00000000" w:rsidRDefault="00000000" w:rsidRPr="00000000" w14:paraId="00000068">
      <w:pPr>
        <w:spacing w:after="240" w:before="240" w:line="360" w:lineRule="auto"/>
        <w:ind w:left="720" w:firstLine="0"/>
        <w:jc w:val="both"/>
        <w:rPr>
          <w:sz w:val="30"/>
          <w:szCs w:val="30"/>
        </w:rPr>
      </w:pPr>
      <w:r w:rsidDel="00000000" w:rsidR="00000000" w:rsidRPr="00000000">
        <w:rPr>
          <w:rtl w:val="0"/>
        </w:rPr>
      </w:r>
    </w:p>
    <w:p w:rsidR="00000000" w:rsidDel="00000000" w:rsidP="00000000" w:rsidRDefault="00000000" w:rsidRPr="00000000" w14:paraId="00000069">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600219" cy="3637597"/>
            <wp:effectExtent b="0" l="0" r="0" t="0"/>
            <wp:docPr id="15"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4600219" cy="363759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360" w:lineRule="auto"/>
        <w:ind w:left="720" w:firstLine="0"/>
        <w:jc w:val="both"/>
        <w:rPr>
          <w:sz w:val="30"/>
          <w:szCs w:val="30"/>
        </w:rPr>
      </w:pPr>
      <w:r w:rsidDel="00000000" w:rsidR="00000000" w:rsidRPr="00000000">
        <w:rPr>
          <w:sz w:val="30"/>
          <w:szCs w:val="30"/>
          <w:rtl w:val="0"/>
        </w:rPr>
        <w:t xml:space="preserve">                                                   Figura 3.27</w:t>
      </w:r>
    </w:p>
    <w:p w:rsidR="00000000" w:rsidDel="00000000" w:rsidP="00000000" w:rsidRDefault="00000000" w:rsidRPr="00000000" w14:paraId="0000006B">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487224" cy="3504248"/>
            <wp:effectExtent b="0" l="0" r="0" t="0"/>
            <wp:docPr id="16"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4487224" cy="350424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360" w:lineRule="auto"/>
        <w:ind w:left="1440" w:firstLine="0"/>
        <w:jc w:val="both"/>
        <w:rPr>
          <w:sz w:val="30"/>
          <w:szCs w:val="30"/>
        </w:rPr>
      </w:pPr>
      <w:r w:rsidDel="00000000" w:rsidR="00000000" w:rsidRPr="00000000">
        <w:rPr>
          <w:sz w:val="30"/>
          <w:szCs w:val="30"/>
          <w:rtl w:val="0"/>
        </w:rPr>
        <w:t xml:space="preserve">                                       Figura 3.28</w:t>
      </w:r>
    </w:p>
    <w:p w:rsidR="00000000" w:rsidDel="00000000" w:rsidP="00000000" w:rsidRDefault="00000000" w:rsidRPr="00000000" w14:paraId="0000006D">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432107" cy="3504248"/>
            <wp:effectExtent b="0" l="0" r="0" t="0"/>
            <wp:docPr id="1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4432107" cy="350424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360" w:lineRule="auto"/>
        <w:ind w:left="1440" w:firstLine="0"/>
        <w:jc w:val="both"/>
        <w:rPr>
          <w:sz w:val="30"/>
          <w:szCs w:val="30"/>
        </w:rPr>
      </w:pPr>
      <w:r w:rsidDel="00000000" w:rsidR="00000000" w:rsidRPr="00000000">
        <w:rPr>
          <w:sz w:val="30"/>
          <w:szCs w:val="30"/>
          <w:rtl w:val="0"/>
        </w:rPr>
        <w:t xml:space="preserve">                                      Figura 3.29</w:t>
      </w:r>
    </w:p>
    <w:p w:rsidR="00000000" w:rsidDel="00000000" w:rsidP="00000000" w:rsidRDefault="00000000" w:rsidRPr="00000000" w14:paraId="0000006F">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460747" cy="3520228"/>
            <wp:effectExtent b="0" l="0" r="0" t="0"/>
            <wp:docPr id="29"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4460747" cy="352022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360" w:lineRule="auto"/>
        <w:ind w:left="1440" w:firstLine="0"/>
        <w:jc w:val="both"/>
        <w:rPr>
          <w:sz w:val="30"/>
          <w:szCs w:val="30"/>
        </w:rPr>
      </w:pPr>
      <w:r w:rsidDel="00000000" w:rsidR="00000000" w:rsidRPr="00000000">
        <w:rPr>
          <w:sz w:val="30"/>
          <w:szCs w:val="30"/>
          <w:rtl w:val="0"/>
        </w:rPr>
        <w:t xml:space="preserve">                                       Figura 3.30</w:t>
      </w:r>
    </w:p>
    <w:p w:rsidR="00000000" w:rsidDel="00000000" w:rsidP="00000000" w:rsidRDefault="00000000" w:rsidRPr="00000000" w14:paraId="00000071">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504373" cy="3505315"/>
            <wp:effectExtent b="0" l="0" r="0" t="0"/>
            <wp:docPr id="19"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4504373" cy="350531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360" w:lineRule="auto"/>
        <w:ind w:left="1440" w:firstLine="0"/>
        <w:jc w:val="both"/>
        <w:rPr>
          <w:sz w:val="30"/>
          <w:szCs w:val="30"/>
        </w:rPr>
      </w:pPr>
      <w:r w:rsidDel="00000000" w:rsidR="00000000" w:rsidRPr="00000000">
        <w:rPr>
          <w:sz w:val="30"/>
          <w:szCs w:val="30"/>
          <w:rtl w:val="0"/>
        </w:rPr>
        <w:t xml:space="preserve">                                      Figura 3.31</w:t>
      </w:r>
    </w:p>
    <w:p w:rsidR="00000000" w:rsidDel="00000000" w:rsidP="00000000" w:rsidRDefault="00000000" w:rsidRPr="00000000" w14:paraId="00000073">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304348" cy="3389997"/>
            <wp:effectExtent b="0" l="0" r="0" t="0"/>
            <wp:docPr id="3"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4304348" cy="338999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360" w:lineRule="auto"/>
        <w:ind w:left="1440" w:firstLine="0"/>
        <w:jc w:val="both"/>
        <w:rPr>
          <w:sz w:val="30"/>
          <w:szCs w:val="30"/>
        </w:rPr>
      </w:pPr>
      <w:r w:rsidDel="00000000" w:rsidR="00000000" w:rsidRPr="00000000">
        <w:rPr>
          <w:sz w:val="30"/>
          <w:szCs w:val="30"/>
          <w:rtl w:val="0"/>
        </w:rPr>
        <w:t xml:space="preserve">                                      Figura 3.32</w:t>
      </w:r>
    </w:p>
    <w:p w:rsidR="00000000" w:rsidDel="00000000" w:rsidP="00000000" w:rsidRDefault="00000000" w:rsidRPr="00000000" w14:paraId="00000075">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548504" cy="3589973"/>
            <wp:effectExtent b="0" l="0" r="0" t="0"/>
            <wp:docPr id="8"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4548504" cy="358997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360" w:lineRule="auto"/>
        <w:ind w:left="1440" w:firstLine="0"/>
        <w:jc w:val="both"/>
        <w:rPr>
          <w:sz w:val="30"/>
          <w:szCs w:val="30"/>
        </w:rPr>
      </w:pPr>
      <w:r w:rsidDel="00000000" w:rsidR="00000000" w:rsidRPr="00000000">
        <w:rPr>
          <w:sz w:val="30"/>
          <w:szCs w:val="30"/>
          <w:rtl w:val="0"/>
        </w:rPr>
        <w:t xml:space="preserve">                                      Figura 3.33</w:t>
      </w:r>
    </w:p>
    <w:p w:rsidR="00000000" w:rsidDel="00000000" w:rsidP="00000000" w:rsidRDefault="00000000" w:rsidRPr="00000000" w14:paraId="00000077">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327387" cy="3415453"/>
            <wp:effectExtent b="0" l="0" r="0" t="0"/>
            <wp:docPr id="42" name="image42.png"/>
            <a:graphic>
              <a:graphicData uri="http://schemas.openxmlformats.org/drawingml/2006/picture">
                <pic:pic>
                  <pic:nvPicPr>
                    <pic:cNvPr id="0" name="image42.png"/>
                    <pic:cNvPicPr preferRelativeResize="0"/>
                  </pic:nvPicPr>
                  <pic:blipFill>
                    <a:blip r:embed="rId39"/>
                    <a:srcRect b="0" l="0" r="0" t="0"/>
                    <a:stretch>
                      <a:fillRect/>
                    </a:stretch>
                  </pic:blipFill>
                  <pic:spPr>
                    <a:xfrm>
                      <a:off x="0" y="0"/>
                      <a:ext cx="4327387" cy="341545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360" w:lineRule="auto"/>
        <w:ind w:left="1440" w:firstLine="0"/>
        <w:jc w:val="both"/>
        <w:rPr>
          <w:sz w:val="30"/>
          <w:szCs w:val="30"/>
        </w:rPr>
      </w:pPr>
      <w:r w:rsidDel="00000000" w:rsidR="00000000" w:rsidRPr="00000000">
        <w:rPr>
          <w:sz w:val="30"/>
          <w:szCs w:val="30"/>
          <w:rtl w:val="0"/>
        </w:rPr>
        <w:t xml:space="preserve">                                       Figura 3.34</w:t>
      </w:r>
    </w:p>
    <w:p w:rsidR="00000000" w:rsidDel="00000000" w:rsidP="00000000" w:rsidRDefault="00000000" w:rsidRPr="00000000" w14:paraId="00000079">
      <w:pPr>
        <w:numPr>
          <w:ilvl w:val="0"/>
          <w:numId w:val="3"/>
        </w:numPr>
        <w:spacing w:after="240" w:before="240" w:line="360" w:lineRule="auto"/>
        <w:ind w:left="2160" w:hanging="360"/>
        <w:jc w:val="both"/>
        <w:rPr>
          <w:b w:val="1"/>
          <w:bCs w:val="1"/>
          <w:sz w:val="32"/>
          <w:szCs w:val="32"/>
        </w:rPr>
      </w:pPr>
      <w:r w:rsidDel="00000000" w:rsidR="00000000" w:rsidRPr="00000000">
        <w:rPr>
          <w:b w:val="1"/>
          <w:bCs w:val="1"/>
          <w:sz w:val="32"/>
          <w:szCs w:val="32"/>
          <w:rtl w:val="0"/>
        </w:rPr>
        <w:t xml:space="preserve">PART4_MODULES.PY</w:t>
      </w:r>
    </w:p>
    <w:p w:rsidR="00000000" w:rsidDel="00000000" w:rsidP="00000000" w:rsidRDefault="00000000" w:rsidRPr="00000000" w14:paraId="0000007A">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412203" cy="3190518"/>
            <wp:effectExtent b="0" l="0" r="0" t="0"/>
            <wp:docPr id="39"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4412203" cy="319051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360" w:lineRule="auto"/>
        <w:ind w:left="1440" w:firstLine="0"/>
        <w:jc w:val="both"/>
        <w:rPr>
          <w:sz w:val="30"/>
          <w:szCs w:val="30"/>
        </w:rPr>
      </w:pPr>
      <w:r w:rsidDel="00000000" w:rsidR="00000000" w:rsidRPr="00000000">
        <w:rPr>
          <w:sz w:val="30"/>
          <w:szCs w:val="30"/>
          <w:rtl w:val="0"/>
        </w:rPr>
        <w:t xml:space="preserve">                                  Figura 4.35</w:t>
      </w:r>
    </w:p>
    <w:p w:rsidR="00000000" w:rsidDel="00000000" w:rsidP="00000000" w:rsidRDefault="00000000" w:rsidRPr="00000000" w14:paraId="0000007C">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456748" cy="3445409"/>
            <wp:effectExtent b="0" l="0" r="0" t="0"/>
            <wp:docPr id="28"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4456748" cy="3445409"/>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360" w:lineRule="auto"/>
        <w:ind w:left="1440" w:firstLine="0"/>
        <w:jc w:val="both"/>
        <w:rPr>
          <w:sz w:val="30"/>
          <w:szCs w:val="30"/>
        </w:rPr>
      </w:pPr>
      <w:r w:rsidDel="00000000" w:rsidR="00000000" w:rsidRPr="00000000">
        <w:rPr>
          <w:sz w:val="30"/>
          <w:szCs w:val="30"/>
          <w:rtl w:val="0"/>
        </w:rPr>
        <w:t xml:space="preserve">                                          Figura 4.36</w:t>
      </w:r>
    </w:p>
    <w:p w:rsidR="00000000" w:rsidDel="00000000" w:rsidP="00000000" w:rsidRDefault="00000000" w:rsidRPr="00000000" w14:paraId="0000007E">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531127" cy="3551873"/>
            <wp:effectExtent b="0" l="0" r="0" t="0"/>
            <wp:docPr id="24"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4531127" cy="355187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360" w:lineRule="auto"/>
        <w:ind w:left="1440" w:firstLine="0"/>
        <w:jc w:val="both"/>
        <w:rPr>
          <w:sz w:val="30"/>
          <w:szCs w:val="30"/>
        </w:rPr>
      </w:pPr>
      <w:r w:rsidDel="00000000" w:rsidR="00000000" w:rsidRPr="00000000">
        <w:rPr>
          <w:sz w:val="30"/>
          <w:szCs w:val="30"/>
          <w:rtl w:val="0"/>
        </w:rPr>
        <w:t xml:space="preserve">                                       Figura 4.37</w:t>
      </w:r>
    </w:p>
    <w:p w:rsidR="00000000" w:rsidDel="00000000" w:rsidP="00000000" w:rsidRDefault="00000000" w:rsidRPr="00000000" w14:paraId="00000080">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380548" cy="3494131"/>
            <wp:effectExtent b="0" l="0" r="0" t="0"/>
            <wp:docPr id="26"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4380548" cy="3494131"/>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360" w:lineRule="auto"/>
        <w:ind w:left="1440" w:firstLine="0"/>
        <w:jc w:val="both"/>
        <w:rPr>
          <w:sz w:val="30"/>
          <w:szCs w:val="30"/>
        </w:rPr>
      </w:pPr>
      <w:r w:rsidDel="00000000" w:rsidR="00000000" w:rsidRPr="00000000">
        <w:rPr>
          <w:sz w:val="30"/>
          <w:szCs w:val="30"/>
          <w:rtl w:val="0"/>
        </w:rPr>
        <w:t xml:space="preserve">                                      Figura 4.38</w:t>
      </w:r>
    </w:p>
    <w:p w:rsidR="00000000" w:rsidDel="00000000" w:rsidP="00000000" w:rsidRDefault="00000000" w:rsidRPr="00000000" w14:paraId="00000082">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449466" cy="3494723"/>
            <wp:effectExtent b="0" l="0" r="0" t="0"/>
            <wp:docPr id="20"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4449466" cy="349472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360" w:lineRule="auto"/>
        <w:ind w:left="1440" w:firstLine="0"/>
        <w:jc w:val="both"/>
        <w:rPr>
          <w:sz w:val="30"/>
          <w:szCs w:val="30"/>
        </w:rPr>
      </w:pPr>
      <w:r w:rsidDel="00000000" w:rsidR="00000000" w:rsidRPr="00000000">
        <w:rPr>
          <w:sz w:val="30"/>
          <w:szCs w:val="30"/>
          <w:rtl w:val="0"/>
        </w:rPr>
        <w:t xml:space="preserve">                                      Figura 4.39</w:t>
      </w:r>
    </w:p>
    <w:p w:rsidR="00000000" w:rsidDel="00000000" w:rsidP="00000000" w:rsidRDefault="00000000" w:rsidRPr="00000000" w14:paraId="00000084">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568558" cy="3539278"/>
            <wp:effectExtent b="0" l="0" r="0" t="0"/>
            <wp:docPr id="22"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4568558" cy="353927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360" w:lineRule="auto"/>
        <w:ind w:left="1440" w:firstLine="0"/>
        <w:jc w:val="both"/>
        <w:rPr>
          <w:sz w:val="30"/>
          <w:szCs w:val="30"/>
        </w:rPr>
      </w:pPr>
      <w:r w:rsidDel="00000000" w:rsidR="00000000" w:rsidRPr="00000000">
        <w:rPr>
          <w:sz w:val="30"/>
          <w:szCs w:val="30"/>
          <w:rtl w:val="0"/>
        </w:rPr>
        <w:t xml:space="preserve">                                        Figura 4.40</w:t>
      </w:r>
    </w:p>
    <w:p w:rsidR="00000000" w:rsidDel="00000000" w:rsidP="00000000" w:rsidRDefault="00000000" w:rsidRPr="00000000" w14:paraId="00000086">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559476" cy="3580448"/>
            <wp:effectExtent b="0" l="0" r="0" t="0"/>
            <wp:docPr id="7"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4559476" cy="358044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360" w:lineRule="auto"/>
        <w:ind w:left="1440" w:firstLine="0"/>
        <w:jc w:val="both"/>
        <w:rPr>
          <w:sz w:val="30"/>
          <w:szCs w:val="30"/>
        </w:rPr>
      </w:pPr>
      <w:r w:rsidDel="00000000" w:rsidR="00000000" w:rsidRPr="00000000">
        <w:rPr>
          <w:sz w:val="30"/>
          <w:szCs w:val="30"/>
          <w:rtl w:val="0"/>
        </w:rPr>
        <w:t xml:space="preserve">                                       Figura 4.41</w:t>
      </w:r>
    </w:p>
    <w:p w:rsidR="00000000" w:rsidDel="00000000" w:rsidP="00000000" w:rsidRDefault="00000000" w:rsidRPr="00000000" w14:paraId="00000088">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485323" cy="3548629"/>
            <wp:effectExtent b="0" l="0" r="0" t="0"/>
            <wp:docPr id="5"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4485323" cy="3548629"/>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360" w:lineRule="auto"/>
        <w:ind w:left="1440" w:firstLine="0"/>
        <w:jc w:val="both"/>
        <w:rPr>
          <w:sz w:val="30"/>
          <w:szCs w:val="30"/>
        </w:rPr>
      </w:pPr>
      <w:r w:rsidDel="00000000" w:rsidR="00000000" w:rsidRPr="00000000">
        <w:rPr>
          <w:sz w:val="30"/>
          <w:szCs w:val="30"/>
          <w:rtl w:val="0"/>
        </w:rPr>
        <w:t xml:space="preserve">                                      Figura 4.42</w:t>
      </w:r>
    </w:p>
    <w:p w:rsidR="00000000" w:rsidDel="00000000" w:rsidP="00000000" w:rsidRDefault="00000000" w:rsidRPr="00000000" w14:paraId="0000008A">
      <w:pPr>
        <w:spacing w:after="240" w:before="240" w:line="360" w:lineRule="auto"/>
        <w:ind w:left="1440" w:firstLine="0"/>
        <w:jc w:val="both"/>
        <w:rPr>
          <w:sz w:val="30"/>
          <w:szCs w:val="30"/>
        </w:rPr>
      </w:pPr>
      <w:r w:rsidDel="00000000" w:rsidR="00000000" w:rsidRPr="00000000">
        <w:rPr>
          <w:sz w:val="30"/>
          <w:szCs w:val="30"/>
        </w:rPr>
        <w:drawing>
          <wp:inline distB="114300" distT="114300" distL="114300" distR="114300">
            <wp:extent cx="4620534" cy="3628073"/>
            <wp:effectExtent b="0" l="0" r="0" t="0"/>
            <wp:docPr id="30"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4620534" cy="362807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360" w:lineRule="auto"/>
        <w:ind w:left="1440" w:firstLine="0"/>
        <w:jc w:val="both"/>
        <w:rPr>
          <w:b w:val="1"/>
          <w:bCs w:val="1"/>
          <w:sz w:val="30"/>
          <w:szCs w:val="30"/>
          <w:u w:val="single"/>
        </w:rPr>
      </w:pPr>
      <w:r w:rsidDel="00000000" w:rsidR="00000000" w:rsidRPr="00000000">
        <w:rPr>
          <w:sz w:val="30"/>
          <w:szCs w:val="30"/>
          <w:rtl w:val="0"/>
        </w:rPr>
        <w:t xml:space="preserve">                                   Figura 4.43</w:t>
      </w:r>
      <w:r w:rsidDel="00000000" w:rsidR="00000000" w:rsidRPr="00000000">
        <w:rPr>
          <w:rtl w:val="0"/>
        </w:rPr>
      </w:r>
    </w:p>
    <w:p w:rsidR="00000000" w:rsidDel="00000000" w:rsidP="00000000" w:rsidRDefault="00000000" w:rsidRPr="00000000" w14:paraId="0000008C">
      <w:pPr>
        <w:spacing w:after="240" w:before="240" w:line="360" w:lineRule="auto"/>
        <w:jc w:val="both"/>
        <w:rPr>
          <w:b w:val="1"/>
          <w:bCs w:val="1"/>
          <w:sz w:val="28"/>
          <w:szCs w:val="28"/>
        </w:rPr>
      </w:pPr>
      <w:r w:rsidDel="00000000" w:rsidR="00000000" w:rsidRPr="00000000">
        <w:rPr>
          <w:b w:val="1"/>
          <w:bCs w:val="1"/>
          <w:sz w:val="28"/>
          <w:szCs w:val="28"/>
          <w:rtl w:val="0"/>
        </w:rPr>
        <w:t xml:space="preserve">CONCLUZII</w:t>
      </w:r>
    </w:p>
    <w:p w:rsidR="00000000" w:rsidDel="00000000" w:rsidP="00000000" w:rsidRDefault="00000000" w:rsidRPr="00000000" w14:paraId="0000008D">
      <w:pPr>
        <w:spacing w:after="240" w:before="240" w:line="276"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În această lucrare am învățat cum se importă și se folosesc bibliotecile pentru lucrul cu web-ul în Python, în special requests, și diferența dintre atribute (response.status_code) și metode (response.json()). La final am adunat funcțiile într-un modul webtools.py, iar rezultatele se salvează în fișiere CSV și JSON. Am înțeles că un program care lucrează cu rețeaua trebuie să aibă mereu timeout și să prindă erorile cu try/except, iar codul se citește mai ușor când e împărțit în funcții mici. </w:t>
      </w:r>
    </w:p>
    <w:p w:rsidR="00000000" w:rsidDel="00000000" w:rsidP="00000000" w:rsidRDefault="00000000" w:rsidRPr="00000000" w14:paraId="0000008E">
      <w:pPr>
        <w:spacing w:line="360" w:lineRule="auto"/>
        <w:jc w:val="both"/>
        <w:rPr>
          <w:sz w:val="28"/>
          <w:szCs w:val="28"/>
        </w:rPr>
      </w:pPr>
      <w:r w:rsidDel="00000000" w:rsidR="00000000" w:rsidRPr="00000000">
        <w:rPr>
          <w:rtl w:val="0"/>
        </w:rPr>
      </w:r>
    </w:p>
    <w:sectPr>
      <w:footerReference r:id="rId49" w:type="default"/>
      <w:footerReference r:id="rId50"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23.png"/><Relationship Id="rId41" Type="http://schemas.openxmlformats.org/officeDocument/2006/relationships/image" Target="media/image25.png"/><Relationship Id="rId44" Type="http://schemas.openxmlformats.org/officeDocument/2006/relationships/image" Target="media/image15.png"/><Relationship Id="rId43" Type="http://schemas.openxmlformats.org/officeDocument/2006/relationships/image" Target="media/image38.png"/><Relationship Id="rId46" Type="http://schemas.openxmlformats.org/officeDocument/2006/relationships/image" Target="media/image3.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29.png"/><Relationship Id="rId47" Type="http://schemas.openxmlformats.org/officeDocument/2006/relationships/image" Target="media/image1.png"/><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34.png"/><Relationship Id="rId8" Type="http://schemas.openxmlformats.org/officeDocument/2006/relationships/image" Target="media/image14.png"/><Relationship Id="rId31" Type="http://schemas.openxmlformats.org/officeDocument/2006/relationships/image" Target="media/image7.png"/><Relationship Id="rId30" Type="http://schemas.openxmlformats.org/officeDocument/2006/relationships/image" Target="media/image17.png"/><Relationship Id="rId33" Type="http://schemas.openxmlformats.org/officeDocument/2006/relationships/image" Target="media/image9.png"/><Relationship Id="rId32" Type="http://schemas.openxmlformats.org/officeDocument/2006/relationships/image" Target="media/image2.png"/><Relationship Id="rId35" Type="http://schemas.openxmlformats.org/officeDocument/2006/relationships/image" Target="media/image22.png"/><Relationship Id="rId34" Type="http://schemas.openxmlformats.org/officeDocument/2006/relationships/image" Target="media/image13.png"/><Relationship Id="rId37" Type="http://schemas.openxmlformats.org/officeDocument/2006/relationships/image" Target="media/image8.png"/><Relationship Id="rId36" Type="http://schemas.openxmlformats.org/officeDocument/2006/relationships/image" Target="media/image4.png"/><Relationship Id="rId39" Type="http://schemas.openxmlformats.org/officeDocument/2006/relationships/image" Target="media/image42.png"/><Relationship Id="rId38" Type="http://schemas.openxmlformats.org/officeDocument/2006/relationships/image" Target="media/image5.png"/><Relationship Id="rId20" Type="http://schemas.openxmlformats.org/officeDocument/2006/relationships/image" Target="media/image18.png"/><Relationship Id="rId22" Type="http://schemas.openxmlformats.org/officeDocument/2006/relationships/image" Target="media/image10.png"/><Relationship Id="rId21" Type="http://schemas.openxmlformats.org/officeDocument/2006/relationships/image" Target="media/image19.png"/><Relationship Id="rId24" Type="http://schemas.openxmlformats.org/officeDocument/2006/relationships/image" Target="media/image33.png"/><Relationship Id="rId23" Type="http://schemas.openxmlformats.org/officeDocument/2006/relationships/image" Target="media/image16.png"/><Relationship Id="rId26" Type="http://schemas.openxmlformats.org/officeDocument/2006/relationships/image" Target="media/image21.png"/><Relationship Id="rId25" Type="http://schemas.openxmlformats.org/officeDocument/2006/relationships/image" Target="media/image11.png"/><Relationship Id="rId28" Type="http://schemas.openxmlformats.org/officeDocument/2006/relationships/image" Target="media/image28.png"/><Relationship Id="rId27" Type="http://schemas.openxmlformats.org/officeDocument/2006/relationships/image" Target="media/image41.png"/><Relationship Id="rId29" Type="http://schemas.openxmlformats.org/officeDocument/2006/relationships/image" Target="media/image43.png"/><Relationship Id="rId50" Type="http://schemas.openxmlformats.org/officeDocument/2006/relationships/footer" Target="footer2.xml"/><Relationship Id="rId11" Type="http://schemas.openxmlformats.org/officeDocument/2006/relationships/image" Target="media/image36.png"/><Relationship Id="rId10" Type="http://schemas.openxmlformats.org/officeDocument/2006/relationships/image" Target="media/image6.png"/><Relationship Id="rId13" Type="http://schemas.openxmlformats.org/officeDocument/2006/relationships/image" Target="media/image31.png"/><Relationship Id="rId12" Type="http://schemas.openxmlformats.org/officeDocument/2006/relationships/image" Target="media/image32.png"/><Relationship Id="rId15" Type="http://schemas.openxmlformats.org/officeDocument/2006/relationships/image" Target="media/image40.png"/><Relationship Id="rId14" Type="http://schemas.openxmlformats.org/officeDocument/2006/relationships/image" Target="media/image35.png"/><Relationship Id="rId17" Type="http://schemas.openxmlformats.org/officeDocument/2006/relationships/image" Target="media/image27.png"/><Relationship Id="rId16" Type="http://schemas.openxmlformats.org/officeDocument/2006/relationships/image" Target="media/image30.png"/><Relationship Id="rId19" Type="http://schemas.openxmlformats.org/officeDocument/2006/relationships/image" Target="media/image39.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