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left"/>
        <w:rPr>
          <w:b w:val="1"/>
          <w:bCs w:val="1"/>
          <w:sz w:val="144"/>
          <w:szCs w:val="144"/>
        </w:rPr>
      </w:pPr>
      <w:r w:rsidDel="00000000" w:rsidR="00000000" w:rsidRPr="00000000">
        <w:rPr>
          <w:b w:val="1"/>
          <w:bCs w:val="1"/>
          <w:sz w:val="144"/>
          <w:szCs w:val="144"/>
          <w:rtl w:val="0"/>
        </w:rPr>
        <w:t xml:space="preserve">       Raport</w:t>
      </w:r>
    </w:p>
    <w:p w:rsidR="00000000" w:rsidDel="00000000" w:rsidP="00000000" w:rsidRDefault="00000000" w:rsidRPr="00000000" w14:paraId="0000000C">
      <w:pPr>
        <w:ind w:left="283" w:firstLine="0"/>
        <w:jc w:val="left"/>
        <w:rPr>
          <w:b w:val="1"/>
          <w:bCs w:val="1"/>
          <w:sz w:val="48"/>
          <w:szCs w:val="48"/>
        </w:rPr>
      </w:pPr>
      <w:r w:rsidDel="00000000" w:rsidR="00000000" w:rsidRPr="00000000">
        <w:rPr>
          <w:b w:val="1"/>
          <w:bCs w:val="1"/>
          <w:sz w:val="48"/>
          <w:szCs w:val="48"/>
          <w:rtl w:val="0"/>
        </w:rPr>
        <w:t xml:space="preserve">                                    la </w:t>
      </w:r>
    </w:p>
    <w:p w:rsidR="00000000" w:rsidDel="00000000" w:rsidP="00000000" w:rsidRDefault="00000000" w:rsidRPr="00000000" w14:paraId="0000000D">
      <w:pPr>
        <w:ind w:left="283" w:firstLine="0"/>
        <w:jc w:val="left"/>
        <w:rPr>
          <w:b w:val="1"/>
          <w:bCs w:val="1"/>
          <w:sz w:val="32"/>
          <w:szCs w:val="32"/>
        </w:rPr>
      </w:pPr>
      <w:r w:rsidDel="00000000" w:rsidR="00000000" w:rsidRPr="00000000">
        <w:rPr>
          <w:b w:val="1"/>
          <w:bCs w:val="1"/>
          <w:sz w:val="48"/>
          <w:szCs w:val="48"/>
          <w:rtl w:val="0"/>
        </w:rPr>
        <w:t xml:space="preserve">                 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“Bazele ale lucrului in linia de comanda LINUX</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 </w:t>
      </w:r>
      <w:r w:rsidDel="00000000" w:rsidR="00000000" w:rsidRPr="00000000">
        <w:rPr>
          <w:sz w:val="28"/>
          <w:szCs w:val="28"/>
          <w:highlight w:val="white"/>
          <w:rtl w:val="0"/>
        </w:rPr>
        <w:t xml:space="preserve">Dumitrașcu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b w:val="1"/>
          <w:bCs w:val="1"/>
          <w:sz w:val="28"/>
          <w:szCs w:val="28"/>
          <w:rtl w:val="0"/>
        </w:rPr>
        <w:t xml:space="preserve">SARCINA LUCRĂRII</w:t>
      </w:r>
      <w:r w:rsidDel="00000000" w:rsidR="00000000" w:rsidRPr="00000000">
        <w:rPr>
          <w:rtl w:val="0"/>
        </w:rPr>
      </w:r>
    </w:p>
    <w:p w:rsidR="00000000" w:rsidDel="00000000" w:rsidP="00000000" w:rsidRDefault="00000000" w:rsidRPr="00000000" w14:paraId="00000024">
      <w:pPr>
        <w:spacing w:line="360" w:lineRule="auto"/>
        <w:jc w:val="left"/>
        <w:rPr>
          <w:b w:val="1"/>
          <w:bCs w:val="1"/>
          <w:sz w:val="30"/>
          <w:szCs w:val="30"/>
        </w:rPr>
      </w:pPr>
      <w:r w:rsidDel="00000000" w:rsidR="00000000" w:rsidRPr="00000000">
        <w:rPr>
          <w:b w:val="1"/>
          <w:bCs w:val="1"/>
          <w:sz w:val="36"/>
          <w:szCs w:val="36"/>
          <w:u w:val="single"/>
          <w:rtl w:val="0"/>
        </w:rPr>
        <w:t xml:space="preserve">Lucrarea de laborator 4:</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p>
    <w:p w:rsidR="00000000" w:rsidDel="00000000" w:rsidP="00000000" w:rsidRDefault="00000000" w:rsidRPr="00000000" w14:paraId="00000025">
      <w:pPr>
        <w:spacing w:line="360" w:lineRule="auto"/>
        <w:jc w:val="left"/>
        <w:rPr>
          <w:b w:val="1"/>
          <w:bCs w:val="1"/>
          <w:sz w:val="30"/>
          <w:szCs w:val="30"/>
        </w:rPr>
      </w:pPr>
      <w:r w:rsidDel="00000000" w:rsidR="00000000" w:rsidRPr="00000000">
        <w:rPr>
          <w:b w:val="1"/>
          <w:bCs w:val="1"/>
          <w:sz w:val="30"/>
          <w:szCs w:val="30"/>
          <w:rtl w:val="0"/>
        </w:rPr>
        <w:t xml:space="preserve">1. </w:t>
      </w:r>
      <w:r w:rsidDel="00000000" w:rsidR="00000000" w:rsidRPr="00000000">
        <w:rPr>
          <w:sz w:val="30"/>
          <w:szCs w:val="30"/>
          <w:rtl w:val="0"/>
        </w:rPr>
        <w:t xml:space="preserve">Rezolvarea capitolului “START HERE” in </w:t>
      </w:r>
      <w:r w:rsidDel="00000000" w:rsidR="00000000" w:rsidRPr="00000000">
        <w:rPr>
          <w:b w:val="1"/>
          <w:bCs w:val="1"/>
          <w:sz w:val="30"/>
          <w:szCs w:val="30"/>
          <w:rtl w:val="0"/>
        </w:rPr>
        <w:t xml:space="preserve">pwn.college. </w:t>
      </w:r>
    </w:p>
    <w:p w:rsidR="00000000" w:rsidDel="00000000" w:rsidP="00000000" w:rsidRDefault="00000000" w:rsidRPr="00000000" w14:paraId="00000026">
      <w:pPr>
        <w:spacing w:line="360" w:lineRule="auto"/>
        <w:jc w:val="left"/>
        <w:rPr>
          <w:sz w:val="30"/>
          <w:szCs w:val="30"/>
        </w:rPr>
      </w:pPr>
      <w:r w:rsidDel="00000000" w:rsidR="00000000" w:rsidRPr="00000000">
        <w:rPr>
          <w:rtl w:val="0"/>
        </w:rPr>
      </w:r>
    </w:p>
    <w:p w:rsidR="00000000" w:rsidDel="00000000" w:rsidP="00000000" w:rsidRDefault="00000000" w:rsidRPr="00000000" w14:paraId="00000027">
      <w:pPr>
        <w:spacing w:line="360" w:lineRule="auto"/>
        <w:jc w:val="left"/>
        <w:rPr>
          <w:sz w:val="32"/>
          <w:szCs w:val="32"/>
        </w:rPr>
      </w:pPr>
      <w:r w:rsidDel="00000000" w:rsidR="00000000" w:rsidRPr="00000000">
        <w:rPr>
          <w:rtl w:val="0"/>
        </w:rPr>
      </w:r>
    </w:p>
    <w:p w:rsidR="00000000" w:rsidDel="00000000" w:rsidP="00000000" w:rsidRDefault="00000000" w:rsidRPr="00000000" w14:paraId="00000028">
      <w:pPr>
        <w:spacing w:line="360" w:lineRule="auto"/>
        <w:ind w:left="2880" w:firstLine="0"/>
        <w:jc w:val="left"/>
        <w:rPr>
          <w:sz w:val="32"/>
          <w:szCs w:val="32"/>
        </w:rPr>
      </w:pPr>
      <w:r w:rsidDel="00000000" w:rsidR="00000000" w:rsidRPr="00000000">
        <w:rPr>
          <w:sz w:val="32"/>
          <w:szCs w:val="32"/>
        </w:rPr>
        <w:drawing>
          <wp:inline distB="114300" distT="114300" distL="114300" distR="114300">
            <wp:extent cx="2781300" cy="27241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left="0" w:firstLine="0"/>
        <w:jc w:val="left"/>
        <w:rPr>
          <w:sz w:val="32"/>
          <w:szCs w:val="32"/>
        </w:rPr>
      </w:pPr>
      <w:r w:rsidDel="00000000" w:rsidR="00000000" w:rsidRPr="00000000">
        <w:rPr>
          <w:sz w:val="32"/>
          <w:szCs w:val="32"/>
          <w:rtl w:val="0"/>
        </w:rPr>
        <w:t xml:space="preserve">                                                       Figura 1.1</w:t>
      </w:r>
    </w:p>
    <w:p w:rsidR="00000000" w:rsidDel="00000000" w:rsidP="00000000" w:rsidRDefault="00000000" w:rsidRPr="00000000" w14:paraId="0000002A">
      <w:pPr>
        <w:spacing w:line="360" w:lineRule="auto"/>
        <w:ind w:left="2880" w:firstLine="0"/>
        <w:jc w:val="left"/>
        <w:rPr>
          <w:sz w:val="32"/>
          <w:szCs w:val="32"/>
        </w:rPr>
      </w:pPr>
      <w:r w:rsidDel="00000000" w:rsidR="00000000" w:rsidRPr="00000000">
        <w:rPr>
          <w:sz w:val="32"/>
          <w:szCs w:val="32"/>
        </w:rPr>
        <w:drawing>
          <wp:inline distB="114300" distT="114300" distL="114300" distR="114300">
            <wp:extent cx="2798132" cy="263688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98132" cy="263688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2880" w:firstLine="0"/>
        <w:jc w:val="left"/>
        <w:rPr>
          <w:sz w:val="32"/>
          <w:szCs w:val="32"/>
        </w:rPr>
      </w:pPr>
      <w:r w:rsidDel="00000000" w:rsidR="00000000" w:rsidRPr="00000000">
        <w:rPr>
          <w:sz w:val="32"/>
          <w:szCs w:val="32"/>
          <w:rtl w:val="0"/>
        </w:rPr>
        <w:t xml:space="preserve">                   Figura 1.2</w:t>
      </w:r>
    </w:p>
    <w:p w:rsidR="00000000" w:rsidDel="00000000" w:rsidP="00000000" w:rsidRDefault="00000000" w:rsidRPr="00000000" w14:paraId="0000002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D">
      <w:pPr>
        <w:spacing w:line="360" w:lineRule="auto"/>
        <w:jc w:val="center"/>
        <w:rPr>
          <w:sz w:val="28"/>
          <w:szCs w:val="28"/>
        </w:rPr>
      </w:pPr>
      <w:r w:rsidDel="00000000" w:rsidR="00000000" w:rsidRPr="00000000">
        <w:rPr>
          <w:rtl w:val="0"/>
        </w:rPr>
      </w:r>
    </w:p>
    <w:p w:rsidR="00000000" w:rsidDel="00000000" w:rsidP="00000000" w:rsidRDefault="00000000" w:rsidRPr="00000000" w14:paraId="0000002E">
      <w:pPr>
        <w:spacing w:after="240" w:before="240" w:line="360" w:lineRule="auto"/>
        <w:jc w:val="both"/>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2F">
      <w:pPr>
        <w:spacing w:after="240" w:before="240" w:line="360" w:lineRule="auto"/>
        <w:jc w:val="both"/>
        <w:rPr>
          <w:sz w:val="28"/>
          <w:szCs w:val="28"/>
        </w:rPr>
      </w:pPr>
      <w:r w:rsidDel="00000000" w:rsidR="00000000" w:rsidRPr="00000000">
        <w:rPr>
          <w:sz w:val="28"/>
          <w:szCs w:val="28"/>
          <w:rtl w:val="0"/>
        </w:rPr>
        <w:t xml:space="preserve">În urma efectuării lucrării de laborator, am învățat bazele lucrului în linia de comandă Linux, utilizând platforma pwn.college. În primul rând, am aflat cum putem interacționa cu mediul de lucru prin intermediul Terminalului, Visual Studio Code integrat în browser, precum și prin intermediul unui desktop grafic complet Linux, rulat direct în browser. Totodată, am aflat despre posibilitatea conectării la mediul de lucru și prin protocolul SSH. </w:t>
      </w:r>
    </w:p>
    <w:p w:rsidR="00000000" w:rsidDel="00000000" w:rsidP="00000000" w:rsidRDefault="00000000" w:rsidRPr="00000000" w14:paraId="00000030">
      <w:pPr>
        <w:spacing w:line="360" w:lineRule="auto"/>
        <w:jc w:val="both"/>
        <w:rPr>
          <w:sz w:val="28"/>
          <w:szCs w:val="28"/>
        </w:rPr>
      </w:pPr>
      <w:r w:rsidDel="00000000" w:rsidR="00000000" w:rsidRPr="00000000">
        <w:rPr>
          <w:rtl w:val="0"/>
        </w:rPr>
      </w:r>
    </w:p>
    <w:sectPr>
      <w:footerReference r:id="rId8" w:type="default"/>
      <w:footerReference r:id="rId9"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