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НПИбд-01-25 №1032252598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написания программ для работы с файлами.</w:t>
      </w:r>
    </w:p>
    <w:bookmarkEnd w:id="20"/>
    <w:bookmarkStart w:id="5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адания-лабораторной-работы"/>
    <w:p>
      <w:pPr>
        <w:pStyle w:val="Heading2"/>
      </w:pPr>
      <w:r>
        <w:t xml:space="preserve">2.1 Задания лабораторной работы</w:t>
      </w:r>
    </w:p>
    <w:p>
      <w:pPr>
        <w:pStyle w:val="FirstParagraph"/>
      </w:pPr>
      <w:r>
        <w:t xml:space="preserve">Создали каталог для программам лабораторной работы № 10, перешли в него и создали файлы lab10-1.asm, readme-1.txt и readme-2.txt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649492"/>
                  <wp:effectExtent b="0" l="0" r="0" t="0"/>
                  <wp:docPr descr="" title="Создание каталога и файлов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49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файлов</w:t>
            </w:r>
          </w:p>
          <w:bookmarkEnd w:id="24"/>
        </w:tc>
      </w:tr>
    </w:tbl>
    <w:p>
      <w:pPr>
        <w:pStyle w:val="BodyText"/>
      </w:pPr>
      <w:r>
        <w:t xml:space="preserve">Ввели в файл lab10-1.asm текст программы из первого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файл lab10-1.asm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Измененный файл lab10-1.asm</w:t>
            </w:r>
          </w:p>
          <w:bookmarkEnd w:id="28"/>
        </w:tc>
      </w:tr>
    </w:tbl>
    <w:p>
      <w:pPr>
        <w:pStyle w:val="BodyText"/>
      </w:pPr>
      <w:r>
        <w:t xml:space="preserve">Создали исполняемый файл и проверили его работу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4800600" cy="2409762"/>
                  <wp:effectExtent b="0" l="0" r="0" t="0"/>
                  <wp:docPr descr="" title="Создание исполняемого файла и вывод его работы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9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исполняемого файла и вывод его работы</w:t>
            </w:r>
          </w:p>
          <w:bookmarkEnd w:id="32"/>
        </w:tc>
      </w:tr>
    </w:tbl>
    <w:p>
      <w:pPr>
        <w:pStyle w:val="BodyText"/>
      </w:pPr>
      <w:r>
        <w:t xml:space="preserve">С помощью команды chmod изменили права доступа к исполняемому файлу lab10-1, запретив его выполнение. Попытались выполнить файл. Поскольку мы запретили выполнение, нам выдает сообщение о невозможности выполнения из-за ограничения прав.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649752"/>
                  <wp:effectExtent b="0" l="0" r="0" t="0"/>
                  <wp:docPr descr="" title="Изменение прав, ошибка вывода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49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Изменение прав, ошибка вывода</w:t>
            </w:r>
          </w:p>
          <w:bookmarkEnd w:id="36"/>
        </w:tc>
      </w:tr>
    </w:tbl>
    <w:p>
      <w:pPr>
        <w:pStyle w:val="BodyText"/>
      </w:pPr>
      <w:r>
        <w:t xml:space="preserve">С помощью команды chmod изменили права доступа к файлу lab10-1.asm с исходным текстом программы, добавив права на исполнение. Попытались выполнить его. Выполнение не происходит, так как файл asm является исходным текстом программы, нередназначеным для запуска, даже если у файла есть права.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4800600" cy="750685"/>
                  <wp:effectExtent b="0" l="0" r="0" t="0"/>
                  <wp:docPr descr="" title="Изменение прав, ошибка вывода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0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Изменение прав, ошибка вывода</w:t>
            </w:r>
          </w:p>
          <w:bookmarkEnd w:id="40"/>
        </w:tc>
      </w:tr>
    </w:tbl>
    <w:p>
      <w:pPr>
        <w:pStyle w:val="BodyText"/>
      </w:pPr>
      <w:r>
        <w:t xml:space="preserve">В соответствии с 19 вариантом предоставили права доступа к файлу readme-1.txt представленные в символьном виде, а для файла readme-2.txt – в двочном виде. Проверили правильность выполнения с помощью команды ls -l.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4800600" cy="1727705"/>
                  <wp:effectExtent b="0" l="0" r="0" t="0"/>
                  <wp:docPr descr="" title="Предоставление прав и проверка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27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Предоставление прав и проверка</w:t>
            </w:r>
          </w:p>
          <w:bookmarkEnd w:id="44"/>
        </w:tc>
      </w:tr>
    </w:tbl>
    <w:bookmarkEnd w:id="45"/>
    <w:bookmarkStart w:id="50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программу работающую по следующему алгоритму:</w:t>
      </w:r>
      <w:r>
        <w:br/>
      </w:r>
      <w:r>
        <w:t xml:space="preserve">• Вывод приглашения</w:t>
      </w:r>
      <w:r>
        <w:t xml:space="preserve"> </w:t>
      </w:r>
      <w:r>
        <w:t xml:space="preserve">“Как Вас зовут?”</w:t>
      </w:r>
      <w:r>
        <w:br/>
      </w:r>
      <w:r>
        <w:t xml:space="preserve">• ввести с клавиатуры свои фамилию и имя</w:t>
      </w:r>
      <w:r>
        <w:br/>
      </w:r>
      <w:r>
        <w:t xml:space="preserve">• создать файл с именем name.txt</w:t>
      </w:r>
      <w:r>
        <w:br/>
      </w:r>
      <w:r>
        <w:t xml:space="preserve">• записать в файл сообщение</w:t>
      </w:r>
      <w:r>
        <w:t xml:space="preserve"> </w:t>
      </w:r>
      <w:r>
        <w:t xml:space="preserve">“Меня зовут”</w:t>
      </w:r>
      <w:r>
        <w:br/>
      </w:r>
      <w:r>
        <w:t xml:space="preserve">• дописать в файл строку введенную с клавиатуры</w:t>
      </w:r>
      <w:r>
        <w:br/>
      </w:r>
      <w:r>
        <w:t xml:space="preserve">• закрыть файл</w:t>
      </w:r>
    </w:p>
    <w:p>
      <w:pPr>
        <w:pStyle w:val="FirstParagraph"/>
      </w:pPr>
      <w:r>
        <w:rPr>
          <w:b/>
          <w:bCs/>
        </w:rPr>
        <w:t xml:space="preserve">Листинг 1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‘in_out.asm’</w:t>
      </w:r>
      <w:r>
        <w:br/>
      </w:r>
      <w:r>
        <w:t xml:space="preserve">SECTION .data</w:t>
      </w:r>
      <w:r>
        <w:br/>
      </w:r>
      <w:r>
        <w:t xml:space="preserve">msg: DB</w:t>
      </w:r>
      <w:r>
        <w:t xml:space="preserve"> </w:t>
      </w:r>
      <w:r>
        <w:t xml:space="preserve">‘Как Вас зовут?’</w:t>
      </w:r>
      <w:r>
        <w:t xml:space="preserve">,0</w:t>
      </w:r>
      <w:r>
        <w:br/>
      </w:r>
      <w:r>
        <w:t xml:space="preserve">filename: DB</w:t>
      </w:r>
      <w:r>
        <w:t xml:space="preserve"> </w:t>
      </w:r>
      <w:r>
        <w:t xml:space="preserve">‘name.txt’</w:t>
      </w:r>
      <w:r>
        <w:t xml:space="preserve">,0</w:t>
      </w:r>
      <w:r>
        <w:br/>
      </w:r>
      <w:r>
        <w:t xml:space="preserve">message: DB</w:t>
      </w:r>
      <w:r>
        <w:t xml:space="preserve"> </w:t>
      </w:r>
      <w:r>
        <w:t xml:space="preserve">‘Меня зовут’</w:t>
      </w:r>
      <w:r>
        <w:t xml:space="preserve">,0</w:t>
      </w:r>
      <w:r>
        <w:br/>
      </w:r>
      <w:r>
        <w:t xml:space="preserve">SECTION .bss</w:t>
      </w:r>
      <w:r>
        <w:br/>
      </w:r>
      <w:r>
        <w:t xml:space="preserve">name: RESB 80</w:t>
      </w:r>
      <w:r>
        <w:br/>
      </w:r>
      <w:r>
        <w:t xml:space="preserve">SECTION .text</w:t>
      </w:r>
      <w:r>
        <w:br/>
      </w:r>
      <w:r>
        <w:t xml:space="preserve">global _start</w:t>
      </w:r>
      <w:r>
        <w:br/>
      </w:r>
      <w:r>
        <w:t xml:space="preserve">_start:</w:t>
      </w:r>
      <w:r>
        <w:br/>
      </w:r>
      <w:r>
        <w:t xml:space="preserve">mov eax,msg</w:t>
      </w:r>
      <w:r>
        <w:br/>
      </w:r>
      <w:r>
        <w:t xml:space="preserve">call sprint</w:t>
      </w:r>
      <w:r>
        <w:br/>
      </w:r>
      <w:r>
        <w:t xml:space="preserve">mov ecx, name</w:t>
      </w:r>
      <w:r>
        <w:br/>
      </w:r>
      <w:r>
        <w:t xml:space="preserve">mov edx,80</w:t>
      </w:r>
      <w:r>
        <w:br/>
      </w:r>
      <w:r>
        <w:t xml:space="preserve">call sread</w:t>
      </w:r>
      <w:r>
        <w:br/>
      </w:r>
      <w:r>
        <w:t xml:space="preserve">mov ecx,0777o</w:t>
      </w:r>
      <w:r>
        <w:br/>
      </w:r>
      <w:r>
        <w:t xml:space="preserve">mov ebx,filename</w:t>
      </w:r>
      <w:r>
        <w:br/>
      </w:r>
      <w:r>
        <w:t xml:space="preserve">mov eax,8</w:t>
      </w:r>
      <w:r>
        <w:br/>
      </w:r>
      <w:r>
        <w:t xml:space="preserve">int 80h</w:t>
      </w:r>
      <w:r>
        <w:br/>
      </w:r>
      <w:r>
        <w:t xml:space="preserve">mov esi,eax</w:t>
      </w:r>
      <w:r>
        <w:br/>
      </w:r>
      <w:r>
        <w:t xml:space="preserve">mov eax,message</w:t>
      </w:r>
      <w:r>
        <w:br/>
      </w:r>
      <w:r>
        <w:t xml:space="preserve">call slen</w:t>
      </w:r>
      <w:r>
        <w:br/>
      </w:r>
      <w:r>
        <w:t xml:space="preserve">mov edx,eax</w:t>
      </w:r>
      <w:r>
        <w:br/>
      </w:r>
      <w:r>
        <w:t xml:space="preserve">mov ecx,message</w:t>
      </w:r>
      <w:r>
        <w:br/>
      </w:r>
      <w:r>
        <w:t xml:space="preserve">mov ebx,esi</w:t>
      </w:r>
      <w:r>
        <w:br/>
      </w:r>
      <w:r>
        <w:t xml:space="preserve">mov eax,4</w:t>
      </w:r>
      <w:r>
        <w:br/>
      </w:r>
      <w:r>
        <w:t xml:space="preserve">int 80h</w:t>
      </w:r>
      <w:r>
        <w:br/>
      </w:r>
      <w:r>
        <w:t xml:space="preserve">mov ebx,esi</w:t>
      </w:r>
      <w:r>
        <w:br/>
      </w:r>
      <w:r>
        <w:t xml:space="preserve">mov eax,6</w:t>
      </w:r>
      <w:r>
        <w:br/>
      </w:r>
      <w:r>
        <w:t xml:space="preserve">int 80h</w:t>
      </w:r>
      <w:r>
        <w:br/>
      </w:r>
      <w:r>
        <w:t xml:space="preserve">mov ecx,1</w:t>
      </w:r>
      <w:r>
        <w:br/>
      </w:r>
      <w:r>
        <w:t xml:space="preserve">mov ebx,filename</w:t>
      </w:r>
      <w:r>
        <w:br/>
      </w:r>
      <w:r>
        <w:t xml:space="preserve">mov eax,5</w:t>
      </w:r>
      <w:r>
        <w:br/>
      </w:r>
      <w:r>
        <w:t xml:space="preserve">int 80h</w:t>
      </w:r>
      <w:r>
        <w:br/>
      </w:r>
      <w:r>
        <w:t xml:space="preserve">mov esi,eax</w:t>
      </w:r>
      <w:r>
        <w:br/>
      </w:r>
      <w:r>
        <w:t xml:space="preserve">mov edx,2</w:t>
      </w:r>
      <w:r>
        <w:br/>
      </w:r>
      <w:r>
        <w:t xml:space="preserve">mov ecx,0</w:t>
      </w:r>
      <w:r>
        <w:br/>
      </w:r>
      <w:r>
        <w:t xml:space="preserve">mov ebx,eax</w:t>
      </w:r>
      <w:r>
        <w:br/>
      </w:r>
      <w:r>
        <w:t xml:space="preserve">mov eax,19</w:t>
      </w:r>
      <w:r>
        <w:br/>
      </w:r>
      <w:r>
        <w:t xml:space="preserve">int 80h</w:t>
      </w:r>
      <w:r>
        <w:br/>
      </w:r>
      <w:r>
        <w:t xml:space="preserve">mov eax,name</w:t>
      </w:r>
      <w:r>
        <w:br/>
      </w:r>
      <w:r>
        <w:t xml:space="preserve">call slen</w:t>
      </w:r>
      <w:r>
        <w:br/>
      </w:r>
      <w:r>
        <w:t xml:space="preserve">mov edx,eax</w:t>
      </w:r>
      <w:r>
        <w:br/>
      </w:r>
      <w:r>
        <w:t xml:space="preserve">mov ecx,name</w:t>
      </w:r>
      <w:r>
        <w:br/>
      </w:r>
      <w:r>
        <w:t xml:space="preserve">mov ebx,esi</w:t>
      </w:r>
      <w:r>
        <w:br/>
      </w:r>
      <w:r>
        <w:t xml:space="preserve">mov eax,4</w:t>
      </w:r>
      <w:r>
        <w:br/>
      </w:r>
      <w:r>
        <w:t xml:space="preserve">int 80h</w:t>
      </w:r>
      <w:r>
        <w:br/>
      </w:r>
      <w:r>
        <w:t xml:space="preserve">mov ebx,esi</w:t>
      </w:r>
      <w:r>
        <w:br/>
      </w:r>
      <w:r>
        <w:t xml:space="preserve">mov eax,6</w:t>
      </w:r>
      <w:r>
        <w:br/>
      </w:r>
      <w:r>
        <w:t xml:space="preserve">int 80h</w:t>
      </w:r>
      <w:r>
        <w:br/>
      </w:r>
      <w:r>
        <w:t xml:space="preserve">call quit</w:t>
      </w:r>
    </w:p>
    <w:p>
      <w:pPr>
        <w:pStyle w:val="BodyText"/>
      </w:pPr>
      <w:r>
        <w:t xml:space="preserve">Создали исполняемый файл и проверили его работу. Проверили наличие файла и его содержимое с помощью команд ls и cat.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1"/>
          <w:p>
            <w:pPr>
              <w:pStyle w:val="Compact"/>
              <w:jc w:val="center"/>
            </w:pPr>
            <w:r>
              <w:drawing>
                <wp:inline>
                  <wp:extent cx="4800600" cy="3270528"/>
                  <wp:effectExtent b="0" l="0" r="0" t="0"/>
                  <wp:docPr descr="" title="Создание исполняемого файла и вывод его работы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70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исполняемого файла и вывод его работы</w:t>
            </w:r>
          </w:p>
          <w:bookmarkEnd w:id="49"/>
        </w:tc>
      </w:tr>
    </w:tbl>
    <w:bookmarkEnd w:id="50"/>
    <w:bookmarkEnd w:id="51"/>
    <w:bookmarkStart w:id="5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Приобрели навыки написания программ для работы с файлами.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Иванова Ангелина Олеговна</dc:creator>
  <dc:language>ru-RU</dc:language>
  <cp:keywords/>
  <dcterms:created xsi:type="dcterms:W3CDTF">2025-12-13T13:10:26Z</dcterms:created>
  <dcterms:modified xsi:type="dcterms:W3CDTF">2025-12-13T13:10:26Z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НПИбд-01-25 №1032252598</vt:lpwstr>
  </property>
  <property fmtid="{D5CDD505-2E9C-101B-9397-08002B2CF9AE}" pid="16" name="toc-title">
    <vt:lpwstr>Содержание</vt:lpwstr>
  </property>
</Properties>
</file>