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B53B" w14:textId="2828B597" w:rsidR="00054EB5" w:rsidRPr="000110C2" w:rsidRDefault="008B4F41" w:rsidP="00F971E6">
      <w:pPr>
        <w:jc w:val="center"/>
        <w:rPr>
          <w:b/>
          <w:bCs/>
          <w:sz w:val="32"/>
          <w:szCs w:val="32"/>
          <w:u w:val="single"/>
        </w:rPr>
      </w:pPr>
      <w:r w:rsidRPr="000110C2">
        <w:rPr>
          <w:b/>
          <w:bCs/>
          <w:sz w:val="32"/>
          <w:szCs w:val="32"/>
          <w:u w:val="single"/>
          <w:lang w:val="mk-MK"/>
        </w:rPr>
        <w:t>П</w:t>
      </w:r>
      <w:r w:rsidR="000110C2">
        <w:rPr>
          <w:b/>
          <w:bCs/>
          <w:sz w:val="32"/>
          <w:szCs w:val="32"/>
          <w:u w:val="single"/>
          <w:lang w:val="mk-MK"/>
        </w:rPr>
        <w:t>РАШАЊА</w:t>
      </w:r>
      <w:r w:rsidR="000110C2">
        <w:rPr>
          <w:b/>
          <w:bCs/>
          <w:sz w:val="32"/>
          <w:szCs w:val="32"/>
          <w:u w:val="single"/>
        </w:rPr>
        <w:t>:</w:t>
      </w:r>
    </w:p>
    <w:p w14:paraId="302AB38E" w14:textId="50F704EE" w:rsidR="00B7798F" w:rsidRPr="00FC1A3D" w:rsidRDefault="00B7798F">
      <w:pPr>
        <w:rPr>
          <w:b/>
          <w:bCs/>
          <w:sz w:val="32"/>
          <w:szCs w:val="32"/>
          <w:u w:val="single"/>
          <w:lang w:val="mk-MK"/>
        </w:rPr>
      </w:pPr>
      <w:r w:rsidRPr="00FC1A3D">
        <w:rPr>
          <w:b/>
          <w:bCs/>
          <w:sz w:val="32"/>
          <w:szCs w:val="32"/>
          <w:u w:val="single"/>
          <w:lang w:val="mk-MK"/>
        </w:rPr>
        <w:t>Тема</w:t>
      </w:r>
      <w:r w:rsidR="00F971E6" w:rsidRPr="00FC1A3D">
        <w:rPr>
          <w:b/>
          <w:bCs/>
          <w:sz w:val="32"/>
          <w:szCs w:val="32"/>
          <w:u w:val="single"/>
          <w:lang w:val="mk-MK"/>
        </w:rPr>
        <w:t xml:space="preserve"> 1</w:t>
      </w:r>
      <w:r w:rsidR="00F971E6" w:rsidRPr="00FC1A3D">
        <w:rPr>
          <w:b/>
          <w:bCs/>
          <w:sz w:val="32"/>
          <w:szCs w:val="32"/>
          <w:u w:val="single"/>
        </w:rPr>
        <w:t>-</w:t>
      </w:r>
      <w:r w:rsidRPr="00FC1A3D">
        <w:rPr>
          <w:b/>
          <w:bCs/>
          <w:sz w:val="32"/>
          <w:szCs w:val="32"/>
          <w:u w:val="single"/>
          <w:lang w:val="mk-MK"/>
        </w:rPr>
        <w:t xml:space="preserve"> Јавен сектор и услови за развој </w:t>
      </w:r>
      <w:r w:rsidR="00F971E6" w:rsidRPr="00FC1A3D">
        <w:rPr>
          <w:b/>
          <w:bCs/>
          <w:sz w:val="32"/>
          <w:szCs w:val="32"/>
          <w:u w:val="single"/>
          <w:lang w:val="mk-MK"/>
        </w:rPr>
        <w:t xml:space="preserve">на е влада </w:t>
      </w:r>
    </w:p>
    <w:p w14:paraId="348AE1B1" w14:textId="77777777" w:rsidR="00F971E6" w:rsidRPr="00FC1A3D" w:rsidRDefault="00B7798F">
      <w:pPr>
        <w:rPr>
          <w:sz w:val="28"/>
          <w:szCs w:val="28"/>
          <w:lang w:val="mk-MK"/>
        </w:rPr>
      </w:pPr>
      <w:r w:rsidRPr="00FC1A3D">
        <w:rPr>
          <w:sz w:val="28"/>
          <w:szCs w:val="28"/>
          <w:lang w:val="mk-MK"/>
        </w:rPr>
        <w:t>Колку би бил функцијонален јавниот сектор и јавната администрација без примена на ИКТ?</w:t>
      </w:r>
    </w:p>
    <w:p w14:paraId="1D21FD88" w14:textId="6D9D6C91" w:rsidR="00F971E6" w:rsidRPr="00FC1A3D" w:rsidRDefault="00F971E6">
      <w:pPr>
        <w:rPr>
          <w:b/>
          <w:bCs/>
          <w:sz w:val="32"/>
          <w:szCs w:val="32"/>
          <w:u w:val="single"/>
          <w:lang w:val="mk-MK"/>
        </w:rPr>
      </w:pPr>
      <w:r w:rsidRPr="00FC1A3D">
        <w:rPr>
          <w:b/>
          <w:bCs/>
          <w:sz w:val="32"/>
          <w:szCs w:val="32"/>
          <w:u w:val="single"/>
          <w:lang w:val="mk-MK"/>
        </w:rPr>
        <w:t>Тема 2</w:t>
      </w:r>
      <w:r w:rsidRPr="00FC1A3D">
        <w:rPr>
          <w:b/>
          <w:bCs/>
          <w:sz w:val="32"/>
          <w:szCs w:val="32"/>
          <w:u w:val="single"/>
        </w:rPr>
        <w:t>:</w:t>
      </w:r>
      <w:r w:rsidRPr="00FC1A3D">
        <w:rPr>
          <w:b/>
          <w:bCs/>
          <w:sz w:val="32"/>
          <w:szCs w:val="32"/>
          <w:u w:val="single"/>
          <w:lang w:val="mk-MK"/>
        </w:rPr>
        <w:t xml:space="preserve">Е влада </w:t>
      </w:r>
      <w:r w:rsidRPr="00FC1A3D">
        <w:rPr>
          <w:b/>
          <w:bCs/>
          <w:sz w:val="32"/>
          <w:szCs w:val="32"/>
          <w:u w:val="single"/>
        </w:rPr>
        <w:t>:</w:t>
      </w:r>
      <w:r w:rsidRPr="00FC1A3D">
        <w:rPr>
          <w:b/>
          <w:bCs/>
          <w:sz w:val="32"/>
          <w:szCs w:val="32"/>
          <w:u w:val="single"/>
          <w:lang w:val="mk-MK"/>
        </w:rPr>
        <w:t>Концепирање и дефинирање</w:t>
      </w:r>
    </w:p>
    <w:p w14:paraId="7785181C" w14:textId="5ABD398F" w:rsidR="00F971E6" w:rsidRDefault="00F971E6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Дали е-влада и употребата на ИКТ  во сите сегменти на јавниот сектор се потврдија како позитивни врз развојот на опшеството?</w:t>
      </w:r>
    </w:p>
    <w:p w14:paraId="06EF1620" w14:textId="6050FA80" w:rsidR="00F971E6" w:rsidRPr="00FC1A3D" w:rsidRDefault="00F971E6">
      <w:pPr>
        <w:rPr>
          <w:b/>
          <w:bCs/>
          <w:sz w:val="32"/>
          <w:szCs w:val="32"/>
          <w:u w:val="single"/>
          <w:lang w:val="mk-MK"/>
        </w:rPr>
      </w:pPr>
      <w:r w:rsidRPr="00FC1A3D">
        <w:rPr>
          <w:b/>
          <w:bCs/>
          <w:sz w:val="32"/>
          <w:szCs w:val="32"/>
          <w:u w:val="single"/>
          <w:lang w:val="mk-MK"/>
        </w:rPr>
        <w:t>Тема 3</w:t>
      </w:r>
      <w:r w:rsidRPr="00FC1A3D">
        <w:rPr>
          <w:b/>
          <w:bCs/>
          <w:sz w:val="32"/>
          <w:szCs w:val="32"/>
          <w:u w:val="single"/>
        </w:rPr>
        <w:t>:</w:t>
      </w:r>
      <w:r w:rsidRPr="00FC1A3D">
        <w:rPr>
          <w:b/>
          <w:bCs/>
          <w:sz w:val="32"/>
          <w:szCs w:val="32"/>
          <w:u w:val="single"/>
          <w:lang w:val="mk-MK"/>
        </w:rPr>
        <w:t xml:space="preserve">Столбови на е-влада </w:t>
      </w:r>
      <w:r w:rsidRPr="00FC1A3D">
        <w:rPr>
          <w:b/>
          <w:bCs/>
          <w:sz w:val="32"/>
          <w:szCs w:val="32"/>
          <w:u w:val="single"/>
        </w:rPr>
        <w:t>:</w:t>
      </w:r>
      <w:r w:rsidRPr="00FC1A3D">
        <w:rPr>
          <w:b/>
          <w:bCs/>
          <w:sz w:val="32"/>
          <w:szCs w:val="32"/>
          <w:u w:val="single"/>
          <w:lang w:val="mk-MK"/>
        </w:rPr>
        <w:t>Аспекти и и</w:t>
      </w:r>
      <w:r w:rsidR="00C2086B" w:rsidRPr="00FC1A3D">
        <w:rPr>
          <w:b/>
          <w:bCs/>
          <w:sz w:val="32"/>
          <w:szCs w:val="32"/>
          <w:u w:val="single"/>
          <w:lang w:val="mk-MK"/>
        </w:rPr>
        <w:t>нтеракции</w:t>
      </w:r>
    </w:p>
    <w:p w14:paraId="37C67A7E" w14:textId="719FB841" w:rsidR="00B7798F" w:rsidRPr="00FC1A3D" w:rsidRDefault="00FC1A3D">
      <w:pPr>
        <w:rPr>
          <w:sz w:val="28"/>
          <w:szCs w:val="28"/>
          <w:lang w:val="mk-MK"/>
        </w:rPr>
      </w:pPr>
      <w:r w:rsidRPr="00FC1A3D">
        <w:rPr>
          <w:sz w:val="28"/>
          <w:szCs w:val="28"/>
          <w:lang w:val="mk-MK"/>
        </w:rPr>
        <w:t xml:space="preserve">Дали комуникацијата што се одвива </w:t>
      </w:r>
      <w:r w:rsidRPr="00FC1A3D">
        <w:rPr>
          <w:sz w:val="28"/>
          <w:szCs w:val="28"/>
        </w:rPr>
        <w:t>online</w:t>
      </w:r>
      <w:r w:rsidRPr="00FC1A3D">
        <w:rPr>
          <w:sz w:val="28"/>
          <w:szCs w:val="28"/>
          <w:lang w:val="en-US"/>
        </w:rPr>
        <w:t xml:space="preserve"> </w:t>
      </w:r>
      <w:r w:rsidRPr="00FC1A3D">
        <w:rPr>
          <w:sz w:val="28"/>
          <w:szCs w:val="28"/>
          <w:lang w:val="mk-MK"/>
        </w:rPr>
        <w:t>во јавната администрација во фронт офис и бек офис е на задоволително ниво во РС Македонија ?</w:t>
      </w:r>
    </w:p>
    <w:p w14:paraId="39917DB5" w14:textId="0F592BCF" w:rsidR="00FC1A3D" w:rsidRDefault="00FC1A3D">
      <w:pPr>
        <w:rPr>
          <w:b/>
          <w:bCs/>
          <w:sz w:val="32"/>
          <w:szCs w:val="32"/>
          <w:u w:val="single"/>
          <w:lang w:val="mk-MK"/>
        </w:rPr>
      </w:pPr>
      <w:r w:rsidRPr="00FC1A3D">
        <w:rPr>
          <w:b/>
          <w:bCs/>
          <w:sz w:val="32"/>
          <w:szCs w:val="32"/>
          <w:u w:val="single"/>
          <w:lang w:val="mk-MK"/>
        </w:rPr>
        <w:t>Тема 4</w:t>
      </w:r>
      <w:r w:rsidRPr="00FC1A3D">
        <w:rPr>
          <w:b/>
          <w:bCs/>
          <w:sz w:val="32"/>
          <w:szCs w:val="32"/>
          <w:u w:val="single"/>
        </w:rPr>
        <w:t>:</w:t>
      </w:r>
      <w:r w:rsidRPr="00FC1A3D">
        <w:rPr>
          <w:b/>
          <w:bCs/>
          <w:sz w:val="32"/>
          <w:szCs w:val="32"/>
          <w:u w:val="single"/>
          <w:lang w:val="mk-MK"/>
        </w:rPr>
        <w:t>Модели и фази на развојот на е-влада</w:t>
      </w:r>
    </w:p>
    <w:p w14:paraId="6DB89DEA" w14:textId="2B7623BA" w:rsidR="00FC1A3D" w:rsidRPr="000110C2" w:rsidRDefault="000110C2">
      <w:pPr>
        <w:rPr>
          <w:sz w:val="32"/>
          <w:szCs w:val="32"/>
          <w:lang w:val="mk-MK"/>
        </w:rPr>
      </w:pPr>
      <w:r w:rsidRPr="000110C2">
        <w:rPr>
          <w:sz w:val="32"/>
          <w:szCs w:val="32"/>
          <w:lang w:val="mk-MK"/>
        </w:rPr>
        <w:t>Дали е доволно  софитицираност на услугите  да се мерат по методологија што вклучува следење само на 20 е-услуги?</w:t>
      </w:r>
    </w:p>
    <w:p w14:paraId="33ADBF98" w14:textId="137E45F8" w:rsidR="00B7798F" w:rsidRPr="00F971E6" w:rsidRDefault="00B7798F">
      <w:pPr>
        <w:rPr>
          <w:b/>
          <w:bCs/>
          <w:sz w:val="32"/>
          <w:szCs w:val="32"/>
          <w:u w:val="single"/>
          <w:lang w:val="mk-MK"/>
        </w:rPr>
      </w:pPr>
      <w:r w:rsidRPr="00F971E6">
        <w:rPr>
          <w:b/>
          <w:bCs/>
          <w:sz w:val="32"/>
          <w:szCs w:val="32"/>
          <w:u w:val="single"/>
          <w:lang w:val="mk-MK"/>
        </w:rPr>
        <w:t xml:space="preserve">Тема </w:t>
      </w:r>
      <w:r w:rsidR="00FC1A3D">
        <w:rPr>
          <w:b/>
          <w:bCs/>
          <w:sz w:val="32"/>
          <w:szCs w:val="32"/>
          <w:u w:val="single"/>
          <w:lang w:val="mk-MK"/>
        </w:rPr>
        <w:t>5</w:t>
      </w:r>
      <w:r w:rsidR="00FC1A3D">
        <w:rPr>
          <w:b/>
          <w:bCs/>
          <w:sz w:val="32"/>
          <w:szCs w:val="32"/>
          <w:u w:val="single"/>
        </w:rPr>
        <w:t>:</w:t>
      </w:r>
      <w:r w:rsidRPr="00F971E6">
        <w:rPr>
          <w:b/>
          <w:bCs/>
          <w:sz w:val="32"/>
          <w:szCs w:val="32"/>
          <w:u w:val="single"/>
          <w:lang w:val="mk-MK"/>
        </w:rPr>
        <w:t>Е-сервиси</w:t>
      </w:r>
    </w:p>
    <w:p w14:paraId="397E284A" w14:textId="51187E2F" w:rsidR="008B4F41" w:rsidRDefault="008B4F41">
      <w:pPr>
        <w:rPr>
          <w:sz w:val="32"/>
          <w:szCs w:val="32"/>
          <w:lang w:val="mk-MK"/>
        </w:rPr>
      </w:pPr>
      <w:r w:rsidRPr="008B4F41">
        <w:rPr>
          <w:sz w:val="32"/>
          <w:szCs w:val="32"/>
          <w:lang w:val="mk-MK"/>
        </w:rPr>
        <w:t>Кога би имале кординиран  е-сервис за медицински досиеа што би значело тоа за пациентите?</w:t>
      </w:r>
    </w:p>
    <w:p w14:paraId="69CD3F77" w14:textId="77777777" w:rsidR="008B4F41" w:rsidRDefault="008B4F41">
      <w:pPr>
        <w:rPr>
          <w:sz w:val="32"/>
          <w:szCs w:val="32"/>
          <w:lang w:val="mk-MK"/>
        </w:rPr>
      </w:pPr>
    </w:p>
    <w:p w14:paraId="21E63F87" w14:textId="77777777" w:rsidR="008B4F41" w:rsidRDefault="008B4F41">
      <w:pPr>
        <w:rPr>
          <w:sz w:val="32"/>
          <w:szCs w:val="32"/>
          <w:lang w:val="mk-MK"/>
        </w:rPr>
      </w:pPr>
    </w:p>
    <w:p w14:paraId="75E95627" w14:textId="77777777" w:rsidR="008B4F41" w:rsidRDefault="008B4F41">
      <w:pPr>
        <w:rPr>
          <w:sz w:val="32"/>
          <w:szCs w:val="32"/>
          <w:lang w:val="mk-MK"/>
        </w:rPr>
      </w:pPr>
    </w:p>
    <w:p w14:paraId="3B71BD67" w14:textId="77777777" w:rsidR="008B4F41" w:rsidRDefault="008B4F41">
      <w:pPr>
        <w:rPr>
          <w:sz w:val="32"/>
          <w:szCs w:val="32"/>
          <w:lang w:val="mk-MK"/>
        </w:rPr>
      </w:pPr>
    </w:p>
    <w:p w14:paraId="4EFB404B" w14:textId="77777777" w:rsidR="008B4F41" w:rsidRDefault="008B4F41">
      <w:pPr>
        <w:rPr>
          <w:sz w:val="32"/>
          <w:szCs w:val="32"/>
          <w:lang w:val="mk-MK"/>
        </w:rPr>
      </w:pPr>
    </w:p>
    <w:p w14:paraId="66E6AFCC" w14:textId="77777777" w:rsidR="00B7798F" w:rsidRDefault="00B7798F">
      <w:pPr>
        <w:rPr>
          <w:sz w:val="32"/>
          <w:szCs w:val="32"/>
          <w:lang w:val="mk-MK"/>
        </w:rPr>
      </w:pPr>
    </w:p>
    <w:p w14:paraId="670E9CEB" w14:textId="77777777" w:rsidR="00B7798F" w:rsidRDefault="00B7798F">
      <w:pPr>
        <w:rPr>
          <w:sz w:val="32"/>
          <w:szCs w:val="32"/>
          <w:lang w:val="mk-MK"/>
        </w:rPr>
      </w:pPr>
    </w:p>
    <w:p w14:paraId="78B668CF" w14:textId="08DFD460" w:rsidR="008B4F41" w:rsidRPr="008B4F41" w:rsidRDefault="008B4F41">
      <w:pPr>
        <w:rPr>
          <w:sz w:val="32"/>
          <w:szCs w:val="32"/>
          <w:lang w:val="en-US"/>
        </w:rPr>
      </w:pPr>
      <w:r>
        <w:rPr>
          <w:sz w:val="32"/>
          <w:szCs w:val="32"/>
          <w:lang w:val="mk-MK"/>
        </w:rPr>
        <w:t>Дата</w:t>
      </w:r>
      <w:r>
        <w:rPr>
          <w:sz w:val="32"/>
          <w:szCs w:val="32"/>
        </w:rPr>
        <w:t>:</w:t>
      </w:r>
      <w:r>
        <w:rPr>
          <w:sz w:val="32"/>
          <w:szCs w:val="32"/>
          <w:lang w:val="mk-MK"/>
        </w:rPr>
        <w:t xml:space="preserve">                                                                                         Изработил</w:t>
      </w:r>
      <w:r>
        <w:rPr>
          <w:sz w:val="32"/>
          <w:szCs w:val="32"/>
        </w:rPr>
        <w:t>:</w:t>
      </w:r>
    </w:p>
    <w:p w14:paraId="4586BF29" w14:textId="77777777" w:rsidR="008B4F41" w:rsidRDefault="008B4F41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03.04.2023                                                                     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mk-MK"/>
        </w:rPr>
        <w:t xml:space="preserve">лена Десаноска </w:t>
      </w:r>
    </w:p>
    <w:p w14:paraId="123F72CB" w14:textId="4A89839E" w:rsidR="008B4F41" w:rsidRDefault="008B4F41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                                                                                             ИНКИ-767 </w:t>
      </w:r>
    </w:p>
    <w:p w14:paraId="23425CA4" w14:textId="77777777" w:rsidR="008B4F41" w:rsidRPr="008B4F41" w:rsidRDefault="008B4F41">
      <w:pPr>
        <w:rPr>
          <w:sz w:val="32"/>
          <w:szCs w:val="32"/>
          <w:lang w:val="mk-MK"/>
        </w:rPr>
      </w:pPr>
    </w:p>
    <w:sectPr w:rsidR="008B4F41" w:rsidRPr="008B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41"/>
    <w:rsid w:val="000110C2"/>
    <w:rsid w:val="00054EB5"/>
    <w:rsid w:val="00411841"/>
    <w:rsid w:val="008B4F41"/>
    <w:rsid w:val="00B7798F"/>
    <w:rsid w:val="00C2086B"/>
    <w:rsid w:val="00DC73BB"/>
    <w:rsid w:val="00F971E6"/>
    <w:rsid w:val="00F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92D2"/>
  <w15:chartTrackingRefBased/>
  <w15:docId w15:val="{CFD86798-8749-4038-BF64-5319571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2</cp:revision>
  <dcterms:created xsi:type="dcterms:W3CDTF">2023-04-03T21:49:00Z</dcterms:created>
  <dcterms:modified xsi:type="dcterms:W3CDTF">2023-04-03T21:49:00Z</dcterms:modified>
</cp:coreProperties>
</file>