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1E25" w14:textId="1B773CAA" w:rsidR="00B269A0" w:rsidRDefault="00B269A0" w:rsidP="00D227E7">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11час-3</w:t>
      </w:r>
    </w:p>
    <w:p w14:paraId="11CDD390" w14:textId="6E77675C" w:rsidR="001109D6" w:rsidRDefault="001109D6" w:rsidP="00D227E7">
      <w:pPr>
        <w:spacing w:after="0" w:line="360" w:lineRule="auto"/>
        <w:jc w:val="both"/>
        <w:rPr>
          <w:rFonts w:ascii="Times New Roman" w:hAnsi="Times New Roman" w:cs="Times New Roman"/>
          <w:sz w:val="24"/>
          <w:szCs w:val="24"/>
          <w:lang w:val="mk-MK"/>
        </w:rPr>
      </w:pPr>
      <w:r w:rsidRPr="001109D6">
        <w:rPr>
          <w:rFonts w:ascii="Times New Roman" w:hAnsi="Times New Roman" w:cs="Times New Roman"/>
          <w:sz w:val="24"/>
          <w:szCs w:val="24"/>
          <w:lang w:val="mk-MK"/>
        </w:rPr>
        <w:t xml:space="preserve">Некаков надвошен интегратор непосреден </w:t>
      </w:r>
      <w:r>
        <w:rPr>
          <w:rFonts w:ascii="Times New Roman" w:hAnsi="Times New Roman" w:cs="Times New Roman"/>
          <w:sz w:val="24"/>
          <w:szCs w:val="24"/>
          <w:lang w:val="mk-MK"/>
        </w:rPr>
        <w:t>трансвер почнува да живеј и расти тимот да се развива некаков нов организам.Во тој првичен период се создава тој новиот трансвер асоцира на некаква култура на работење.</w:t>
      </w:r>
    </w:p>
    <w:p w14:paraId="1CC1FEEC" w14:textId="4855471A" w:rsidR="0007075F" w:rsidRDefault="001109D6" w:rsidP="00D227E7">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Што значи нова култура на работење?</w:t>
      </w:r>
    </w:p>
    <w:p w14:paraId="0A958472" w14:textId="489200B2" w:rsidR="001109D6" w:rsidRDefault="001109D6" w:rsidP="00D227E7">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Културата е составена од некакви вредности кој се тие на почетокот тие вреднсоти ВП и ВТ,тоа се кратенки за взамна посветеност и взаемна доверба.На тие основи две детерминати две клучни ведности ние можиме да се надеваме дека ке изградиме една цврста организација која што понатаму ќе го трансверира своето знаење преку тие интегритети во сите останати тимови кој што треба да се форманират во една организација.Новата култура треба да води кон </w:t>
      </w:r>
      <w:r w:rsidR="00F87DD1">
        <w:rPr>
          <w:rFonts w:ascii="Times New Roman" w:hAnsi="Times New Roman" w:cs="Times New Roman"/>
          <w:sz w:val="24"/>
          <w:szCs w:val="24"/>
        </w:rPr>
        <w:t>:</w:t>
      </w:r>
      <w:r w:rsidR="00F87DD1">
        <w:rPr>
          <w:rFonts w:ascii="Times New Roman" w:hAnsi="Times New Roman" w:cs="Times New Roman"/>
          <w:sz w:val="24"/>
          <w:szCs w:val="24"/>
          <w:lang w:val="mk-MK"/>
        </w:rPr>
        <w:t>в</w:t>
      </w:r>
      <w:r>
        <w:rPr>
          <w:rFonts w:ascii="Times New Roman" w:hAnsi="Times New Roman" w:cs="Times New Roman"/>
          <w:sz w:val="24"/>
          <w:szCs w:val="24"/>
          <w:lang w:val="mk-MK"/>
        </w:rPr>
        <w:t xml:space="preserve">заемната поцит и </w:t>
      </w:r>
      <w:r w:rsidR="00F87DD1">
        <w:rPr>
          <w:rFonts w:ascii="Times New Roman" w:hAnsi="Times New Roman" w:cs="Times New Roman"/>
          <w:sz w:val="24"/>
          <w:szCs w:val="24"/>
          <w:lang w:val="mk-MK"/>
        </w:rPr>
        <w:t>в</w:t>
      </w:r>
      <w:r>
        <w:rPr>
          <w:rFonts w:ascii="Times New Roman" w:hAnsi="Times New Roman" w:cs="Times New Roman"/>
          <w:sz w:val="24"/>
          <w:szCs w:val="24"/>
          <w:lang w:val="mk-MK"/>
        </w:rPr>
        <w:t xml:space="preserve">заемната </w:t>
      </w:r>
      <w:r w:rsidR="00F87DD1">
        <w:rPr>
          <w:rFonts w:ascii="Times New Roman" w:hAnsi="Times New Roman" w:cs="Times New Roman"/>
          <w:sz w:val="24"/>
          <w:szCs w:val="24"/>
          <w:lang w:val="mk-MK"/>
        </w:rPr>
        <w:t xml:space="preserve">доверба </w:t>
      </w:r>
      <w:r w:rsidR="00F87DD1">
        <w:rPr>
          <w:rFonts w:ascii="Times New Roman" w:hAnsi="Times New Roman" w:cs="Times New Roman"/>
          <w:sz w:val="24"/>
          <w:szCs w:val="24"/>
        </w:rPr>
        <w:t>po</w:t>
      </w:r>
      <w:r w:rsidR="00F87DD1">
        <w:rPr>
          <w:rFonts w:ascii="Times New Roman" w:hAnsi="Times New Roman" w:cs="Times New Roman"/>
          <w:sz w:val="24"/>
          <w:szCs w:val="24"/>
          <w:lang w:val="mk-MK"/>
        </w:rPr>
        <w:t>меѓу инвидуите во една средина внатре во една организација.Во тимот секој од секого учи ,учење од  колегите секој е агенд на некаква промена агент знаци дека тој почнува да живеј со новите промени со новите знаења кој што се нудат ватре во тимот.Се промовират тие вредноти ,се моделират преку водството преку отределна секлција и дирекција и на крајот се создава таја мотивирачка сила за да се интернализира тие нови организациск</w:t>
      </w:r>
      <w:r w:rsidR="00F1591B">
        <w:rPr>
          <w:rFonts w:ascii="Times New Roman" w:hAnsi="Times New Roman" w:cs="Times New Roman"/>
          <w:sz w:val="24"/>
          <w:szCs w:val="24"/>
          <w:lang w:val="mk-MK"/>
        </w:rPr>
        <w:t>а култура односно рековме дека секоја организацика култура и секоја култура се систем од некави нови вредности.Овие вресноти бараат подолго време на работење.</w:t>
      </w:r>
    </w:p>
    <w:p w14:paraId="243196EA" w14:textId="7A1E4840" w:rsidR="00F1591B" w:rsidRDefault="00F1591B" w:rsidP="00D227E7">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mk-MK"/>
        </w:rPr>
        <w:t xml:space="preserve"> Графиконот ги раликува овие две димензии </w:t>
      </w:r>
      <w:r>
        <w:rPr>
          <w:rFonts w:ascii="Times New Roman" w:hAnsi="Times New Roman" w:cs="Times New Roman"/>
          <w:sz w:val="24"/>
          <w:szCs w:val="24"/>
        </w:rPr>
        <w:t>:</w:t>
      </w:r>
    </w:p>
    <w:p w14:paraId="76C6C8F7" w14:textId="21F50F89" w:rsidR="00F1591B" w:rsidRDefault="00F1591B" w:rsidP="00D227E7">
      <w:pPr>
        <w:pStyle w:val="ListParagraph"/>
        <w:numPr>
          <w:ilvl w:val="0"/>
          <w:numId w:val="1"/>
        </w:numPr>
        <w:spacing w:after="0" w:line="360" w:lineRule="auto"/>
        <w:jc w:val="both"/>
        <w:rPr>
          <w:rFonts w:ascii="Times New Roman" w:hAnsi="Times New Roman" w:cs="Times New Roman"/>
          <w:sz w:val="24"/>
          <w:szCs w:val="24"/>
          <w:lang w:val="mk-MK"/>
        </w:rPr>
      </w:pPr>
      <w:r w:rsidRPr="00F1591B">
        <w:rPr>
          <w:rFonts w:ascii="Times New Roman" w:hAnsi="Times New Roman" w:cs="Times New Roman"/>
          <w:sz w:val="24"/>
          <w:szCs w:val="24"/>
          <w:lang w:val="mk-MK"/>
        </w:rPr>
        <w:t xml:space="preserve">Етапно </w:t>
      </w:r>
      <w:r>
        <w:rPr>
          <w:rFonts w:ascii="Times New Roman" w:hAnsi="Times New Roman" w:cs="Times New Roman"/>
          <w:sz w:val="24"/>
          <w:szCs w:val="24"/>
          <w:lang w:val="mk-MK"/>
        </w:rPr>
        <w:t xml:space="preserve">развојната димензија </w:t>
      </w:r>
    </w:p>
    <w:p w14:paraId="5161B6F0" w14:textId="6C4C127F" w:rsidR="00F1591B" w:rsidRDefault="00F1591B" w:rsidP="00D227E7">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Содржинско процесна димензија на овој модел кој што скитов модел за развој на тимската работа.</w:t>
      </w:r>
    </w:p>
    <w:p w14:paraId="3D6E769E" w14:textId="51C95534" w:rsidR="00F1591B" w:rsidRDefault="00F1591B" w:rsidP="00D227E7">
      <w:pPr>
        <w:pStyle w:val="ListParagraph"/>
        <w:spacing w:after="0" w:line="360" w:lineRule="auto"/>
        <w:jc w:val="both"/>
        <w:rPr>
          <w:rFonts w:ascii="Times New Roman" w:hAnsi="Times New Roman" w:cs="Times New Roman"/>
          <w:sz w:val="24"/>
          <w:szCs w:val="24"/>
          <w:lang w:val="mk-MK"/>
        </w:rPr>
      </w:pPr>
    </w:p>
    <w:p w14:paraId="61277788" w14:textId="129B707B" w:rsidR="00F1591B" w:rsidRDefault="00F1591B" w:rsidP="00D227E7">
      <w:pPr>
        <w:pStyle w:val="ListParagraph"/>
        <w:numPr>
          <w:ilvl w:val="0"/>
          <w:numId w:val="2"/>
        </w:numPr>
        <w:spacing w:after="0" w:line="360" w:lineRule="auto"/>
        <w:jc w:val="both"/>
        <w:rPr>
          <w:rFonts w:ascii="Times New Roman" w:hAnsi="Times New Roman" w:cs="Times New Roman"/>
          <w:sz w:val="24"/>
          <w:szCs w:val="24"/>
          <w:lang w:val="mk-MK"/>
        </w:rPr>
      </w:pPr>
      <w:r w:rsidRPr="00F1591B">
        <w:rPr>
          <w:rFonts w:ascii="Times New Roman" w:hAnsi="Times New Roman" w:cs="Times New Roman"/>
          <w:sz w:val="24"/>
          <w:szCs w:val="24"/>
          <w:lang w:val="mk-MK"/>
        </w:rPr>
        <w:t xml:space="preserve">Етапно </w:t>
      </w:r>
      <w:r>
        <w:rPr>
          <w:rFonts w:ascii="Times New Roman" w:hAnsi="Times New Roman" w:cs="Times New Roman"/>
          <w:sz w:val="24"/>
          <w:szCs w:val="24"/>
          <w:lang w:val="mk-MK"/>
        </w:rPr>
        <w:t xml:space="preserve">развојната димензија </w:t>
      </w:r>
      <w:r>
        <w:rPr>
          <w:rFonts w:ascii="Times New Roman" w:hAnsi="Times New Roman" w:cs="Times New Roman"/>
          <w:sz w:val="24"/>
          <w:szCs w:val="24"/>
          <w:lang w:val="mk-MK"/>
        </w:rPr>
        <w:t xml:space="preserve">се оденсува па процесот на созревањето на тимот низ определени фази </w:t>
      </w:r>
      <w:r w:rsidR="00D227E7">
        <w:rPr>
          <w:rFonts w:ascii="Times New Roman" w:hAnsi="Times New Roman" w:cs="Times New Roman"/>
          <w:sz w:val="24"/>
          <w:szCs w:val="24"/>
          <w:lang w:val="mk-MK"/>
        </w:rPr>
        <w:t>од кој имаме пет фази. И тие фази ке ги запамтите преку некаков агроним кој што ние сме го создале .</w:t>
      </w:r>
    </w:p>
    <w:p w14:paraId="7036C8A4" w14:textId="4B4EA219" w:rsidR="00D227E7" w:rsidRDefault="00D227E7" w:rsidP="00D227E7">
      <w:pPr>
        <w:spacing w:after="0" w:line="360" w:lineRule="auto"/>
        <w:ind w:left="1080"/>
        <w:jc w:val="both"/>
        <w:rPr>
          <w:rFonts w:ascii="Times New Roman" w:hAnsi="Times New Roman" w:cs="Times New Roman"/>
          <w:sz w:val="24"/>
          <w:szCs w:val="24"/>
          <w:lang w:val="mk-MK"/>
        </w:rPr>
      </w:pPr>
      <w:r>
        <w:rPr>
          <w:rFonts w:ascii="Times New Roman" w:hAnsi="Times New Roman" w:cs="Times New Roman"/>
          <w:sz w:val="24"/>
          <w:szCs w:val="24"/>
          <w:lang w:val="mk-MK"/>
        </w:rPr>
        <w:t>Ш</w:t>
      </w:r>
      <w:r w:rsidRPr="00D227E7">
        <w:rPr>
          <w:rFonts w:ascii="Times New Roman" w:hAnsi="Times New Roman" w:cs="Times New Roman"/>
          <w:sz w:val="24"/>
          <w:szCs w:val="24"/>
          <w:lang w:val="mk-MK"/>
        </w:rPr>
        <w:t xml:space="preserve">то беше </w:t>
      </w:r>
      <w:r>
        <w:rPr>
          <w:rFonts w:ascii="Times New Roman" w:hAnsi="Times New Roman" w:cs="Times New Roman"/>
          <w:sz w:val="24"/>
          <w:szCs w:val="24"/>
          <w:lang w:val="mk-MK"/>
        </w:rPr>
        <w:t>а</w:t>
      </w:r>
      <w:r w:rsidRPr="00D227E7">
        <w:rPr>
          <w:rFonts w:ascii="Times New Roman" w:hAnsi="Times New Roman" w:cs="Times New Roman"/>
          <w:sz w:val="24"/>
          <w:szCs w:val="24"/>
          <w:lang w:val="mk-MK"/>
        </w:rPr>
        <w:t>гроним?</w:t>
      </w:r>
    </w:p>
    <w:p w14:paraId="22AD7732" w14:textId="7A4183A1" w:rsidR="00D227E7" w:rsidRPr="00D227E7" w:rsidRDefault="00D227E7" w:rsidP="00D227E7">
      <w:pPr>
        <w:spacing w:after="0" w:line="360" w:lineRule="auto"/>
        <w:ind w:left="1080"/>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 А</w:t>
      </w:r>
      <w:r w:rsidRPr="00D227E7">
        <w:rPr>
          <w:rFonts w:ascii="Times New Roman" w:hAnsi="Times New Roman" w:cs="Times New Roman"/>
          <w:sz w:val="24"/>
          <w:szCs w:val="24"/>
          <w:lang w:val="mk-MK"/>
        </w:rPr>
        <w:t>гроним</w:t>
      </w:r>
      <w:r>
        <w:rPr>
          <w:rFonts w:ascii="Times New Roman" w:hAnsi="Times New Roman" w:cs="Times New Roman"/>
          <w:sz w:val="24"/>
          <w:szCs w:val="24"/>
          <w:lang w:val="mk-MK"/>
        </w:rPr>
        <w:t xml:space="preserve"> беше  некакво име,некаков поим кој што е составен од почентите букви.</w:t>
      </w:r>
    </w:p>
    <w:p w14:paraId="33D68282" w14:textId="77777777" w:rsidR="00F1591B" w:rsidRPr="00F1591B" w:rsidRDefault="00F1591B" w:rsidP="00D227E7">
      <w:pPr>
        <w:pStyle w:val="ListParagraph"/>
        <w:spacing w:after="0" w:line="360" w:lineRule="auto"/>
        <w:jc w:val="both"/>
        <w:rPr>
          <w:rFonts w:ascii="Times New Roman" w:hAnsi="Times New Roman" w:cs="Times New Roman"/>
          <w:sz w:val="24"/>
          <w:szCs w:val="24"/>
          <w:lang w:val="mk-MK"/>
        </w:rPr>
      </w:pPr>
    </w:p>
    <w:sectPr w:rsidR="00F1591B" w:rsidRPr="00F1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123A"/>
    <w:multiLevelType w:val="hybridMultilevel"/>
    <w:tmpl w:val="316414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6041C5"/>
    <w:multiLevelType w:val="hybridMultilevel"/>
    <w:tmpl w:val="BDA60C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D6"/>
    <w:rsid w:val="0007075F"/>
    <w:rsid w:val="001109D6"/>
    <w:rsid w:val="00B269A0"/>
    <w:rsid w:val="00D227E7"/>
    <w:rsid w:val="00F1591B"/>
    <w:rsid w:val="00F87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EF"/>
  <w15:chartTrackingRefBased/>
  <w15:docId w15:val="{38647401-5725-4560-AF4F-C3135F51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desanoska</dc:creator>
  <cp:keywords/>
  <dc:description/>
  <cp:lastModifiedBy>elena desanoska</cp:lastModifiedBy>
  <cp:revision>2</cp:revision>
  <dcterms:created xsi:type="dcterms:W3CDTF">2021-05-16T10:39:00Z</dcterms:created>
  <dcterms:modified xsi:type="dcterms:W3CDTF">2021-05-16T11:21:00Z</dcterms:modified>
</cp:coreProperties>
</file>