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C7E" w:rsidRDefault="00921321">
      <w:pPr>
        <w:ind w:right="-184"/>
        <w:jc w:val="center"/>
        <w:rPr>
          <w:sz w:val="20"/>
          <w:szCs w:val="20"/>
        </w:rPr>
      </w:pPr>
      <w:r>
        <w:rPr>
          <w:sz w:val="20"/>
          <w:szCs w:val="20"/>
        </w:rPr>
        <w:t>Задание</w:t>
      </w:r>
    </w:p>
    <w:p w:rsidR="00D62C7E" w:rsidRDefault="00D62C7E">
      <w:pPr>
        <w:rPr>
          <w:sz w:val="20"/>
          <w:szCs w:val="20"/>
        </w:rPr>
      </w:pPr>
    </w:p>
    <w:p w:rsidR="00D62C7E" w:rsidRDefault="00921321">
      <w:pPr>
        <w:rPr>
          <w:sz w:val="20"/>
          <w:szCs w:val="20"/>
        </w:rPr>
      </w:pPr>
      <w:r>
        <w:rPr>
          <w:b/>
          <w:sz w:val="20"/>
          <w:szCs w:val="20"/>
        </w:rPr>
        <w:t>Требование к оформлению результата:</w:t>
      </w:r>
      <w:r>
        <w:rPr>
          <w:sz w:val="20"/>
          <w:szCs w:val="20"/>
        </w:rPr>
        <w:t xml:space="preserve"> </w:t>
      </w:r>
    </w:p>
    <w:p w:rsidR="00D62C7E" w:rsidRDefault="00921321">
      <w:pPr>
        <w:rPr>
          <w:sz w:val="20"/>
          <w:szCs w:val="20"/>
        </w:rPr>
      </w:pPr>
      <w:r>
        <w:rPr>
          <w:sz w:val="20"/>
          <w:szCs w:val="20"/>
        </w:rPr>
        <w:t xml:space="preserve">все результаты должны быть оформлены </w:t>
      </w:r>
      <w:r>
        <w:rPr>
          <w:b/>
          <w:sz w:val="20"/>
          <w:szCs w:val="20"/>
        </w:rPr>
        <w:t>в едином файле</w:t>
      </w:r>
      <w:r>
        <w:rPr>
          <w:sz w:val="20"/>
          <w:szCs w:val="20"/>
        </w:rPr>
        <w:t xml:space="preserve"> без указания внутри него ссылок на другие ресурсы</w:t>
      </w:r>
    </w:p>
    <w:p w:rsidR="00D62C7E" w:rsidRDefault="00D62C7E">
      <w:pPr>
        <w:rPr>
          <w:sz w:val="20"/>
          <w:szCs w:val="20"/>
        </w:rPr>
      </w:pPr>
    </w:p>
    <w:p w:rsidR="00D62C7E" w:rsidRDefault="00921321">
      <w:pPr>
        <w:rPr>
          <w:sz w:val="20"/>
          <w:szCs w:val="20"/>
        </w:rPr>
      </w:pPr>
      <w:r>
        <w:rPr>
          <w:sz w:val="20"/>
          <w:szCs w:val="20"/>
        </w:rPr>
        <w:t>1. Базы данных - тест</w:t>
      </w:r>
    </w:p>
    <w:p w:rsidR="00D62C7E" w:rsidRDefault="00921321">
      <w:pPr>
        <w:rPr>
          <w:sz w:val="20"/>
          <w:szCs w:val="20"/>
        </w:rPr>
      </w:pPr>
      <w:r>
        <w:rPr>
          <w:sz w:val="20"/>
          <w:szCs w:val="20"/>
        </w:rPr>
        <w:t>Для приведенных ниже вопросов выберите верные утверждения. Верным может быть одно или несколько утверждений.</w:t>
      </w:r>
    </w:p>
    <w:tbl>
      <w:tblPr>
        <w:tblStyle w:val="StGen0"/>
        <w:tblW w:w="11605" w:type="dxa"/>
        <w:tblInd w:w="-1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6"/>
        <w:gridCol w:w="5860"/>
        <w:gridCol w:w="5039"/>
      </w:tblGrid>
      <w:tr w:rsidR="00D62C7E">
        <w:trPr>
          <w:trHeight w:val="368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Содержит ли какую-то информацию таблица, в которой нет полей? 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Не содержит никакой информации </w:t>
            </w:r>
          </w:p>
          <w:p w:rsidR="00D62C7E" w:rsidRDefault="00D62C7E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D62C7E">
        <w:trPr>
          <w:trHeight w:val="368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записи файла реляционной БД может содержаться: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 w:rsidP="00807E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Неоднородная информация (данные разных типов)</w:t>
            </w:r>
          </w:p>
        </w:tc>
      </w:tr>
      <w:tr w:rsidR="00D62C7E">
        <w:trPr>
          <w:trHeight w:val="368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3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Чем первичный ключ отличается от внешнего ключа? </w:t>
            </w:r>
          </w:p>
          <w:p w:rsidR="00D62C7E" w:rsidRDefault="00D62C7E">
            <w:pPr>
              <w:ind w:left="720"/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 w:rsidP="00807E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Значения перви</w:t>
            </w:r>
            <w:r>
              <w:rPr>
                <w:sz w:val="20"/>
                <w:szCs w:val="20"/>
              </w:rPr>
              <w:t xml:space="preserve">чного ключа всегда должны быть уникальными и не могут быть null, значения внешнего ключа могут повторяться </w:t>
            </w:r>
          </w:p>
        </w:tc>
      </w:tr>
      <w:tr w:rsidR="00D62C7E">
        <w:trPr>
          <w:trHeight w:val="368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4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какой нормальной форме говорится о том, что все атрибуты зависят от первичного ключа, а не от его части?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7E3E" w:rsidRDefault="00921321" w:rsidP="00807E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2НФ</w:t>
            </w:r>
          </w:p>
          <w:p w:rsidR="00D62C7E" w:rsidRDefault="00D62C7E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D62C7E">
        <w:trPr>
          <w:trHeight w:val="368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5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 каком </w:t>
            </w:r>
            <w:r>
              <w:rPr>
                <w:sz w:val="20"/>
                <w:szCs w:val="20"/>
              </w:rPr>
              <w:t>порядке в СУБД выполняются операторы SELECT, FROM, GROUP BY?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 Сначала FROM, потом GROUP BY и только потом SELECT</w:t>
            </w:r>
          </w:p>
        </w:tc>
      </w:tr>
      <w:tr w:rsidR="00D62C7E">
        <w:trPr>
          <w:trHeight w:val="368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6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Чем отличается оператор WHERE от HAVING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7E3E" w:rsidRDefault="00921321" w:rsidP="00807E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Оператор HAVING применяется для фильтрации групп, а WHERE - для фильтрации отдельных строк</w:t>
            </w:r>
          </w:p>
          <w:p w:rsidR="00D62C7E" w:rsidRDefault="00D62C7E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D62C7E">
        <w:trPr>
          <w:trHeight w:val="368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7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Какой результат покажет выполнение операторов SELECT COUNT (</w:t>
            </w:r>
            <w:r>
              <w:rPr>
                <w:sz w:val="20"/>
                <w:szCs w:val="20"/>
              </w:rPr>
              <w:t>*)?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 w:rsidP="00807E3E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3. Число строк таблицы, указанной во FROM, включая значение NULL</w:t>
            </w:r>
          </w:p>
        </w:tc>
      </w:tr>
      <w:tr w:rsidR="00D62C7E" w:rsidRPr="00807E3E">
        <w:trPr>
          <w:trHeight w:val="368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8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shd w:val="clear" w:color="auto" w:fill="FFFFFF"/>
              <w:spacing w:after="240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  <w:highlight w:val="white"/>
              </w:rPr>
              <w:t>В таблице «Animals» базы данных зоопарка содержится информация обо всех обитающих там животных, в том числе о лисах: red fox, grey fox, little fox. Напишите запрос, возвращающий инфор</w:t>
            </w:r>
            <w:r>
              <w:rPr>
                <w:color w:val="212529"/>
                <w:sz w:val="20"/>
                <w:szCs w:val="20"/>
                <w:highlight w:val="white"/>
              </w:rPr>
              <w:t>мацию о возрасте лис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7E3E" w:rsidRPr="00807E3E" w:rsidRDefault="00921321" w:rsidP="00807E3E">
            <w:pPr>
              <w:widowControl w:val="0"/>
              <w:spacing w:line="240" w:lineRule="auto"/>
              <w:rPr>
                <w:color w:val="212529"/>
                <w:sz w:val="20"/>
                <w:szCs w:val="20"/>
                <w:lang w:val="en-US"/>
              </w:rPr>
            </w:pPr>
            <w:r w:rsidRPr="00807E3E">
              <w:rPr>
                <w:sz w:val="20"/>
                <w:szCs w:val="20"/>
                <w:lang w:val="en-US"/>
              </w:rPr>
              <w:t xml:space="preserve">1. </w:t>
            </w:r>
            <w:r w:rsidRPr="00807E3E">
              <w:rPr>
                <w:color w:val="212529"/>
                <w:sz w:val="20"/>
                <w:szCs w:val="20"/>
                <w:highlight w:val="white"/>
                <w:lang w:val="en-US"/>
              </w:rPr>
              <w:t>SELECT age FROM Animals WHERE Animal LIKE “%fox”</w:t>
            </w:r>
          </w:p>
          <w:p w:rsidR="00D62C7E" w:rsidRPr="00807E3E" w:rsidRDefault="00D62C7E">
            <w:pPr>
              <w:widowControl w:val="0"/>
              <w:spacing w:line="240" w:lineRule="auto"/>
              <w:rPr>
                <w:color w:val="212529"/>
                <w:sz w:val="20"/>
                <w:szCs w:val="20"/>
                <w:highlight w:val="white"/>
                <w:lang w:val="en-US"/>
              </w:rPr>
            </w:pPr>
          </w:p>
        </w:tc>
      </w:tr>
      <w:tr w:rsidR="00D62C7E">
        <w:trPr>
          <w:trHeight w:val="368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9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Чем отличается DELETE от TRUNCATE?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DELETE используется для удаления одной или нескольких строк из таблицы, а TRUNCATE используется для удаления всех строк из таблицы</w:t>
            </w:r>
          </w:p>
          <w:p w:rsidR="00D62C7E" w:rsidRDefault="0092132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DELETE может использовать условие WHERE, а TRUNCATE всегда удаляет все записи и</w:t>
            </w:r>
            <w:r>
              <w:rPr>
                <w:sz w:val="20"/>
                <w:szCs w:val="20"/>
              </w:rPr>
              <w:t>з таблицы</w:t>
            </w:r>
          </w:p>
          <w:p w:rsidR="00D62C7E" w:rsidRDefault="00D62C7E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D62C7E">
        <w:trPr>
          <w:trHeight w:val="368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10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Дана таблица:</w:t>
            </w:r>
          </w:p>
          <w:p w:rsidR="00D62C7E" w:rsidRDefault="00D62C7E">
            <w:pPr>
              <w:rPr>
                <w:sz w:val="20"/>
                <w:szCs w:val="20"/>
              </w:rPr>
            </w:pPr>
          </w:p>
          <w:tbl>
            <w:tblPr>
              <w:tblStyle w:val="StGen1"/>
              <w:tblW w:w="440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05"/>
            </w:tblGrid>
            <w:tr w:rsidR="00D62C7E">
              <w:tc>
                <w:tcPr>
                  <w:tcW w:w="44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62C7E" w:rsidRDefault="00921321">
                  <w:pPr>
                    <w:widowControl w:val="0"/>
                    <w:spacing w:line="240" w:lineRule="auto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COLOR </w:t>
                  </w:r>
                </w:p>
              </w:tc>
            </w:tr>
            <w:tr w:rsidR="00D62C7E">
              <w:tc>
                <w:tcPr>
                  <w:tcW w:w="44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62C7E" w:rsidRDefault="00921321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BLUE</w:t>
                  </w:r>
                </w:p>
              </w:tc>
            </w:tr>
            <w:tr w:rsidR="00D62C7E">
              <w:tc>
                <w:tcPr>
                  <w:tcW w:w="44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62C7E" w:rsidRDefault="00921321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RED</w:t>
                  </w:r>
                </w:p>
              </w:tc>
            </w:tr>
            <w:tr w:rsidR="00D62C7E">
              <w:tc>
                <w:tcPr>
                  <w:tcW w:w="44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62C7E" w:rsidRDefault="00921321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null</w:t>
                  </w:r>
                </w:p>
              </w:tc>
            </w:tr>
            <w:tr w:rsidR="00D62C7E">
              <w:tc>
                <w:tcPr>
                  <w:tcW w:w="44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62C7E" w:rsidRDefault="00921321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RED</w:t>
                  </w:r>
                </w:p>
              </w:tc>
            </w:tr>
          </w:tbl>
          <w:p w:rsidR="00D62C7E" w:rsidRDefault="00D62C7E">
            <w:pPr>
              <w:rPr>
                <w:sz w:val="20"/>
                <w:szCs w:val="20"/>
              </w:rPr>
            </w:pPr>
          </w:p>
          <w:p w:rsidR="00D62C7E" w:rsidRDefault="009213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Каким будет результат запроса?</w:t>
            </w:r>
          </w:p>
          <w:p w:rsidR="00D62C7E" w:rsidRPr="00807E3E" w:rsidRDefault="00921321">
            <w:pPr>
              <w:rPr>
                <w:sz w:val="20"/>
                <w:szCs w:val="20"/>
                <w:lang w:val="en-US"/>
              </w:rPr>
            </w:pPr>
            <w:r w:rsidRPr="00807E3E">
              <w:rPr>
                <w:sz w:val="20"/>
                <w:szCs w:val="20"/>
                <w:lang w:val="en-US"/>
              </w:rPr>
              <w:t>SELECT</w:t>
            </w:r>
            <w:r w:rsidRPr="00807E3E">
              <w:rPr>
                <w:sz w:val="20"/>
                <w:szCs w:val="20"/>
                <w:highlight w:val="white"/>
                <w:lang w:val="en-US"/>
              </w:rPr>
              <w:t xml:space="preserve"> </w:t>
            </w:r>
            <w:r w:rsidRPr="00807E3E">
              <w:rPr>
                <w:sz w:val="20"/>
                <w:szCs w:val="20"/>
                <w:lang w:val="en-US"/>
              </w:rPr>
              <w:t>COUNT</w:t>
            </w:r>
            <w:r w:rsidRPr="00807E3E">
              <w:rPr>
                <w:sz w:val="20"/>
                <w:szCs w:val="20"/>
                <w:highlight w:val="white"/>
                <w:lang w:val="en-US"/>
              </w:rPr>
              <w:t xml:space="preserve"> (</w:t>
            </w:r>
            <w:r w:rsidRPr="00807E3E">
              <w:rPr>
                <w:sz w:val="20"/>
                <w:szCs w:val="20"/>
                <w:lang w:val="en-US"/>
              </w:rPr>
              <w:t>DISTINCT</w:t>
            </w:r>
            <w:r w:rsidRPr="00807E3E">
              <w:rPr>
                <w:sz w:val="20"/>
                <w:szCs w:val="20"/>
                <w:highlight w:val="white"/>
                <w:lang w:val="en-US"/>
              </w:rPr>
              <w:t xml:space="preserve"> color) </w:t>
            </w:r>
            <w:r w:rsidRPr="00807E3E">
              <w:rPr>
                <w:sz w:val="20"/>
                <w:szCs w:val="20"/>
                <w:lang w:val="en-US"/>
              </w:rPr>
              <w:t>FROM</w:t>
            </w:r>
            <w:r w:rsidRPr="00807E3E">
              <w:rPr>
                <w:sz w:val="20"/>
                <w:szCs w:val="20"/>
                <w:highlight w:val="white"/>
                <w:lang w:val="en-US"/>
              </w:rPr>
              <w:t xml:space="preserve"> Table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C7E" w:rsidRDefault="0092132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4</w:t>
            </w:r>
            <w:r>
              <w:rPr>
                <w:sz w:val="20"/>
                <w:szCs w:val="20"/>
                <w:highlight w:val="white"/>
              </w:rPr>
              <w:t>. 2</w:t>
            </w:r>
          </w:p>
        </w:tc>
      </w:tr>
    </w:tbl>
    <w:p w:rsidR="00D62C7E" w:rsidRDefault="00D62C7E">
      <w:pPr>
        <w:rPr>
          <w:sz w:val="20"/>
          <w:szCs w:val="20"/>
        </w:rPr>
      </w:pPr>
    </w:p>
    <w:p w:rsidR="00D62C7E" w:rsidRDefault="00921321">
      <w:pPr>
        <w:rPr>
          <w:sz w:val="20"/>
          <w:szCs w:val="20"/>
        </w:rPr>
      </w:pPr>
      <w:r>
        <w:rPr>
          <w:sz w:val="20"/>
          <w:szCs w:val="20"/>
        </w:rPr>
        <w:t>2. Базы данных - ER</w:t>
      </w:r>
    </w:p>
    <w:p w:rsidR="00D62C7E" w:rsidRDefault="00921321">
      <w:pPr>
        <w:rPr>
          <w:sz w:val="20"/>
          <w:szCs w:val="20"/>
        </w:rPr>
      </w:pPr>
      <w:r>
        <w:rPr>
          <w:sz w:val="20"/>
          <w:szCs w:val="20"/>
        </w:rPr>
        <w:t>В базе данных есть таблица заказов - orders. В ней есть поля: id (идентификатор заказа), name (название заказа), town (адрес доставки заказа), price (цена заказа), customer_id (идентификатор покупателя). Также есть таблицы: towns (справ</w:t>
      </w:r>
      <w:r>
        <w:rPr>
          <w:sz w:val="20"/>
          <w:szCs w:val="20"/>
        </w:rPr>
        <w:t xml:space="preserve">очник адресов), items (товары), customers (покупатели). Известно, что между orders и items предполагается связь многие-ко-многим. </w:t>
      </w:r>
    </w:p>
    <w:p w:rsidR="00D62C7E" w:rsidRDefault="00921321">
      <w:pPr>
        <w:rPr>
          <w:b/>
          <w:sz w:val="20"/>
          <w:szCs w:val="20"/>
        </w:rPr>
      </w:pPr>
      <w:r>
        <w:rPr>
          <w:b/>
          <w:sz w:val="20"/>
          <w:szCs w:val="20"/>
        </w:rPr>
        <w:t>Что нужно сделать:</w:t>
      </w:r>
    </w:p>
    <w:p w:rsidR="00D62C7E" w:rsidRDefault="00921321">
      <w:pPr>
        <w:rPr>
          <w:sz w:val="20"/>
          <w:szCs w:val="20"/>
        </w:rPr>
      </w:pPr>
      <w:r>
        <w:rPr>
          <w:sz w:val="20"/>
          <w:szCs w:val="20"/>
        </w:rPr>
        <w:t xml:space="preserve">Спроектируйте ER-диаграмму с учетом этих вводных. Состав полей таблиц укажите на свое усмотрение с учетом </w:t>
      </w:r>
      <w:r>
        <w:rPr>
          <w:sz w:val="20"/>
          <w:szCs w:val="20"/>
        </w:rPr>
        <w:t xml:space="preserve">условия, но для таблицы orders учтите те поля, что указаны. </w:t>
      </w:r>
    </w:p>
    <w:p w:rsidR="00D62C7E" w:rsidRDefault="00D62C7E">
      <w:pPr>
        <w:rPr>
          <w:sz w:val="20"/>
          <w:szCs w:val="20"/>
        </w:rPr>
      </w:pPr>
    </w:p>
    <w:p w:rsidR="003460A0" w:rsidRDefault="003460A0">
      <w:pPr>
        <w:rPr>
          <w:sz w:val="20"/>
          <w:szCs w:val="20"/>
          <w:lang w:val="en-US"/>
        </w:rPr>
      </w:pPr>
      <w:r w:rsidRPr="003460A0">
        <w:rPr>
          <w:sz w:val="20"/>
          <w:szCs w:val="20"/>
          <w:lang w:val="en-US"/>
        </w:rPr>
        <w:lastRenderedPageBreak/>
        <w:drawing>
          <wp:inline distT="0" distB="0" distL="0" distR="0" wp14:anchorId="1596DA47" wp14:editId="08E62CB7">
            <wp:extent cx="5733415" cy="3344545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E3E" w:rsidRPr="00807E3E" w:rsidRDefault="00807E3E">
      <w:pPr>
        <w:rPr>
          <w:sz w:val="20"/>
          <w:szCs w:val="20"/>
          <w:lang w:val="en-US"/>
        </w:rPr>
      </w:pPr>
    </w:p>
    <w:p w:rsidR="00807E3E" w:rsidRDefault="00807E3E">
      <w:pPr>
        <w:rPr>
          <w:sz w:val="20"/>
          <w:szCs w:val="20"/>
        </w:rPr>
      </w:pPr>
    </w:p>
    <w:p w:rsidR="00807E3E" w:rsidRDefault="00807E3E">
      <w:pPr>
        <w:rPr>
          <w:sz w:val="20"/>
          <w:szCs w:val="20"/>
        </w:rPr>
      </w:pPr>
    </w:p>
    <w:p w:rsidR="00D62C7E" w:rsidRDefault="00921321">
      <w:pPr>
        <w:rPr>
          <w:sz w:val="20"/>
          <w:szCs w:val="20"/>
        </w:rPr>
      </w:pPr>
      <w:r>
        <w:rPr>
          <w:sz w:val="20"/>
          <w:szCs w:val="20"/>
        </w:rPr>
        <w:t>3. Интеграции</w:t>
      </w:r>
    </w:p>
    <w:p w:rsidR="00D62C7E" w:rsidRDefault="00921321">
      <w:pPr>
        <w:rPr>
          <w:sz w:val="20"/>
          <w:szCs w:val="20"/>
        </w:rPr>
      </w:pPr>
      <w:r>
        <w:rPr>
          <w:sz w:val="20"/>
          <w:szCs w:val="20"/>
        </w:rPr>
        <w:t>Представим, что Вы работаете аналитиком и проектируете работу приложения интернет-магазина. Вам нужно заложить и спроектировать следующий сценарий: отображение витрины товаров (спи</w:t>
      </w:r>
      <w:r>
        <w:rPr>
          <w:sz w:val="20"/>
          <w:szCs w:val="20"/>
        </w:rPr>
        <w:t>сок товаров с кратким описанием), переход с витрины на экран с детальным описанием конкретного товара, добавление товара в корзину.</w:t>
      </w:r>
    </w:p>
    <w:p w:rsidR="00D62C7E" w:rsidRDefault="00921321">
      <w:pPr>
        <w:rPr>
          <w:b/>
          <w:sz w:val="20"/>
          <w:szCs w:val="20"/>
        </w:rPr>
      </w:pPr>
      <w:r>
        <w:rPr>
          <w:b/>
          <w:sz w:val="20"/>
          <w:szCs w:val="20"/>
        </w:rPr>
        <w:t>Что нужно сделать:</w:t>
      </w:r>
    </w:p>
    <w:p w:rsidR="00D62C7E" w:rsidRDefault="00921321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Спроектируйте REST API, которые нужны для реализации описанного сценария. Решение должно включать описани</w:t>
      </w:r>
      <w:r>
        <w:rPr>
          <w:sz w:val="20"/>
          <w:szCs w:val="20"/>
        </w:rPr>
        <w:t>е запросов и описание или пример ответа для каждого из запросов в формате JSON. Способ описания - на ваше усмотрение. По составу полей товара можете ориентироваться на любой известный интернет-магазин.</w:t>
      </w:r>
    </w:p>
    <w:p w:rsidR="00D62C7E" w:rsidRDefault="00921321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Постройте Sequence UML диаграмму для этого сценария. </w:t>
      </w:r>
    </w:p>
    <w:p w:rsidR="00D62C7E" w:rsidRDefault="00D62C7E">
      <w:pPr>
        <w:rPr>
          <w:sz w:val="20"/>
          <w:szCs w:val="20"/>
        </w:rPr>
      </w:pPr>
    </w:p>
    <w:p w:rsidR="00D62C7E" w:rsidRDefault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</w:rPr>
        <w:t>REST API для сценария работы</w:t>
      </w:r>
      <w:r w:rsidRPr="0033502C">
        <w:rPr>
          <w:sz w:val="20"/>
          <w:szCs w:val="20"/>
          <w:lang w:val="ru-RU"/>
        </w:rPr>
        <w:t>:</w:t>
      </w:r>
    </w:p>
    <w:p w:rsidR="0033502C" w:rsidRDefault="0033502C">
      <w:pPr>
        <w:rPr>
          <w:sz w:val="20"/>
          <w:szCs w:val="20"/>
          <w:lang w:val="ru-RU"/>
        </w:rPr>
      </w:pPr>
    </w:p>
    <w:p w:rsidR="0033502C" w:rsidRDefault="0033502C" w:rsidP="0033502C">
      <w:pPr>
        <w:rPr>
          <w:sz w:val="20"/>
          <w:szCs w:val="20"/>
          <w:lang w:val="ru-RU"/>
        </w:rPr>
      </w:pP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>API 1: Получение списка товаров</w:t>
      </w:r>
    </w:p>
    <w:p w:rsidR="0033502C" w:rsidRDefault="0033502C">
      <w:pPr>
        <w:rPr>
          <w:sz w:val="20"/>
          <w:szCs w:val="20"/>
          <w:lang w:val="ru-RU"/>
        </w:rPr>
      </w:pPr>
    </w:p>
    <w:p w:rsidR="0033502C" w:rsidRDefault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>GET /api/products</w:t>
      </w:r>
    </w:p>
    <w:p w:rsidR="0033502C" w:rsidRDefault="0033502C">
      <w:pPr>
        <w:rPr>
          <w:sz w:val="20"/>
          <w:szCs w:val="20"/>
          <w:lang w:val="ru-RU"/>
        </w:rPr>
      </w:pPr>
    </w:p>
    <w:p w:rsidR="0033502C" w:rsidRPr="0033502C" w:rsidRDefault="0033502C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Ответ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>[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{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  "id": 101,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  "name": "Умный телефон XYZ",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  "shortDescription": "Современный смартфон с 6.5-дюймовым дисплеем.",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  "price": 15000,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  "thumbnailUrl": "https://example.com/images/101-thumb.jpg"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},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{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lastRenderedPageBreak/>
        <w:t xml:space="preserve">    "id": 102,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  "name": "Беспроводные наушники ABC",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  "shortDescription": "Качественные наушники с шумоподавлением.",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  "price": 3000,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  "thumbnailUrl": "https://example.com/images/102-thumb.jpg"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}</w:t>
      </w:r>
    </w:p>
    <w:p w:rsid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>]</w:t>
      </w:r>
    </w:p>
    <w:p w:rsidR="0033502C" w:rsidRDefault="0033502C" w:rsidP="0033502C">
      <w:pPr>
        <w:rPr>
          <w:sz w:val="20"/>
          <w:szCs w:val="20"/>
          <w:lang w:val="ru-RU"/>
        </w:rPr>
      </w:pPr>
    </w:p>
    <w:p w:rsid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>API 2: Получение детальной информации о товаре</w:t>
      </w:r>
    </w:p>
    <w:p w:rsidR="0033502C" w:rsidRDefault="0033502C" w:rsidP="0033502C">
      <w:pPr>
        <w:rPr>
          <w:sz w:val="20"/>
          <w:szCs w:val="20"/>
          <w:lang w:val="ru-RU"/>
        </w:rPr>
      </w:pPr>
    </w:p>
    <w:p w:rsid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>GET /api/products/{productId}</w:t>
      </w:r>
    </w:p>
    <w:p w:rsidR="0033502C" w:rsidRDefault="0033502C" w:rsidP="0033502C">
      <w:pPr>
        <w:rPr>
          <w:sz w:val="20"/>
          <w:szCs w:val="20"/>
          <w:lang w:val="ru-RU"/>
        </w:rPr>
      </w:pPr>
    </w:p>
    <w:p w:rsidR="0033502C" w:rsidRDefault="0033502C" w:rsidP="0033502C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Ответ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>{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"id": 101,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"name": "Умный телефон XYZ",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"description": "Этот умный телефон обладает 6.5-дюймовым дисплеем, мощным процессором и системой камеры высокого разрешения. Идеально подходит для работы и развлечений.",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"price": 15000,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"images": [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  "https://example.com/images/101-1.jpg",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  "https://example.com/images/101-2.jpg"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],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"specifications": {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  "screen": "6.5-inch AMOLED",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  "processor": "Qualcomm Snapdragon 888",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  "memory": "8GB RAM, 128GB storage",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  "battery": "4000mAh",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  "camera": "64MP + 12MP"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}</w:t>
      </w:r>
    </w:p>
    <w:p w:rsid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>}</w:t>
      </w:r>
    </w:p>
    <w:p w:rsidR="00D62C7E" w:rsidRDefault="00D62C7E">
      <w:pPr>
        <w:rPr>
          <w:sz w:val="20"/>
          <w:szCs w:val="20"/>
        </w:rPr>
      </w:pPr>
    </w:p>
    <w:p w:rsidR="0033502C" w:rsidRDefault="0033502C">
      <w:pPr>
        <w:rPr>
          <w:sz w:val="20"/>
          <w:szCs w:val="20"/>
        </w:rPr>
      </w:pPr>
      <w:r w:rsidRPr="0033502C">
        <w:rPr>
          <w:sz w:val="20"/>
          <w:szCs w:val="20"/>
        </w:rPr>
        <w:t>API 3: Добавление товара в корзину</w:t>
      </w:r>
    </w:p>
    <w:p w:rsidR="0033502C" w:rsidRDefault="0033502C">
      <w:pPr>
        <w:rPr>
          <w:sz w:val="20"/>
          <w:szCs w:val="20"/>
        </w:rPr>
      </w:pPr>
      <w:r w:rsidRPr="0033502C">
        <w:rPr>
          <w:sz w:val="20"/>
          <w:szCs w:val="20"/>
        </w:rPr>
        <w:t>POST /api/cart/items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>{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"productId": 101,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"quantity": 1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>}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</w:p>
    <w:p w:rsidR="0033502C" w:rsidRPr="0033502C" w:rsidRDefault="0033502C" w:rsidP="0033502C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Ответ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>{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"message": "Товар успешно добавлен в корзину.",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"cartItem": {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  "cartItemId": 555,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  "productId": 101,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  "name": "Умный телефон XYZ",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  "quantity": 1,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  "price": 15000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 xml:space="preserve">  }</w:t>
      </w:r>
    </w:p>
    <w:p w:rsidR="0033502C" w:rsidRPr="0033502C" w:rsidRDefault="0033502C" w:rsidP="0033502C">
      <w:pPr>
        <w:rPr>
          <w:sz w:val="20"/>
          <w:szCs w:val="20"/>
          <w:lang w:val="ru-RU"/>
        </w:rPr>
      </w:pPr>
      <w:r w:rsidRPr="0033502C">
        <w:rPr>
          <w:sz w:val="20"/>
          <w:szCs w:val="20"/>
          <w:lang w:val="ru-RU"/>
        </w:rPr>
        <w:t>}</w:t>
      </w:r>
    </w:p>
    <w:p w:rsidR="0033502C" w:rsidRDefault="0033502C">
      <w:pPr>
        <w:rPr>
          <w:sz w:val="20"/>
          <w:szCs w:val="20"/>
        </w:rPr>
      </w:pPr>
      <w:r w:rsidRPr="0033502C">
        <w:rPr>
          <w:sz w:val="20"/>
          <w:szCs w:val="20"/>
        </w:rPr>
        <w:t>Sequence UML</w:t>
      </w:r>
    </w:p>
    <w:p w:rsidR="0033502C" w:rsidRDefault="0033502C">
      <w:pPr>
        <w:rPr>
          <w:sz w:val="20"/>
          <w:szCs w:val="20"/>
        </w:rPr>
      </w:pPr>
      <w:r>
        <w:rPr>
          <w:noProof/>
          <w:sz w:val="20"/>
          <w:szCs w:val="20"/>
          <w:lang w:val="ru-RU" w:eastAsia="ru-RU"/>
        </w:rPr>
        <w:lastRenderedPageBreak/>
        <w:drawing>
          <wp:inline distT="0" distB="0" distL="0" distR="0">
            <wp:extent cx="5730240" cy="25908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2C7E" w:rsidRDefault="00921321">
      <w:pPr>
        <w:rPr>
          <w:sz w:val="20"/>
          <w:szCs w:val="20"/>
        </w:rPr>
      </w:pPr>
      <w:r>
        <w:rPr>
          <w:sz w:val="20"/>
          <w:szCs w:val="20"/>
        </w:rPr>
        <w:t>4. Алгоритмическое мышление</w:t>
      </w:r>
    </w:p>
    <w:p w:rsidR="00D62C7E" w:rsidRDefault="00921321">
      <w:pPr>
        <w:rPr>
          <w:sz w:val="20"/>
          <w:szCs w:val="20"/>
        </w:rPr>
      </w:pPr>
      <w:r>
        <w:rPr>
          <w:sz w:val="20"/>
          <w:szCs w:val="20"/>
        </w:rPr>
        <w:t xml:space="preserve">Возьмем в качестве примера банковское мобильное приложение. </w:t>
      </w:r>
    </w:p>
    <w:p w:rsidR="00D62C7E" w:rsidRDefault="00921321">
      <w:pPr>
        <w:rPr>
          <w:sz w:val="20"/>
          <w:szCs w:val="20"/>
        </w:rPr>
      </w:pPr>
      <w:r>
        <w:rPr>
          <w:sz w:val="20"/>
          <w:szCs w:val="20"/>
        </w:rPr>
        <w:t>Исходные условия: у вас в руке смартфон, на котором установлено банковское приложение (телефон выключен).</w:t>
      </w:r>
    </w:p>
    <w:p w:rsidR="00D62C7E" w:rsidRDefault="00921321">
      <w:pPr>
        <w:rPr>
          <w:b/>
          <w:sz w:val="20"/>
          <w:szCs w:val="20"/>
        </w:rPr>
      </w:pPr>
      <w:r>
        <w:rPr>
          <w:b/>
          <w:sz w:val="20"/>
          <w:szCs w:val="20"/>
        </w:rPr>
        <w:t>Что нужно сделать:</w:t>
      </w:r>
    </w:p>
    <w:p w:rsidR="00D62C7E" w:rsidRDefault="00921321">
      <w:pPr>
        <w:rPr>
          <w:sz w:val="20"/>
          <w:szCs w:val="20"/>
        </w:rPr>
      </w:pPr>
      <w:r>
        <w:rPr>
          <w:sz w:val="20"/>
          <w:szCs w:val="20"/>
        </w:rPr>
        <w:t>Используя любую нотацию, опишите в виде диаграммы процесс, в рамках которого Вы, используя банковское приложение, пополните баланс своего телефона на 100Р. В качестве примера можете использовать любое мобильное банковское приложение, что у Вас есть.</w:t>
      </w:r>
    </w:p>
    <w:p w:rsidR="00CA7A9F" w:rsidRDefault="00CA7A9F">
      <w:pPr>
        <w:rPr>
          <w:sz w:val="20"/>
          <w:szCs w:val="20"/>
        </w:rPr>
      </w:pPr>
    </w:p>
    <w:p w:rsidR="00CA7A9F" w:rsidRDefault="00CA7A9F">
      <w:pPr>
        <w:rPr>
          <w:sz w:val="20"/>
          <w:szCs w:val="20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1BBC9AB" wp14:editId="40EF8378">
            <wp:extent cx="2636748" cy="87713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877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7A9F">
      <w:pgSz w:w="11909" w:h="16834"/>
      <w:pgMar w:top="1440" w:right="1440" w:bottom="1440" w:left="1440" w:header="720" w:footer="720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1321" w:rsidRDefault="00921321">
      <w:pPr>
        <w:spacing w:line="240" w:lineRule="auto"/>
      </w:pPr>
      <w:r>
        <w:separator/>
      </w:r>
    </w:p>
  </w:endnote>
  <w:endnote w:type="continuationSeparator" w:id="0">
    <w:p w:rsidR="00921321" w:rsidRDefault="009213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1321" w:rsidRDefault="00921321">
      <w:pPr>
        <w:spacing w:line="240" w:lineRule="auto"/>
      </w:pPr>
      <w:r>
        <w:separator/>
      </w:r>
    </w:p>
  </w:footnote>
  <w:footnote w:type="continuationSeparator" w:id="0">
    <w:p w:rsidR="00921321" w:rsidRDefault="009213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26F60"/>
    <w:multiLevelType w:val="hybridMultilevel"/>
    <w:tmpl w:val="235C07F6"/>
    <w:lvl w:ilvl="0" w:tplc="E7DC9A6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4A10A45E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A30F46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B874EEE4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5622AA76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26168632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A38CAB3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E43ECC04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6270E7AC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C7E"/>
    <w:rsid w:val="0033502C"/>
    <w:rsid w:val="003460A0"/>
    <w:rsid w:val="00807E3E"/>
    <w:rsid w:val="00921321"/>
    <w:rsid w:val="00CA7A9F"/>
    <w:rsid w:val="00D6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1B8C1"/>
  <w15:docId w15:val="{D684A78C-FA16-4EBE-8D0A-1F1AD6BA5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3502C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link w:val="a6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e">
    <w:name w:val="Нижний колонтитул Знак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after="60"/>
    </w:pPr>
    <w:rPr>
      <w:sz w:val="52"/>
      <w:szCs w:val="52"/>
    </w:rPr>
  </w:style>
  <w:style w:type="paragraph" w:styleId="a8">
    <w:name w:val="Subtitle"/>
    <w:basedOn w:val="a"/>
    <w:next w:val="a"/>
    <w:link w:val="a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2025-11-06T18:06:00Z</dcterms:created>
  <dcterms:modified xsi:type="dcterms:W3CDTF">2025-11-06T19:02:00Z</dcterms:modified>
</cp:coreProperties>
</file>