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UniPath MAX presentation brief</w:t>
      </w:r>
    </w:p>
    <w:p>
      <w:pPr>
        <w:jc w:val="left"/>
      </w:pPr>
      <w:r>
        <w:rPr>
          <w:i/>
        </w:rPr>
        <w:t>Описание проекта для дизайнера презентации на основе текущей технической реализации</w:t>
      </w:r>
    </w:p>
    <w:p>
      <w:r>
        <w:t>Этот документ нужен дизайнеру, чтобы собрать презентацию по уже работающему MVP UniPath MAX. Главная задача презентации - показать не набор экранов, а проверяемый продуктовый сценарий внутри MAX: студент проходит onboarding, получает карьерный маршрут, видит объяснимые возможности, подписывается на тему, а публикация новой возможности администратором приводит к уведомлению.</w:t>
      </w:r>
    </w:p>
    <w:p>
      <w:r>
        <w:t>В презентации важно честно разделить локально проверенный mock-режим MAX и финальный real-режим, который требует реального токена, публичного HTTPS и проверки доставки.</w:t>
      </w:r>
    </w:p>
    <w:p>
      <w:pPr>
        <w:pStyle w:val="Heading1"/>
      </w:pPr>
      <w:r>
        <w:t>Короткое описание продукта</w:t>
      </w:r>
    </w:p>
    <w:p>
      <w:r>
        <w:t>UniPath MAX - персональный цифровой навигатор студента от университетских вопросов до первой работы. Студент получает единый вход через MAX mini app: verified knowledge search, Career GPS, matching возможностей, подписки и уведомления. Университет получает admin web panel для публикации знаний и возможностей, управления карьерными ролями и просмотра аналитики.</w:t>
      </w:r>
    </w:p>
    <w:p>
      <w:pPr>
        <w:pStyle w:val="ListBullet"/>
        <w:spacing w:after="60"/>
      </w:pPr>
      <w:r>
        <w:t>Основная ценность работает без генеративной AI-зависимости.</w:t>
      </w:r>
    </w:p>
    <w:p>
      <w:pPr>
        <w:pStyle w:val="ListBullet"/>
        <w:spacing w:after="60"/>
      </w:pPr>
      <w:r>
        <w:t>Matching и Career GPS объяснимы: score, reasons, gaps, next actions.</w:t>
      </w:r>
    </w:p>
    <w:p>
      <w:pPr>
        <w:pStyle w:val="ListBullet"/>
        <w:spacing w:after="60"/>
      </w:pPr>
      <w:r>
        <w:t>Knowledge search отвечает только по verified data и показывает fallback, если надежного материала нет.</w:t>
      </w:r>
    </w:p>
    <w:p>
      <w:pPr>
        <w:pStyle w:val="ListBullet"/>
        <w:spacing w:after="60"/>
      </w:pPr>
      <w:r>
        <w:t>MAX используется как точка входа и как канал возврата пользователя через уведомление.</w:t>
      </w:r>
    </w:p>
    <w:p>
      <w:pPr>
        <w:pStyle w:val="Heading1"/>
      </w:pPr>
      <w:r>
        <w:t>Текущий статус реализации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4933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933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933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важно показать</w:t>
            </w:r>
          </w:p>
        </w:tc>
      </w:tr>
      <w:tr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Student mini app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Работает локально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onboarding, Career GPS, opportunities, subscriptions, knowledge search</w:t>
            </w:r>
          </w:p>
        </w:tc>
      </w:tr>
      <w:tr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 web panel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Работает локально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publish opportunity, knowledge management, analytics dashboard</w:t>
            </w:r>
          </w:p>
        </w:tc>
      </w:tr>
      <w:tr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API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Проверен тестами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health, JWT auth, tenant isolation, matching, notifications, OpenAPI, DATA-API smoke</w:t>
            </w:r>
          </w:p>
        </w:tc>
      </w:tr>
      <w:tr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Docker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Проверен агентом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clean build with configurable ports and healthy services</w:t>
            </w:r>
          </w:p>
        </w:tc>
      </w:tr>
      <w:tr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MAX mock mode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Проверен</w:t>
            </w:r>
          </w:p>
        </w:tc>
        <w:tc>
          <w:tcPr>
            <w:tcW w:type="dxa" w:w="49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notification is created once and marked simulated</w:t>
            </w:r>
          </w:p>
        </w:tc>
      </w:tr>
      <w:tr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MAX real mode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Нужна финальная проверка</w:t>
            </w:r>
          </w:p>
        </w:tc>
        <w:tc>
          <w:tcPr>
            <w:tcW w:type="dxa" w:w="493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requires real bot token, HTTPS webhook, MAX_OPEN_APP_TARGET</w:t>
            </w:r>
          </w:p>
        </w:tc>
      </w:tr>
    </w:tbl>
    <w:p>
      <w:pPr>
        <w:pStyle w:val="Heading1"/>
      </w:pPr>
      <w:r>
        <w:t>Рекомендуемая структура презентации</w:t>
      </w:r>
    </w:p>
    <w:p>
      <w:r>
        <w:t>Презентация должна выглядеть как демонстрация работающего продукта, а не как рассказ о планах. Лучший ритм: проблема, пользовательский сценарий, техническое доказательство, статус готовности.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Слайд</w:t>
            </w:r>
          </w:p>
        </w:tc>
        <w:tc>
          <w:tcPr>
            <w:tcW w:type="dxa" w:w="36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6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Главный визуал</w:t>
            </w:r>
          </w:p>
        </w:tc>
        <w:tc>
          <w:tcPr>
            <w:tcW w:type="dxa" w:w="36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Текстовый тезис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Техническая информация для проверки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compact table with links and credentials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UniPath MAX is reproducible through Docker and has a verifiable API scenario.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Проблема студента и университета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split journey: student questions and admin content backlog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Студенту нужна точная проверенная информация и понятный карьерный следующий шаг.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Что такое UniPath MAX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product map from MAX bot to mini app and admin panel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Personal navigator from university questions to career opportunities.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Student journey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sequence of 5 product screens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Onboarding data directly drives Career GPS and opportunity matching.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Career GPS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readiness score, gaps, next actions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value is deterministic skill-gap logic, not a black-box AI answer.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Smart opportunities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match card with percent, reasons, gaps, save button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Every recommendation explains why it fits and what is missing.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Verified knowledge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search result with source, status, actual date, fallback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system does not invent answers when verified data is missing.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 flow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 publishes opportunity and sees analytics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University staff can manage verified content and trigger student value without DB access.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MAX notification scenario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event chain: publish -&gt; match -&gt; notification -&gt; open app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bonus-worthy mechanic is proactive return through MAX after a relevant publication.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Architecture and reliability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simple modular monolith diagram and PASS checks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Django REST API, PostgreSQL, React apps, service layer, Docker, tests, OpenAPI and smoke.</w:t>
            </w:r>
          </w:p>
        </w:tc>
      </w:tr>
      <w:tr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Scale and rollout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multi-university roadmap</w:t>
            </w:r>
          </w:p>
        </w:tc>
        <w:tc>
          <w:tcPr>
            <w:tcW w:type="dxa" w:w="3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architecture is tenant-ready and can scale from one university to several.</w:t>
            </w:r>
          </w:p>
        </w:tc>
      </w:tr>
      <w:tr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Status and honest limitation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green checklist plus one amber item</w:t>
            </w:r>
          </w:p>
        </w:tc>
        <w:tc>
          <w:tcPr>
            <w:tcW w:type="dxa" w:w="36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Mock mode is verified; real MAX delivery needs token and public HTTPS rehearsal.</w:t>
            </w:r>
          </w:p>
        </w:tc>
      </w:tr>
    </w:tbl>
    <w:p>
      <w:pPr>
        <w:pStyle w:val="Heading1"/>
      </w:pPr>
      <w:r>
        <w:t>Скриншоты которые нужно подготовить</w:t>
      </w:r>
    </w:p>
    <w:p>
      <w:pPr>
        <w:pStyle w:val="ListBullet"/>
        <w:spacing w:after="60"/>
      </w:pPr>
      <w:r>
        <w:t>MAX bot entry point and mini app launch screen after real token is connected.</w:t>
      </w:r>
    </w:p>
    <w:p>
      <w:pPr>
        <w:pStyle w:val="ListBullet"/>
        <w:spacing w:after="60"/>
      </w:pPr>
      <w:r>
        <w:t>Student Home or Onboarding with selected university, interests, skills and career goal.</w:t>
      </w:r>
    </w:p>
    <w:p>
      <w:pPr>
        <w:pStyle w:val="ListBullet"/>
        <w:spacing w:after="60"/>
      </w:pPr>
      <w:r>
        <w:t>Career GPS with readiness score, strengths, gaps and next actions.</w:t>
      </w:r>
    </w:p>
    <w:p>
      <w:pPr>
        <w:pStyle w:val="ListBullet"/>
        <w:spacing w:after="60"/>
      </w:pPr>
      <w:r>
        <w:t>Opportunities list with match percentage, reasons and gaps.</w:t>
      </w:r>
    </w:p>
    <w:p>
      <w:pPr>
        <w:pStyle w:val="ListBullet"/>
        <w:spacing w:after="60"/>
      </w:pPr>
      <w:r>
        <w:t>Knowledge search for practice request with verified source and freshness fields.</w:t>
      </w:r>
    </w:p>
    <w:p>
      <w:pPr>
        <w:pStyle w:val="ListBullet"/>
        <w:spacing w:after="60"/>
      </w:pPr>
      <w:r>
        <w:t>Knowledge fallback for an unknown query showing escalation instead of invented answer.</w:t>
      </w:r>
    </w:p>
    <w:p>
      <w:pPr>
        <w:pStyle w:val="ListBullet"/>
        <w:spacing w:after="60"/>
      </w:pPr>
      <w:r>
        <w:t>Admin Opportunities screen before and after publishing a matching opportunity.</w:t>
      </w:r>
    </w:p>
    <w:p>
      <w:pPr>
        <w:pStyle w:val="ListBullet"/>
        <w:spacing w:after="60"/>
      </w:pPr>
      <w:r>
        <w:t>Notification list or MAX message proving subscription delivery; in local mode the label must say simulated.</w:t>
      </w:r>
    </w:p>
    <w:p>
      <w:pPr>
        <w:pStyle w:val="ListBullet"/>
        <w:spacing w:after="60"/>
      </w:pPr>
      <w:r>
        <w:t>Admin analytics dashboard with interaction counters.</w:t>
      </w:r>
    </w:p>
    <w:p>
      <w:pPr>
        <w:pStyle w:val="ListBullet"/>
        <w:spacing w:after="60"/>
      </w:pPr>
      <w:r>
        <w:t>Terminal or API smoke result showing PASS for DATA-API scenario.</w:t>
      </w:r>
    </w:p>
    <w:p>
      <w:pPr>
        <w:pStyle w:val="Heading1"/>
      </w:pPr>
      <w:r>
        <w:t>Демонстрационный сценарий для слайдов и защиты</w:t>
      </w:r>
    </w:p>
    <w:p>
      <w:pPr>
        <w:pStyle w:val="ListNumber"/>
        <w:spacing w:after="60"/>
      </w:pPr>
      <w:r>
        <w:t>Start the stack with seeded demo data.</w:t>
      </w:r>
    </w:p>
    <w:p>
      <w:pPr>
        <w:pStyle w:val="ListNumber"/>
        <w:spacing w:after="60"/>
      </w:pPr>
      <w:r>
        <w:t>Log in as the demo student and show profile or onboarding data.</w:t>
      </w:r>
    </w:p>
    <w:p>
      <w:pPr>
        <w:pStyle w:val="ListNumber"/>
        <w:spacing w:after="60"/>
      </w:pPr>
      <w:r>
        <w:t>Open Career GPS and point to skill gaps and next actions.</w:t>
      </w:r>
    </w:p>
    <w:p>
      <w:pPr>
        <w:pStyle w:val="ListNumber"/>
        <w:spacing w:after="60"/>
      </w:pPr>
      <w:r>
        <w:t>Open Opportunities and show explainable match cards.</w:t>
      </w:r>
    </w:p>
    <w:p>
      <w:pPr>
        <w:pStyle w:val="ListNumber"/>
        <w:spacing w:after="60"/>
      </w:pPr>
      <w:r>
        <w:t>Create or show a Backend subscription.</w:t>
      </w:r>
    </w:p>
    <w:p>
      <w:pPr>
        <w:pStyle w:val="ListNumber"/>
        <w:spacing w:after="60"/>
      </w:pPr>
      <w:r>
        <w:t>Log in as admin and publish a verified Backend opportunity.</w:t>
      </w:r>
    </w:p>
    <w:p>
      <w:pPr>
        <w:pStyle w:val="ListNumber"/>
        <w:spacing w:after="60"/>
      </w:pPr>
      <w:r>
        <w:t>Run or show the smoke check proving one notification was created without duplicates.</w:t>
      </w:r>
    </w:p>
    <w:p>
      <w:pPr>
        <w:pStyle w:val="ListNumber"/>
        <w:spacing w:after="60"/>
      </w:pPr>
      <w:r>
        <w:t>If real MAX is connected, show the MAX message and return button opening the mini app.</w:t>
      </w:r>
    </w:p>
    <w:p>
      <w:pPr>
        <w:pStyle w:val="ListNumber"/>
        <w:spacing w:after="60"/>
      </w:pPr>
      <w:r>
        <w:t>Search for practice in Knowledge and show verified source.</w:t>
      </w:r>
    </w:p>
    <w:p>
      <w:pPr>
        <w:pStyle w:val="ListNumber"/>
        <w:spacing w:after="60"/>
      </w:pPr>
      <w:r>
        <w:t>Search for an impossible query and show safe fallback with escalation.</w:t>
      </w:r>
    </w:p>
    <w:p>
      <w:pPr>
        <w:pStyle w:val="Heading1"/>
      </w:pPr>
      <w:r>
        <w:t>Ключевые формулировки для слайдов</w:t>
      </w:r>
    </w:p>
    <w:p>
      <w:pPr>
        <w:pStyle w:val="ListBullet"/>
        <w:spacing w:after="60"/>
      </w:pPr>
      <w:r>
        <w:t>UniPath MAX helps a student understand what to do next: close skill gaps, find relevant opportunities and rely on verified university information.</w:t>
      </w:r>
    </w:p>
    <w:p>
      <w:pPr>
        <w:pStyle w:val="ListBullet"/>
        <w:spacing w:after="60"/>
      </w:pPr>
      <w:r>
        <w:t>The system uses deterministic business logic for matching, Career GPS and knowledge fallback. It does not depend on an external LLM for core value.</w:t>
      </w:r>
    </w:p>
    <w:p>
      <w:pPr>
        <w:pStyle w:val="ListBullet"/>
        <w:spacing w:after="60"/>
      </w:pPr>
      <w:r>
        <w:t>MAX is not only a container for the mini app. The strongest scenario is proactive notification when the university publishes a relevant opportunity.</w:t>
      </w:r>
    </w:p>
    <w:p>
      <w:pPr>
        <w:pStyle w:val="ListBullet"/>
        <w:spacing w:after="60"/>
      </w:pPr>
      <w:r>
        <w:t>For local checks, MAX delivery is simulated explicitly and never presented as real delivery.</w:t>
      </w:r>
    </w:p>
    <w:p>
      <w:pPr>
        <w:pStyle w:val="ListBullet"/>
        <w:spacing w:after="60"/>
      </w:pPr>
      <w:r>
        <w:t>For maximum scoring, the final rehearsal must prove real bot token, public HTTPS webhook and return from MAX message to the opportunity.</w:t>
      </w:r>
    </w:p>
    <w:p>
      <w:pPr>
        <w:pStyle w:val="Heading1"/>
      </w:pPr>
      <w:r>
        <w:t>Дизайн направление</w:t>
      </w:r>
    </w:p>
    <w:p>
      <w:r>
        <w:t>Рекомендуемый стиль: современный продуктовый deck для образовательной технологии. Визуально лучше держать интерфейс спокойным и доказательным: много реальных экранов, мало декоративных иллюстраций, четкие статусы, короткие подписи, крупные callout-цифры только там, где они подтверждены проверками.</w:t>
      </w:r>
    </w:p>
    <w:p>
      <w:pPr>
        <w:pStyle w:val="ListBullet"/>
        <w:spacing w:after="60"/>
      </w:pPr>
      <w:r>
        <w:t>Palette: white, near black, MAX/platform blue accents, restrained green for PASS and amber for not yet verified real MAX.</w:t>
      </w:r>
    </w:p>
    <w:p>
      <w:pPr>
        <w:pStyle w:val="ListBullet"/>
        <w:spacing w:after="60"/>
      </w:pPr>
      <w:r>
        <w:t>Use product screenshots as primary visuals; avoid generic education stock images.</w:t>
      </w:r>
    </w:p>
    <w:p>
      <w:pPr>
        <w:pStyle w:val="ListBullet"/>
        <w:spacing w:after="60"/>
      </w:pPr>
      <w:r>
        <w:t>Show one main user story across the whole deck so slides feel connected.</w:t>
      </w:r>
    </w:p>
    <w:p>
      <w:pPr>
        <w:pStyle w:val="ListBullet"/>
        <w:spacing w:after="60"/>
      </w:pPr>
      <w:r>
        <w:t>Keep technical slides readable: architecture diagram, API endpoints and verification checklist should be compact.</w:t>
      </w:r>
    </w:p>
    <w:p>
      <w:pPr>
        <w:pStyle w:val="ListBullet"/>
        <w:spacing w:after="60"/>
      </w:pPr>
      <w:r>
        <w:t>Do not claim real MAX platform bonus unless the live token and HTTPS delivery are actually tested.</w:t>
      </w:r>
    </w:p>
    <w:p>
      <w:pPr>
        <w:sectPr>
          <w:footerReference w:type="default" r:id="rId9"/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Техническое приложение для дизайнера</w:t>
      </w:r>
    </w:p>
    <w:p>
      <w:r>
        <w:t>Эти детали можно использовать в последнем слайде или скрытом backup-слайде для проверки жюри.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7399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Default student URL</w:t>
            </w:r>
          </w:p>
        </w:tc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http://localhost:3000</w:t>
            </w:r>
          </w:p>
        </w:tc>
      </w:tr>
      <w:tr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Default admin URL</w:t>
            </w:r>
          </w:p>
        </w:tc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http://localhost:3001</w:t>
            </w:r>
          </w:p>
        </w:tc>
      </w:tr>
      <w:tr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Default backend health</w:t>
            </w:r>
          </w:p>
        </w:tc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http://localhost:8000/api/health/</w:t>
            </w:r>
          </w:p>
        </w:tc>
      </w:tr>
      <w:tr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Port overrides</w:t>
            </w:r>
          </w:p>
        </w:tc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BACKEND_PORT, STUDENT_PORT, ADMIN_PORT</w:t>
            </w:r>
          </w:p>
        </w:tc>
      </w:tr>
      <w:tr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Student account</w:t>
            </w:r>
          </w:p>
        </w:tc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student@demo.local / demo12345</w:t>
            </w:r>
          </w:p>
        </w:tc>
      </w:tr>
      <w:tr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 account</w:t>
            </w:r>
          </w:p>
        </w:tc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admin@demo.local / demo12345</w:t>
            </w:r>
          </w:p>
        </w:tc>
      </w:tr>
      <w:tr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Editor account</w:t>
            </w:r>
          </w:p>
        </w:tc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editor@demo.local / demo12345</w:t>
            </w:r>
          </w:p>
        </w:tc>
      </w:tr>
      <w:tr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Smoke command</w:t>
            </w:r>
          </w:p>
        </w:tc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backend/.venv/Scripts/python.exe backend/scripts/smoke_data_api.py --base-url http://localhost:8000</w:t>
            </w:r>
          </w:p>
        </w:tc>
      </w:tr>
      <w:tr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Production MAX env</w:t>
            </w:r>
          </w:p>
        </w:tc>
        <w:tc>
          <w:tcPr>
            <w:tcW w:type="dxa" w:w="73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MAX_BOT_TOKEN, MAX_WEBHOOK_SECRET, MAX_WEBHOOK_URL, MAX_OPEN_APP_TARGET, MAX_WEBAPP_BASE_URL</w:t>
            </w:r>
          </w:p>
        </w:tc>
      </w:tr>
      <w:tr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Core endpoints</w:t>
            </w:r>
          </w:p>
        </w:tc>
        <w:tc>
          <w:tcPr>
            <w:tcW w:type="dxa" w:w="7399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/api/max/launch/, /api/student/career-gps, /api/student/opportunities, /api/admin/opportunities, /api/v1/notifications/</w:t>
            </w:r>
          </w:p>
        </w:tc>
      </w:tr>
    </w:tbl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UniPath MAX presentation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