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91B9B" w14:textId="62389511" w:rsidR="009A0E59" w:rsidRPr="006A6164" w:rsidRDefault="00473125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Лабораторная работа 1</w:t>
      </w:r>
    </w:p>
    <w:p w14:paraId="2934FB2D" w14:textId="77777777" w:rsidR="00473125" w:rsidRDefault="00473125" w:rsidP="00473125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45F4E65F" w14:textId="78833201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473125"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 w:rsidRPr="00473125">
        <w:rPr>
          <w:rFonts w:ascii="Times New Roman" w:hAnsi="Times New Roman" w:cs="Times New Roman"/>
          <w:i/>
          <w:sz w:val="28"/>
          <w:szCs w:val="28"/>
        </w:rPr>
        <w:t>Python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с официального сайта 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https://www.python.org/. При установке рекомендуется включить параметр «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3125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73125">
        <w:rPr>
          <w:rFonts w:ascii="Times New Roman" w:hAnsi="Times New Roman" w:cs="Times New Roman"/>
          <w:sz w:val="28"/>
          <w:szCs w:val="28"/>
        </w:rPr>
        <w:t xml:space="preserve"> PATH».</w:t>
      </w:r>
    </w:p>
    <w:p w14:paraId="1FC66C5D" w14:textId="79134AAB" w:rsidR="00473125" w:rsidRDefault="00473125" w:rsidP="00473125">
      <w:pPr>
        <w:pStyle w:val="a5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сдачи лабы достаточно показать работу с основными структурами данных (рассказать особенности)</w:t>
      </w:r>
    </w:p>
    <w:p w14:paraId="1305B97D" w14:textId="504BC9C6" w:rsidR="006A6164" w:rsidRDefault="006A6164" w:rsidP="006A6164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2</w:t>
      </w:r>
    </w:p>
    <w:p w14:paraId="06889244" w14:textId="2FF2B58A" w:rsidR="006A6164" w:rsidRDefault="006A6164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6677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пакетов</w:t>
      </w:r>
      <w:r w:rsidRPr="006677D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677D9">
        <w:rPr>
          <w:rFonts w:ascii="Times New Roman" w:hAnsi="Times New Roman" w:cs="Times New Roman"/>
          <w:sz w:val="28"/>
          <w:szCs w:val="28"/>
        </w:rPr>
        <w:t xml:space="preserve">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-&gt; 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Alt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261AF">
        <w:rPr>
          <w:rFonts w:ascii="Times New Roman" w:hAnsi="Times New Roman" w:cs="Times New Roman"/>
          <w:b/>
          <w:bCs/>
          <w:sz w:val="28"/>
          <w:szCs w:val="28"/>
        </w:rPr>
        <w:t>)-&gt;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:Название проекта-&gt;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interpreter</w:t>
      </w:r>
      <w:r w:rsidR="006677D9" w:rsidRPr="000261AF">
        <w:rPr>
          <w:rFonts w:ascii="Times New Roman" w:hAnsi="Times New Roman" w:cs="Times New Roman"/>
          <w:b/>
          <w:bCs/>
          <w:sz w:val="28"/>
          <w:szCs w:val="28"/>
        </w:rPr>
        <w:t>-&gt;Через плюсик добавляем</w:t>
      </w:r>
      <w:r w:rsidR="006677D9" w:rsidRPr="006677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B369E" w14:textId="643810F6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аналогичны массивам в</w:t>
      </w:r>
      <w:r w:rsidR="00E7429D" w:rsidRPr="00E7429D">
        <w:rPr>
          <w:rFonts w:ascii="Times New Roman" w:hAnsi="Times New Roman" w:cs="Times New Roman"/>
          <w:sz w:val="28"/>
          <w:szCs w:val="28"/>
        </w:rPr>
        <w:t xml:space="preserve"> </w:t>
      </w:r>
      <w:r w:rsidR="00E7429D">
        <w:rPr>
          <w:rFonts w:ascii="Times New Roman" w:hAnsi="Times New Roman" w:cs="Times New Roman"/>
          <w:sz w:val="28"/>
          <w:szCs w:val="28"/>
        </w:rPr>
        <w:t>других ЯП</w:t>
      </w:r>
    </w:p>
    <w:p w14:paraId="24633DE8" w14:textId="15084FB0" w:rsidR="000261AF" w:rsidRDefault="000261AF" w:rsidP="006A616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261AF">
        <w:rPr>
          <w:rFonts w:ascii="Times New Roman" w:hAnsi="Times New Roman" w:cs="Times New Roman"/>
          <w:b/>
          <w:bCs/>
          <w:sz w:val="28"/>
          <w:szCs w:val="28"/>
        </w:rPr>
        <w:t>Series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61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261AF">
        <w:rPr>
          <w:rFonts w:ascii="Times New Roman" w:hAnsi="Times New Roman" w:cs="Times New Roman"/>
          <w:sz w:val="28"/>
          <w:szCs w:val="28"/>
        </w:rPr>
        <w:t xml:space="preserve"> структура данных, которая сочетает свойства одномерного массивы </w:t>
      </w:r>
      <w:proofErr w:type="spellStart"/>
      <w:r w:rsidRPr="000261AF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 xml:space="preserve"> и словаря </w:t>
      </w:r>
      <w:proofErr w:type="spellStart"/>
      <w:r w:rsidRPr="000261A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261AF">
        <w:rPr>
          <w:rFonts w:ascii="Times New Roman" w:hAnsi="Times New Roman" w:cs="Times New Roman"/>
          <w:sz w:val="28"/>
          <w:szCs w:val="28"/>
        </w:rPr>
        <w:t>, т.е. доступ к каждому элементу может быть получен, либо с помощью индекса, либо с помощью идентификатора (ключа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262028A" w14:textId="1285B8A7" w:rsidR="000261AF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0261A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</w:t>
      </w:r>
      <w:proofErr w:type="spellEnd"/>
      <w:r w:rsidRPr="000261AF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r w:rsidRPr="000261AF">
        <w:rPr>
          <w:rFonts w:ascii="Times New Roman" w:hAnsi="Times New Roman" w:cs="Times New Roman"/>
          <w:sz w:val="28"/>
          <w:szCs w:val="28"/>
        </w:rPr>
        <w:t xml:space="preserve">это табличная структура данных, напоминающая таблицы из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261AF">
        <w:rPr>
          <w:rFonts w:ascii="Times New Roman" w:hAnsi="Times New Roman" w:cs="Times New Roman"/>
          <w:sz w:val="28"/>
          <w:szCs w:val="28"/>
        </w:rPr>
        <w:t xml:space="preserve"> </w:t>
      </w:r>
      <w:r w:rsidRPr="000261A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261AF">
        <w:rPr>
          <w:rFonts w:ascii="Times New Roman" w:hAnsi="Times New Roman" w:cs="Times New Roman"/>
          <w:sz w:val="28"/>
          <w:szCs w:val="28"/>
        </w:rPr>
        <w:t>.</w:t>
      </w:r>
    </w:p>
    <w:p w14:paraId="2F098C3A" w14:textId="78474BEC" w:rsidR="000261AF" w:rsidRPr="000261AF" w:rsidRDefault="000261AF" w:rsidP="000261A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Простой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1D394B42" w14:textId="77777777" w:rsidR="000261AF" w:rsidRPr="006677D9" w:rsidRDefault="000261AF" w:rsidP="000261A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E5C6C73" w14:textId="384838BB" w:rsidR="00473125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5B53CB8" w14:textId="3A6866A5" w:rsidR="00A94453" w:rsidRDefault="00A94453" w:rsidP="00A9445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  <w:lang w:val="en-US"/>
        </w:rPr>
        <w:t>3</w:t>
      </w:r>
    </w:p>
    <w:p w14:paraId="1CC1443D" w14:textId="3D63AA82" w:rsid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B108A6">
        <w:rPr>
          <w:rFonts w:ascii="Times New Roman" w:hAnsi="Times New Roman" w:cs="Times New Roman"/>
          <w:sz w:val="28"/>
          <w:szCs w:val="28"/>
        </w:rPr>
        <w:t>Медиана – это среднее число в отсортированном, возрастающем или убывающем, списке чисел.</w:t>
      </w:r>
    </w:p>
    <w:p w14:paraId="238A151E" w14:textId="33A35A05" w:rsidR="00904C6A" w:rsidRPr="002939BB" w:rsidRDefault="00904C6A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904C6A">
        <w:rPr>
          <w:rFonts w:ascii="Times New Roman" w:hAnsi="Times New Roman" w:cs="Times New Roman"/>
          <w:sz w:val="28"/>
          <w:szCs w:val="28"/>
        </w:rPr>
        <w:t xml:space="preserve">Задания кроме, 5 – построение графиков, использование </w:t>
      </w:r>
      <w:proofErr w:type="spellStart"/>
      <w:r w:rsidRPr="00904C6A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904C6A">
        <w:rPr>
          <w:rFonts w:ascii="Times New Roman" w:hAnsi="Times New Roman" w:cs="Times New Roman"/>
          <w:sz w:val="28"/>
          <w:szCs w:val="28"/>
        </w:rPr>
        <w:t xml:space="preserve">, а также методов из </w:t>
      </w:r>
      <w:r w:rsidR="002939BB" w:rsidRPr="00904C6A">
        <w:rPr>
          <w:rFonts w:ascii="Times New Roman" w:hAnsi="Times New Roman" w:cs="Times New Roman"/>
          <w:sz w:val="28"/>
          <w:szCs w:val="28"/>
        </w:rPr>
        <w:t>библиотек</w:t>
      </w:r>
      <w:r w:rsidR="002939B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04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содержит долю браузеров за промежутки </w:t>
      </w:r>
      <w:r w:rsidR="002939BB">
        <w:rPr>
          <w:rFonts w:ascii="Times New Roman" w:hAnsi="Times New Roman" w:cs="Times New Roman"/>
          <w:sz w:val="28"/>
          <w:szCs w:val="28"/>
        </w:rPr>
        <w:t>времени,</w:t>
      </w:r>
      <w:r w:rsidR="002939BB" w:rsidRPr="00B108A6">
        <w:rPr>
          <w:rFonts w:ascii="Times New Roman" w:hAnsi="Times New Roman" w:cs="Times New Roman"/>
          <w:sz w:val="28"/>
          <w:szCs w:val="28"/>
        </w:rPr>
        <w:t xml:space="preserve"> </w:t>
      </w:r>
      <w:r w:rsidR="002939BB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904C6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вычисление среднего значения)</w:t>
      </w:r>
      <w:r w:rsidRPr="00904C6A">
        <w:rPr>
          <w:rFonts w:ascii="Times New Roman" w:hAnsi="Times New Roman" w:cs="Times New Roman"/>
          <w:sz w:val="28"/>
          <w:szCs w:val="28"/>
        </w:rPr>
        <w:t xml:space="preserve">. </w:t>
      </w:r>
      <w:r w:rsidR="002939BB">
        <w:rPr>
          <w:rFonts w:ascii="Times New Roman" w:hAnsi="Times New Roman" w:cs="Times New Roman"/>
          <w:sz w:val="28"/>
          <w:szCs w:val="28"/>
        </w:rPr>
        <w:t xml:space="preserve">Далее требовалось работать с каким-либо одним столбцом, я выбрал с </w:t>
      </w:r>
      <w:proofErr w:type="spellStart"/>
      <w:r w:rsidR="002939BB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</w:p>
    <w:p w14:paraId="523696C4" w14:textId="66C1CB5B" w:rsidR="00904C6A" w:rsidRPr="00B108A6" w:rsidRDefault="002939BB" w:rsidP="00B108A6">
      <w:pPr>
        <w:pStyle w:val="a5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939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E38823" wp14:editId="27EA6A4D">
            <wp:extent cx="2430991" cy="34293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CE4" w14:textId="5350FE9A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boxplot: </w:t>
      </w:r>
      <w:hyperlink r:id="rId6" w:history="1">
        <w:r w:rsidRPr="0039075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https://matplotlib.org/stable/api/_as_gen/matplotlib.pyplot.boxplot.html</w:t>
        </w:r>
      </w:hyperlink>
    </w:p>
    <w:p w14:paraId="65444C49" w14:textId="082F6D68" w:rsidR="00B108A6" w:rsidRPr="00B108A6" w:rsidRDefault="00B108A6" w:rsidP="00B108A6">
      <w:pPr>
        <w:pStyle w:val="a5"/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B108A6">
        <w:rPr>
          <w:noProof/>
        </w:rPr>
        <w:drawing>
          <wp:inline distT="0" distB="0" distL="0" distR="0" wp14:anchorId="1E84DCF0" wp14:editId="6A1CB8D4">
            <wp:extent cx="2066693" cy="198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9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24C6" w14:textId="17FCE1F2" w:rsidR="00B108A6" w:rsidRPr="00B108A6" w:rsidRDefault="00B108A6" w:rsidP="00904C6A">
      <w:pPr>
        <w:pStyle w:val="a5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describe</w:t>
      </w:r>
      <w:r w:rsidRPr="00B108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различную информацию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B10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B108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F52F03">
        <w:rPr>
          <w:rFonts w:ascii="Times New Roman" w:hAnsi="Times New Roman" w:cs="Times New Roman"/>
          <w:sz w:val="28"/>
          <w:szCs w:val="28"/>
        </w:rPr>
        <w:t xml:space="preserve">При выводе 25% - значение означает, что 25% всех значений в </w:t>
      </w:r>
      <w:proofErr w:type="spellStart"/>
      <w:r w:rsidR="00F52F0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="00F52F03" w:rsidRPr="00F52F03">
        <w:rPr>
          <w:rFonts w:ascii="Times New Roman" w:hAnsi="Times New Roman" w:cs="Times New Roman"/>
          <w:sz w:val="28"/>
          <w:szCs w:val="28"/>
        </w:rPr>
        <w:t xml:space="preserve"> </w:t>
      </w:r>
      <w:r w:rsidR="00F52F03">
        <w:rPr>
          <w:rFonts w:ascii="Times New Roman" w:hAnsi="Times New Roman" w:cs="Times New Roman"/>
          <w:sz w:val="28"/>
          <w:szCs w:val="28"/>
        </w:rPr>
        <w:t>меньше, чем указанное</w:t>
      </w:r>
    </w:p>
    <w:p w14:paraId="70BEA801" w14:textId="26B105DA" w:rsidR="00B108A6" w:rsidRDefault="00FC3D03" w:rsidP="00FC3D03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</w:pPr>
      <w:r w:rsidRPr="006A6164"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i/>
          <w:iCs/>
          <w:color w:val="auto"/>
          <w:sz w:val="36"/>
          <w:szCs w:val="36"/>
          <w:u w:val="single"/>
        </w:rPr>
        <w:t>4</w:t>
      </w:r>
    </w:p>
    <w:p w14:paraId="5889B6C6" w14:textId="416253A7" w:rsidR="00B108A6" w:rsidRPr="00FC3D03" w:rsidRDefault="00FC3D03" w:rsidP="00FC3D03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лабе будем искать пропущенные данные, выводить информацию о них. В коде комментариями выделены задания</w:t>
      </w:r>
      <w:r w:rsidR="00882C2E">
        <w:rPr>
          <w:rFonts w:ascii="Times New Roman" w:hAnsi="Times New Roman" w:cs="Times New Roman"/>
          <w:sz w:val="28"/>
          <w:szCs w:val="28"/>
        </w:rPr>
        <w:t>. По графикам</w:t>
      </w:r>
      <w:r w:rsidR="00774B7D">
        <w:rPr>
          <w:rFonts w:ascii="Times New Roman" w:hAnsi="Times New Roman" w:cs="Times New Roman"/>
          <w:sz w:val="28"/>
          <w:szCs w:val="28"/>
        </w:rPr>
        <w:t xml:space="preserve"> </w:t>
      </w:r>
      <w:r w:rsidR="00882C2E">
        <w:rPr>
          <w:rFonts w:ascii="Times New Roman" w:hAnsi="Times New Roman" w:cs="Times New Roman"/>
          <w:sz w:val="28"/>
          <w:szCs w:val="28"/>
        </w:rPr>
        <w:t>(</w:t>
      </w:r>
      <w:r w:rsidR="00882C2E" w:rsidRPr="00882C2E">
        <w:rPr>
          <w:rFonts w:ascii="Times New Roman" w:hAnsi="Times New Roman" w:cs="Times New Roman"/>
          <w:sz w:val="28"/>
          <w:szCs w:val="28"/>
          <w:highlight w:val="yellow"/>
        </w:rPr>
        <w:t>Синие гистограммы)</w:t>
      </w:r>
      <w:r w:rsidR="00882C2E">
        <w:rPr>
          <w:rFonts w:ascii="Times New Roman" w:hAnsi="Times New Roman" w:cs="Times New Roman"/>
          <w:sz w:val="28"/>
          <w:szCs w:val="28"/>
        </w:rPr>
        <w:t xml:space="preserve"> нужно сделать выводы о эффективности применения замены пропусков</w:t>
      </w:r>
    </w:p>
    <w:p w14:paraId="677652ED" w14:textId="4158453C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7264E14A" w14:textId="2323D390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30780292" w14:textId="07076AEB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429D5E9C" w14:textId="77777777" w:rsidR="00473125" w:rsidRPr="006677D9" w:rsidRDefault="00473125" w:rsidP="00473125">
      <w:pPr>
        <w:spacing w:after="120" w:line="240" w:lineRule="auto"/>
        <w:rPr>
          <w:color w:val="C00000"/>
          <w:sz w:val="24"/>
          <w:szCs w:val="24"/>
        </w:rPr>
      </w:pPr>
    </w:p>
    <w:p w14:paraId="28E0853D" w14:textId="2F23EE78" w:rsidR="00473125" w:rsidRPr="006677D9" w:rsidRDefault="00473125" w:rsidP="00473125">
      <w:pPr>
        <w:rPr>
          <w:rFonts w:ascii="Times New Roman" w:hAnsi="Times New Roman" w:cs="Times New Roman"/>
          <w:sz w:val="28"/>
          <w:szCs w:val="28"/>
        </w:rPr>
      </w:pPr>
    </w:p>
    <w:sectPr w:rsidR="00473125" w:rsidRPr="00667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26BD6"/>
    <w:multiLevelType w:val="hybridMultilevel"/>
    <w:tmpl w:val="38AA203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B324C"/>
    <w:multiLevelType w:val="hybridMultilevel"/>
    <w:tmpl w:val="B2CCD5E4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E6127A"/>
    <w:multiLevelType w:val="hybridMultilevel"/>
    <w:tmpl w:val="8FCA9D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61D3"/>
    <w:multiLevelType w:val="hybridMultilevel"/>
    <w:tmpl w:val="13B6AD30"/>
    <w:lvl w:ilvl="0" w:tplc="75E69D08">
      <w:start w:val="1"/>
      <w:numFmt w:val="decimal"/>
      <w:lvlText w:val="%1)"/>
      <w:lvlJc w:val="left"/>
      <w:pPr>
        <w:ind w:left="78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0" w:hanging="360"/>
      </w:pPr>
    </w:lvl>
    <w:lvl w:ilvl="2" w:tplc="2000001B" w:tentative="1">
      <w:start w:val="1"/>
      <w:numFmt w:val="lowerRoman"/>
      <w:lvlText w:val="%3."/>
      <w:lvlJc w:val="right"/>
      <w:pPr>
        <w:ind w:left="2220" w:hanging="180"/>
      </w:pPr>
    </w:lvl>
    <w:lvl w:ilvl="3" w:tplc="2000000F" w:tentative="1">
      <w:start w:val="1"/>
      <w:numFmt w:val="decimal"/>
      <w:lvlText w:val="%4."/>
      <w:lvlJc w:val="left"/>
      <w:pPr>
        <w:ind w:left="2940" w:hanging="360"/>
      </w:pPr>
    </w:lvl>
    <w:lvl w:ilvl="4" w:tplc="20000019" w:tentative="1">
      <w:start w:val="1"/>
      <w:numFmt w:val="lowerLetter"/>
      <w:lvlText w:val="%5."/>
      <w:lvlJc w:val="left"/>
      <w:pPr>
        <w:ind w:left="3660" w:hanging="360"/>
      </w:pPr>
    </w:lvl>
    <w:lvl w:ilvl="5" w:tplc="2000001B" w:tentative="1">
      <w:start w:val="1"/>
      <w:numFmt w:val="lowerRoman"/>
      <w:lvlText w:val="%6."/>
      <w:lvlJc w:val="right"/>
      <w:pPr>
        <w:ind w:left="4380" w:hanging="180"/>
      </w:pPr>
    </w:lvl>
    <w:lvl w:ilvl="6" w:tplc="2000000F" w:tentative="1">
      <w:start w:val="1"/>
      <w:numFmt w:val="decimal"/>
      <w:lvlText w:val="%7."/>
      <w:lvlJc w:val="left"/>
      <w:pPr>
        <w:ind w:left="5100" w:hanging="360"/>
      </w:pPr>
    </w:lvl>
    <w:lvl w:ilvl="7" w:tplc="20000019" w:tentative="1">
      <w:start w:val="1"/>
      <w:numFmt w:val="lowerLetter"/>
      <w:lvlText w:val="%8."/>
      <w:lvlJc w:val="left"/>
      <w:pPr>
        <w:ind w:left="5820" w:hanging="360"/>
      </w:pPr>
    </w:lvl>
    <w:lvl w:ilvl="8" w:tplc="200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A6072"/>
    <w:multiLevelType w:val="hybridMultilevel"/>
    <w:tmpl w:val="60E6DA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21812"/>
    <w:multiLevelType w:val="hybridMultilevel"/>
    <w:tmpl w:val="8FCA9D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970B5"/>
    <w:multiLevelType w:val="hybridMultilevel"/>
    <w:tmpl w:val="2CA6625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A"/>
    <w:rsid w:val="000261AF"/>
    <w:rsid w:val="00142E3A"/>
    <w:rsid w:val="002939BB"/>
    <w:rsid w:val="00473125"/>
    <w:rsid w:val="006677D9"/>
    <w:rsid w:val="006A6164"/>
    <w:rsid w:val="00727B31"/>
    <w:rsid w:val="00774B7D"/>
    <w:rsid w:val="00882C2E"/>
    <w:rsid w:val="00904C6A"/>
    <w:rsid w:val="009A0E59"/>
    <w:rsid w:val="00A94453"/>
    <w:rsid w:val="00B108A6"/>
    <w:rsid w:val="00E7429D"/>
    <w:rsid w:val="00F52F03"/>
    <w:rsid w:val="00FC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D2F"/>
  <w15:chartTrackingRefBased/>
  <w15:docId w15:val="{E7E7269C-CB8B-4904-B91C-440A35B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2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A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7312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7312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73125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47312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6A61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7">
    <w:name w:val="Title"/>
    <w:basedOn w:val="a"/>
    <w:next w:val="a"/>
    <w:link w:val="a8"/>
    <w:uiPriority w:val="10"/>
    <w:qFormat/>
    <w:rsid w:val="006A6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6A616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_as_gen/matplotlib.pyplot.boxplo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Валера Шумский</cp:lastModifiedBy>
  <cp:revision>11</cp:revision>
  <dcterms:created xsi:type="dcterms:W3CDTF">2021-09-10T05:23:00Z</dcterms:created>
  <dcterms:modified xsi:type="dcterms:W3CDTF">2021-09-24T21:29:00Z</dcterms:modified>
</cp:coreProperties>
</file>