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73" w:rsidRDefault="00A30B73" w:rsidP="00A30B73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ФЕДЕРАЛЬНОЕ ГОСУДАРСТВЕННОЕ БЮДЖЕТНОЕ ОБРАЗОВАТЕЛЬНОЕ УЧРЕЖДЕНИЕ ДОПОЛНИТЕЛЬНОГО ПРОФЕССИОНАЛЬНОГО ОБРАЗОВАНИЯ</w:t>
      </w:r>
    </w:p>
    <w:p w:rsidR="00A30B73" w:rsidRDefault="00A30B73" w:rsidP="00A30B73">
      <w:pPr>
        <w:pStyle w:val="a3"/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РОССИЙСКАЯ МЕДИЦИНСКАЯ АКАДЕМИЯ НЕПРЕРЫВНОГО ПРОФЕССИОНАЛЬНОГО ОБРАЗОВАНИЯ</w:t>
      </w:r>
    </w:p>
    <w:p w:rsidR="00A30B73" w:rsidRDefault="00A30B73" w:rsidP="00A30B73">
      <w:pPr>
        <w:pStyle w:val="a3"/>
        <w:jc w:val="center"/>
      </w:pPr>
    </w:p>
    <w:p w:rsidR="00A30B73" w:rsidRDefault="00A30B73" w:rsidP="00A30B73">
      <w:pPr>
        <w:pStyle w:val="a3"/>
        <w:ind w:firstLine="0"/>
        <w:jc w:val="left"/>
        <w:rPr>
          <w:b/>
        </w:rPr>
      </w:pPr>
      <w:r>
        <w:t xml:space="preserve">Факультет </w:t>
      </w:r>
      <w:r>
        <w:rPr>
          <w:b/>
        </w:rPr>
        <w:t xml:space="preserve">хирургический  </w:t>
      </w:r>
      <w:r>
        <w:t xml:space="preserve">                                                                                                                </w:t>
      </w:r>
      <w:r>
        <w:rPr>
          <w:b/>
        </w:rPr>
        <w:t>УТВЕРЖДАЮ</w:t>
      </w:r>
    </w:p>
    <w:p w:rsidR="00A30B73" w:rsidRDefault="00A30B73" w:rsidP="00A30B73">
      <w:pPr>
        <w:pStyle w:val="a3"/>
        <w:ind w:firstLine="0"/>
        <w:jc w:val="left"/>
      </w:pPr>
      <w:r>
        <w:t xml:space="preserve">Кафедра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</w:rPr>
        <w:t>рентгенэндоваскулярных диагностики и лечения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Декан хирургического  факультета</w:t>
      </w:r>
    </w:p>
    <w:p w:rsidR="00A30B73" w:rsidRDefault="00A30B73" w:rsidP="00A30B73">
      <w:pPr>
        <w:pStyle w:val="a3"/>
        <w:ind w:firstLine="0"/>
        <w:jc w:val="left"/>
      </w:pPr>
      <w:r>
        <w:t xml:space="preserve">Учебная база: ФГБНУ «РНЦХ им. акад. Б.В. </w:t>
      </w:r>
      <w:proofErr w:type="gramStart"/>
      <w:r>
        <w:t xml:space="preserve">Петровского»   </w:t>
      </w:r>
      <w:proofErr w:type="gramEnd"/>
      <w:r>
        <w:t xml:space="preserve">                                                  ______________________________</w:t>
      </w:r>
    </w:p>
    <w:p w:rsidR="00A30B73" w:rsidRDefault="00A30B73" w:rsidP="00A30B73">
      <w:pPr>
        <w:pStyle w:val="a3"/>
        <w:ind w:firstLine="0"/>
        <w:jc w:val="left"/>
      </w:pPr>
      <w:r>
        <w:t xml:space="preserve">Адрес: г. Москва, </w:t>
      </w:r>
      <w:proofErr w:type="spellStart"/>
      <w:r>
        <w:t>Абрикосовский</w:t>
      </w:r>
      <w:proofErr w:type="spellEnd"/>
      <w:r>
        <w:t xml:space="preserve"> пер.2</w:t>
      </w:r>
    </w:p>
    <w:p w:rsidR="00A30B73" w:rsidRDefault="00A30B73" w:rsidP="00A30B73">
      <w:pPr>
        <w:pStyle w:val="a3"/>
        <w:ind w:firstLine="0"/>
        <w:jc w:val="left"/>
      </w:pPr>
      <w:r>
        <w:t>Тел: 8 926</w:t>
      </w:r>
      <w:r w:rsidR="00E84E91">
        <w:t> 529 54 37</w:t>
      </w:r>
      <w:r>
        <w:t xml:space="preserve">                                                                                                               </w:t>
      </w:r>
      <w:r>
        <w:tab/>
        <w:t xml:space="preserve">  Профессор   </w:t>
      </w:r>
      <w:proofErr w:type="spellStart"/>
      <w:r>
        <w:t>Д.А.Благовестнов</w:t>
      </w:r>
      <w:proofErr w:type="spellEnd"/>
    </w:p>
    <w:p w:rsidR="00A30B73" w:rsidRDefault="00A30B73" w:rsidP="00A30B73">
      <w:pPr>
        <w:pStyle w:val="a3"/>
        <w:ind w:firstLine="0"/>
        <w:jc w:val="left"/>
      </w:pPr>
      <w:r>
        <w:t xml:space="preserve">                                                                                                                                           </w:t>
      </w:r>
      <w:r>
        <w:tab/>
      </w:r>
      <w:r>
        <w:tab/>
        <w:t xml:space="preserve">  «        » _________________   20…. г.</w:t>
      </w:r>
    </w:p>
    <w:p w:rsidR="00A30B73" w:rsidRDefault="00A30B73" w:rsidP="00A30B73">
      <w:pPr>
        <w:pStyle w:val="a3"/>
        <w:ind w:firstLine="0"/>
        <w:jc w:val="left"/>
      </w:pPr>
    </w:p>
    <w:p w:rsidR="00A30B73" w:rsidRPr="00A952F5" w:rsidRDefault="00A30B73" w:rsidP="00A30B73">
      <w:pPr>
        <w:pStyle w:val="a3"/>
        <w:ind w:firstLine="0"/>
        <w:jc w:val="center"/>
      </w:pPr>
      <w:r w:rsidRPr="00A952F5">
        <w:t>РАСПИСАНИЕ ЗАНЯТИЙ</w:t>
      </w:r>
    </w:p>
    <w:p w:rsidR="00A30B73" w:rsidRPr="00A952F5" w:rsidRDefault="00A30B73" w:rsidP="00A30B73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Ц</w:t>
      </w:r>
      <w:r w:rsidRPr="00A952F5">
        <w:rPr>
          <w:b/>
          <w:bCs/>
        </w:rPr>
        <w:t>икла</w:t>
      </w:r>
      <w:r>
        <w:rPr>
          <w:b/>
          <w:bCs/>
        </w:rPr>
        <w:t xml:space="preserve">  ПК</w:t>
      </w:r>
      <w:r w:rsidR="008624A5">
        <w:rPr>
          <w:b/>
          <w:bCs/>
        </w:rPr>
        <w:t xml:space="preserve"> по специальности:</w:t>
      </w:r>
      <w:r w:rsidRPr="00A952F5">
        <w:rPr>
          <w:b/>
          <w:bCs/>
        </w:rPr>
        <w:t xml:space="preserve"> «Рентгенэндоваскулярные диагностика</w:t>
      </w:r>
      <w:r>
        <w:rPr>
          <w:b/>
          <w:bCs/>
        </w:rPr>
        <w:t xml:space="preserve"> и лечение</w:t>
      </w:r>
      <w:r w:rsidRPr="00A952F5">
        <w:rPr>
          <w:b/>
          <w:bCs/>
        </w:rPr>
        <w:t>»</w:t>
      </w:r>
    </w:p>
    <w:p w:rsidR="00A30B73" w:rsidRPr="00A952F5" w:rsidRDefault="00A30B73" w:rsidP="00A30B73">
      <w:pPr>
        <w:pStyle w:val="a3"/>
        <w:ind w:firstLine="0"/>
        <w:jc w:val="center"/>
        <w:rPr>
          <w:b/>
          <w:bCs/>
        </w:rPr>
      </w:pPr>
      <w:r w:rsidRPr="00A952F5">
        <w:rPr>
          <w:b/>
          <w:bCs/>
        </w:rPr>
        <w:t>сроки проведения</w:t>
      </w:r>
      <w:r>
        <w:rPr>
          <w:b/>
          <w:bCs/>
        </w:rPr>
        <w:t>:</w:t>
      </w:r>
      <w:r w:rsidRPr="00A952F5">
        <w:rPr>
          <w:b/>
          <w:bCs/>
        </w:rPr>
        <w:t xml:space="preserve"> </w:t>
      </w:r>
      <w:r w:rsidR="00B73C4A">
        <w:rPr>
          <w:b/>
          <w:bCs/>
        </w:rPr>
        <w:t>2</w:t>
      </w:r>
      <w:r w:rsidR="00994D3E">
        <w:rPr>
          <w:b/>
          <w:bCs/>
        </w:rPr>
        <w:t>5</w:t>
      </w:r>
      <w:r w:rsidR="00B73C4A">
        <w:rPr>
          <w:b/>
          <w:bCs/>
        </w:rPr>
        <w:t>/05</w:t>
      </w:r>
      <w:r w:rsidRPr="00A952F5">
        <w:rPr>
          <w:b/>
          <w:bCs/>
        </w:rPr>
        <w:t>/</w:t>
      </w:r>
      <w:r w:rsidR="00B73C4A">
        <w:rPr>
          <w:b/>
          <w:bCs/>
        </w:rPr>
        <w:t>20</w:t>
      </w:r>
      <w:r w:rsidR="00994D3E">
        <w:rPr>
          <w:b/>
          <w:bCs/>
        </w:rPr>
        <w:t>20</w:t>
      </w:r>
      <w:r w:rsidRPr="00A952F5">
        <w:rPr>
          <w:b/>
          <w:bCs/>
        </w:rPr>
        <w:t>-</w:t>
      </w:r>
      <w:r w:rsidR="00B73C4A">
        <w:rPr>
          <w:b/>
          <w:bCs/>
        </w:rPr>
        <w:t>2</w:t>
      </w:r>
      <w:r w:rsidR="00994D3E">
        <w:rPr>
          <w:b/>
          <w:bCs/>
        </w:rPr>
        <w:t>2</w:t>
      </w:r>
      <w:r w:rsidRPr="00A952F5">
        <w:rPr>
          <w:b/>
          <w:bCs/>
        </w:rPr>
        <w:t>/</w:t>
      </w:r>
      <w:r w:rsidR="00B73C4A">
        <w:rPr>
          <w:b/>
          <w:bCs/>
        </w:rPr>
        <w:t>06</w:t>
      </w:r>
      <w:r w:rsidRPr="00A952F5">
        <w:rPr>
          <w:b/>
          <w:bCs/>
        </w:rPr>
        <w:t>/</w:t>
      </w:r>
      <w:r w:rsidR="00B73C4A">
        <w:rPr>
          <w:b/>
          <w:bCs/>
        </w:rPr>
        <w:t>20</w:t>
      </w:r>
      <w:r w:rsidR="00994D3E">
        <w:rPr>
          <w:b/>
          <w:bCs/>
        </w:rPr>
        <w:t>20</w:t>
      </w:r>
      <w:r>
        <w:rPr>
          <w:b/>
          <w:bCs/>
        </w:rPr>
        <w:t>г.</w:t>
      </w:r>
    </w:p>
    <w:p w:rsidR="00A30B73" w:rsidRPr="00A952F5" w:rsidRDefault="00A30B73" w:rsidP="00A30B73">
      <w:pPr>
        <w:pStyle w:val="a3"/>
        <w:ind w:firstLine="0"/>
        <w:jc w:val="center"/>
      </w:pPr>
    </w:p>
    <w:p w:rsidR="00A30B73" w:rsidRDefault="00A30B73" w:rsidP="00A30B73">
      <w:pPr>
        <w:rPr>
          <w:rFonts w:cs="Times New Roman"/>
          <w:sz w:val="28"/>
          <w:szCs w:val="28"/>
        </w:rPr>
      </w:pPr>
      <w:r w:rsidRPr="00DB5061">
        <w:rPr>
          <w:rFonts w:cs="Times New Roman"/>
          <w:b/>
          <w:bCs/>
          <w:sz w:val="28"/>
          <w:szCs w:val="28"/>
        </w:rPr>
        <w:t>ЦЕЛЬ:</w:t>
      </w:r>
      <w:r w:rsidRPr="0047110D">
        <w:rPr>
          <w:rFonts w:cs="Times New Roman"/>
          <w:sz w:val="28"/>
          <w:szCs w:val="28"/>
        </w:rPr>
        <w:t xml:space="preserve"> Совершенствование комплекса знаний и практических навыков по организации и выполнению рентгенэндоваскулярных методов диагностики и лечения у пациентов с заболеваниями сердца, сосудистой системы и рядом других органов и систем, при заболеваниях которых также возможно применение рентгенэндоваскулярных методик. </w:t>
      </w:r>
    </w:p>
    <w:p w:rsidR="00A30B73" w:rsidRDefault="00A30B73" w:rsidP="00A30B73">
      <w:pPr>
        <w:rPr>
          <w:rFonts w:cs="Times New Roman"/>
          <w:b/>
          <w:bCs/>
          <w:sz w:val="28"/>
          <w:szCs w:val="28"/>
        </w:rPr>
      </w:pPr>
    </w:p>
    <w:p w:rsidR="00A30B73" w:rsidRPr="0029562D" w:rsidRDefault="00A30B73" w:rsidP="00A30B73">
      <w:pPr>
        <w:rPr>
          <w:rFonts w:cs="Times New Roman"/>
          <w:sz w:val="28"/>
          <w:szCs w:val="28"/>
        </w:rPr>
      </w:pPr>
      <w:r w:rsidRPr="00DB5061">
        <w:rPr>
          <w:rFonts w:cs="Times New Roman"/>
          <w:b/>
          <w:bCs/>
          <w:sz w:val="28"/>
          <w:szCs w:val="28"/>
        </w:rPr>
        <w:t>КАТЕГОРИЯ СЛУШАТЕЛЕЙ:</w:t>
      </w:r>
      <w:r w:rsidRPr="0047110D">
        <w:rPr>
          <w:rFonts w:cs="Times New Roman"/>
          <w:sz w:val="28"/>
          <w:szCs w:val="28"/>
        </w:rPr>
        <w:t xml:space="preserve"> </w:t>
      </w:r>
      <w:r w:rsidRPr="00DC2CD4">
        <w:rPr>
          <w:rFonts w:cs="Times New Roman"/>
          <w:sz w:val="28"/>
          <w:szCs w:val="28"/>
        </w:rPr>
        <w:t>Высшее профессиональное образование по одной из специальностей</w:t>
      </w:r>
      <w:r>
        <w:rPr>
          <w:rFonts w:cs="Times New Roman"/>
          <w:sz w:val="28"/>
          <w:szCs w:val="28"/>
        </w:rPr>
        <w:t>:</w:t>
      </w:r>
      <w:r w:rsidRPr="00DC2CD4">
        <w:rPr>
          <w:rFonts w:cs="Times New Roman"/>
          <w:sz w:val="28"/>
          <w:szCs w:val="28"/>
        </w:rPr>
        <w:t xml:space="preserve"> «Лечебное дело», «Педиатрия» и послевузовское профессиональное образование (ординатура) по специальности «Рентгенэндоваскулярные диагностика и лечение» или образование по дополнительной профессиональной программе профессиональной переподготовки врачей по специальности  «Рентгенэндоваскулярные диагностика и лечение» или специалисты, работающие в отделениях рентгенохирургических методов диагностики и лечения (рентгенэндоваскулярных диагностики и лечения) специализированных или многопрофильных лечебно-профилактических учреждений здравоохранения с непрерывным стажем работы более 10 лет.</w:t>
      </w:r>
      <w:r w:rsidRPr="0036580C">
        <w:t xml:space="preserve"> </w:t>
      </w:r>
    </w:p>
    <w:p w:rsidR="00A30B73" w:rsidRPr="0047110D" w:rsidRDefault="00A30B73" w:rsidP="00A30B73">
      <w:pPr>
        <w:rPr>
          <w:rFonts w:cs="Times New Roman"/>
          <w:sz w:val="28"/>
          <w:szCs w:val="28"/>
        </w:rPr>
      </w:pPr>
      <w:r w:rsidRPr="0047110D">
        <w:rPr>
          <w:rFonts w:cs="Times New Roman"/>
          <w:b/>
          <w:bCs/>
          <w:sz w:val="28"/>
          <w:szCs w:val="28"/>
        </w:rPr>
        <w:t>СРОК ОБУЧЕНИЯ:</w:t>
      </w:r>
      <w:r w:rsidRPr="0047110D">
        <w:rPr>
          <w:rFonts w:cs="Times New Roman"/>
          <w:sz w:val="28"/>
          <w:szCs w:val="28"/>
        </w:rPr>
        <w:t xml:space="preserve"> 144 часа (1 мес.)</w:t>
      </w:r>
    </w:p>
    <w:p w:rsidR="00A30B73" w:rsidRDefault="00A30B73" w:rsidP="00A30B73">
      <w:pPr>
        <w:pStyle w:val="a3"/>
        <w:ind w:firstLine="0"/>
        <w:jc w:val="left"/>
      </w:pPr>
      <w:r w:rsidRPr="0047110D">
        <w:rPr>
          <w:b/>
          <w:bCs/>
        </w:rPr>
        <w:t>ФОРМА ОБУЧЕНИЯ:</w:t>
      </w:r>
      <w:r w:rsidRPr="0047110D">
        <w:t xml:space="preserve"> очная</w:t>
      </w:r>
      <w:r w:rsidRPr="0029562D">
        <w:t xml:space="preserve"> </w:t>
      </w:r>
      <w:r>
        <w:t>с отрывом от работы.</w:t>
      </w:r>
    </w:p>
    <w:p w:rsidR="00A30B73" w:rsidRPr="0047110D" w:rsidRDefault="00A30B73" w:rsidP="00A30B73">
      <w:pPr>
        <w:pStyle w:val="a3"/>
        <w:ind w:firstLine="0"/>
        <w:jc w:val="left"/>
      </w:pPr>
      <w:r w:rsidRPr="0047110D">
        <w:rPr>
          <w:b/>
          <w:bCs/>
        </w:rPr>
        <w:t>РЕЖИМ ЗАНЯТИЙ</w:t>
      </w:r>
      <w:r w:rsidRPr="0047110D">
        <w:t>: 6 часов в день</w:t>
      </w:r>
    </w:p>
    <w:p w:rsidR="00A30B73" w:rsidRDefault="00A30B73" w:rsidP="00A30B73">
      <w:pPr>
        <w:pStyle w:val="a3"/>
        <w:ind w:firstLine="0"/>
        <w:jc w:val="left"/>
        <w:rPr>
          <w:b/>
        </w:rPr>
      </w:pPr>
    </w:p>
    <w:p w:rsidR="00A30B73" w:rsidRDefault="00A30B73" w:rsidP="00A30B73">
      <w:pPr>
        <w:pStyle w:val="a3"/>
        <w:ind w:firstLine="0"/>
        <w:jc w:val="left"/>
      </w:pPr>
      <w:r w:rsidRPr="00A1273E">
        <w:rPr>
          <w:b/>
        </w:rPr>
        <w:t>Лекции:</w:t>
      </w:r>
      <w:r>
        <w:t xml:space="preserve"> </w:t>
      </w:r>
      <w:r w:rsidR="00794943">
        <w:t xml:space="preserve">40 </w:t>
      </w:r>
      <w:r>
        <w:t xml:space="preserve">часов. </w:t>
      </w:r>
      <w:r w:rsidRPr="00A1273E">
        <w:rPr>
          <w:b/>
        </w:rPr>
        <w:t>Практические занятия:</w:t>
      </w:r>
      <w:r>
        <w:t xml:space="preserve"> </w:t>
      </w:r>
      <w:r w:rsidR="00794943">
        <w:t>52</w:t>
      </w:r>
      <w:r>
        <w:t>час</w:t>
      </w:r>
      <w:r w:rsidR="00794943">
        <w:t>а</w:t>
      </w:r>
      <w:r>
        <w:t xml:space="preserve">. </w:t>
      </w:r>
      <w:r w:rsidRPr="00F77F3B">
        <w:rPr>
          <w:b/>
          <w:color w:val="000000" w:themeColor="text1"/>
        </w:rPr>
        <w:t>Семинар</w:t>
      </w:r>
      <w:r w:rsidRPr="00F77F3B">
        <w:rPr>
          <w:b/>
        </w:rPr>
        <w:t>ы</w:t>
      </w:r>
      <w:r w:rsidRPr="00A1273E">
        <w:rPr>
          <w:b/>
        </w:rPr>
        <w:t>:</w:t>
      </w:r>
      <w:r>
        <w:t xml:space="preserve"> </w:t>
      </w:r>
      <w:r w:rsidR="00794943">
        <w:t>36</w:t>
      </w:r>
      <w:r>
        <w:t xml:space="preserve"> час</w:t>
      </w:r>
      <w:r w:rsidR="00794943">
        <w:t>ов</w:t>
      </w:r>
      <w:r>
        <w:t>.</w:t>
      </w:r>
    </w:p>
    <w:p w:rsidR="00A30B73" w:rsidRDefault="00A30B73" w:rsidP="00A30B73">
      <w:pPr>
        <w:pStyle w:val="a3"/>
        <w:ind w:firstLine="0"/>
        <w:jc w:val="left"/>
      </w:pPr>
      <w:r w:rsidRPr="00A1273E">
        <w:rPr>
          <w:b/>
        </w:rPr>
        <w:t>Контроль:</w:t>
      </w:r>
      <w:r>
        <w:t xml:space="preserve"> </w:t>
      </w:r>
      <w:r w:rsidR="00794943">
        <w:t>12</w:t>
      </w:r>
      <w:r>
        <w:t xml:space="preserve"> часов. </w:t>
      </w:r>
      <w:r w:rsidRPr="00A1273E">
        <w:rPr>
          <w:b/>
        </w:rPr>
        <w:t>Экзамен:</w:t>
      </w:r>
      <w:r>
        <w:t xml:space="preserve"> </w:t>
      </w:r>
      <w:r w:rsidR="00794943">
        <w:t>4</w:t>
      </w:r>
      <w:r>
        <w:t xml:space="preserve"> часа.</w:t>
      </w:r>
    </w:p>
    <w:p w:rsidR="00A30B73" w:rsidRDefault="00A30B73" w:rsidP="00A30B73">
      <w:pPr>
        <w:pStyle w:val="a3"/>
        <w:ind w:firstLine="0"/>
        <w:jc w:val="left"/>
      </w:pPr>
    </w:p>
    <w:p w:rsidR="007D713E" w:rsidRPr="00A92172" w:rsidRDefault="007D713E" w:rsidP="00A92172">
      <w:pPr>
        <w:rPr>
          <w:rFonts w:cs="Times New Roman"/>
          <w:szCs w:val="24"/>
        </w:rPr>
      </w:pPr>
    </w:p>
    <w:p w:rsidR="007D713E" w:rsidRPr="00A952F5" w:rsidRDefault="007D713E" w:rsidP="00EB45D1">
      <w:pPr>
        <w:pStyle w:val="a3"/>
        <w:ind w:firstLine="0"/>
        <w:jc w:val="left"/>
      </w:pPr>
    </w:p>
    <w:p w:rsidR="00EB45D1" w:rsidRDefault="00EB45D1" w:rsidP="00EB45D1">
      <w:pPr>
        <w:pStyle w:val="a3"/>
        <w:ind w:firstLine="0"/>
        <w:jc w:val="left"/>
      </w:pPr>
    </w:p>
    <w:tbl>
      <w:tblPr>
        <w:tblpPr w:leftFromText="180" w:rightFromText="180" w:vertAnchor="text" w:horzAnchor="margin" w:tblpY="213"/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7"/>
        <w:gridCol w:w="1043"/>
        <w:gridCol w:w="992"/>
        <w:gridCol w:w="1843"/>
        <w:gridCol w:w="1984"/>
        <w:gridCol w:w="851"/>
        <w:gridCol w:w="4821"/>
        <w:gridCol w:w="2692"/>
      </w:tblGrid>
      <w:tr w:rsidR="007532C7" w:rsidRPr="007E1E2E" w:rsidTr="008D6D6C">
        <w:tc>
          <w:tcPr>
            <w:tcW w:w="1617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lastRenderedPageBreak/>
              <w:t>Дата и день недели</w:t>
            </w:r>
          </w:p>
        </w:tc>
        <w:tc>
          <w:tcPr>
            <w:tcW w:w="1043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Часы занятий</w:t>
            </w:r>
          </w:p>
        </w:tc>
        <w:tc>
          <w:tcPr>
            <w:tcW w:w="992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Номера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групп</w:t>
            </w:r>
          </w:p>
        </w:tc>
        <w:tc>
          <w:tcPr>
            <w:tcW w:w="1843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Место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проведения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занятий</w:t>
            </w:r>
          </w:p>
        </w:tc>
        <w:tc>
          <w:tcPr>
            <w:tcW w:w="1984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Вид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учебного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занятия</w:t>
            </w:r>
          </w:p>
        </w:tc>
        <w:tc>
          <w:tcPr>
            <w:tcW w:w="851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Код темы</w:t>
            </w:r>
          </w:p>
        </w:tc>
        <w:tc>
          <w:tcPr>
            <w:tcW w:w="4821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Тема занятия</w:t>
            </w:r>
          </w:p>
        </w:tc>
        <w:tc>
          <w:tcPr>
            <w:tcW w:w="2692" w:type="dxa"/>
          </w:tcPr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Ф.И.О.</w:t>
            </w:r>
          </w:p>
          <w:p w:rsidR="007532C7" w:rsidRPr="007E1E2E" w:rsidRDefault="007532C7" w:rsidP="007532C7">
            <w:pPr>
              <w:jc w:val="center"/>
              <w:rPr>
                <w:b/>
                <w:szCs w:val="24"/>
              </w:rPr>
            </w:pPr>
            <w:r w:rsidRPr="007E1E2E">
              <w:rPr>
                <w:b/>
                <w:szCs w:val="24"/>
              </w:rPr>
              <w:t>преподавателя</w:t>
            </w:r>
          </w:p>
        </w:tc>
      </w:tr>
      <w:tr w:rsidR="00994D3E" w:rsidRPr="007E1E2E" w:rsidTr="008D6D6C">
        <w:tc>
          <w:tcPr>
            <w:tcW w:w="1617" w:type="dxa"/>
            <w:vMerge w:val="restart"/>
          </w:tcPr>
          <w:p>
            <w:r>
              <w:t>1)25.05.2021</w:t>
              <w:br/>
              <w:t>Понедельник</w:t>
            </w:r>
          </w:p>
        </w:tc>
        <w:tc>
          <w:tcPr>
            <w:tcW w:w="1043" w:type="dxa"/>
          </w:tcPr>
          <w:p w:rsidR="00994D3E" w:rsidRPr="007E1E2E" w:rsidRDefault="00994D3E" w:rsidP="00994D3E">
            <w:r w:rsidRPr="007E1E2E">
              <w:t>9 - 11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color w:val="000000" w:themeColor="text1"/>
                <w:szCs w:val="24"/>
              </w:rPr>
              <w:t>Семинар</w:t>
            </w:r>
            <w:r>
              <w:rPr>
                <w:rFonts w:cs="Times New Roman"/>
                <w:color w:val="000000" w:themeColor="text1"/>
                <w:szCs w:val="24"/>
              </w:rPr>
              <w:t>(1)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21" w:type="dxa"/>
          </w:tcPr>
          <w:p w:rsidR="00994D3E" w:rsidRPr="007E1E2E" w:rsidRDefault="00994D3E" w:rsidP="00994D3E">
            <w:r w:rsidRPr="00F3768F">
              <w:t>Открытие цикла. Знакомство с программой цикла, планом занятий преподавателями цикла. Заполнение карточек слушателей.</w:t>
            </w:r>
            <w:r>
              <w:t xml:space="preserve"> </w:t>
            </w:r>
            <w:r w:rsidRPr="00F3768F">
              <w:t>Распределение курсантов по группам.</w:t>
            </w:r>
          </w:p>
        </w:tc>
        <w:tc>
          <w:tcPr>
            <w:tcW w:w="2692" w:type="dxa"/>
          </w:tcPr>
          <w:p w:rsidR="00994D3E" w:rsidRPr="007E1E2E" w:rsidRDefault="00994D3E" w:rsidP="00994D3E"/>
          <w:p w:rsidR="00994D3E" w:rsidRDefault="00994D3E" w:rsidP="00994D3E">
            <w:r>
              <w:t>Асс. Синицын И.А.</w:t>
            </w:r>
          </w:p>
          <w:p w:rsidR="00994D3E" w:rsidRPr="007E1E2E" w:rsidRDefault="00994D3E" w:rsidP="00994D3E"/>
        </w:tc>
      </w:tr>
      <w:tr w:rsidR="00994D3E" w:rsidRPr="007E1E2E" w:rsidTr="008D6D6C">
        <w:tc>
          <w:tcPr>
            <w:tcW w:w="1617" w:type="dxa"/>
            <w:vMerge/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</w:tcPr>
          <w:p w:rsidR="00994D3E" w:rsidRDefault="00994D3E" w:rsidP="00994D3E">
            <w:pPr>
              <w:rPr>
                <w:b/>
              </w:rPr>
            </w:pPr>
          </w:p>
          <w:p w:rsidR="00994D3E" w:rsidRPr="000B680E" w:rsidRDefault="00994D3E" w:rsidP="00994D3E">
            <w:pPr>
              <w:rPr>
                <w:b/>
              </w:rPr>
            </w:pPr>
            <w:r w:rsidRPr="000B680E">
              <w:rPr>
                <w:b/>
              </w:rPr>
              <w:t>11 - 13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b/>
                <w:szCs w:val="24"/>
              </w:rPr>
            </w:pPr>
          </w:p>
          <w:p w:rsidR="00994D3E" w:rsidRPr="00C16994" w:rsidRDefault="00994D3E" w:rsidP="00994D3E">
            <w:pPr>
              <w:jc w:val="center"/>
              <w:rPr>
                <w:rFonts w:cs="Times New Roman"/>
                <w:b/>
                <w:szCs w:val="24"/>
              </w:rPr>
            </w:pPr>
            <w:r w:rsidRPr="00C16994">
              <w:rPr>
                <w:rFonts w:cs="Times New Roman"/>
                <w:b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</w:rPr>
            </w:pPr>
          </w:p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</w:rPr>
            </w:pPr>
            <w:r w:rsidRPr="00C16994">
              <w:rPr>
                <w:rFonts w:cs="Times New Roman"/>
                <w:b/>
                <w:szCs w:val="24"/>
              </w:rPr>
              <w:t>КОНТРОЛЬ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</w:rPr>
            </w:pP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821" w:type="dxa"/>
          </w:tcPr>
          <w:p w:rsidR="00994D3E" w:rsidRDefault="00994D3E" w:rsidP="00994D3E">
            <w:pPr>
              <w:rPr>
                <w:b/>
              </w:rPr>
            </w:pPr>
          </w:p>
          <w:p w:rsidR="00994D3E" w:rsidRPr="000B680E" w:rsidRDefault="00994D3E" w:rsidP="00994D3E">
            <w:pPr>
              <w:rPr>
                <w:b/>
              </w:rPr>
            </w:pPr>
            <w:r w:rsidRPr="000B680E">
              <w:rPr>
                <w:b/>
              </w:rPr>
              <w:t>Вступительные испытания</w:t>
            </w:r>
          </w:p>
        </w:tc>
        <w:tc>
          <w:tcPr>
            <w:tcW w:w="2692" w:type="dxa"/>
          </w:tcPr>
          <w:p w:rsidR="00994D3E" w:rsidRPr="00D160F7" w:rsidRDefault="00994D3E" w:rsidP="00994D3E">
            <w:pPr>
              <w:rPr>
                <w:b/>
              </w:rPr>
            </w:pPr>
          </w:p>
          <w:p w:rsidR="00994D3E" w:rsidRPr="000B680E" w:rsidRDefault="00994D3E" w:rsidP="00994D3E">
            <w:pPr>
              <w:rPr>
                <w:b/>
              </w:rPr>
            </w:pPr>
            <w:r w:rsidRPr="000B680E">
              <w:rPr>
                <w:b/>
                <w:szCs w:val="24"/>
              </w:rPr>
              <w:t>Проф.  Саакян Ю.М.</w:t>
            </w:r>
          </w:p>
          <w:p w:rsidR="00994D3E" w:rsidRPr="000B680E" w:rsidRDefault="00994D3E" w:rsidP="00994D3E">
            <w:pPr>
              <w:rPr>
                <w:b/>
              </w:rPr>
            </w:pPr>
          </w:p>
          <w:p w:rsidR="00994D3E" w:rsidRPr="000B680E" w:rsidRDefault="00994D3E" w:rsidP="00994D3E">
            <w:pPr>
              <w:rPr>
                <w:b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c>
          <w:tcPr>
            <w:tcW w:w="1617" w:type="dxa"/>
            <w:vMerge/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</w:tcPr>
          <w:p w:rsidR="00994D3E" w:rsidRPr="005F085A" w:rsidRDefault="00994D3E" w:rsidP="00994D3E">
            <w:pPr>
              <w:rPr>
                <w:rFonts w:cs="Times New Roman"/>
              </w:rPr>
            </w:pPr>
            <w:r w:rsidRPr="005F085A">
              <w:rPr>
                <w:rFonts w:cs="Times New Roman"/>
              </w:rPr>
              <w:t>13 - 15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ЛЕКЦИЯ(1)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1.1</w:t>
            </w:r>
          </w:p>
        </w:tc>
        <w:tc>
          <w:tcPr>
            <w:tcW w:w="4821" w:type="dxa"/>
          </w:tcPr>
          <w:p w:rsidR="00994D3E" w:rsidRPr="005F085A" w:rsidRDefault="00994D3E" w:rsidP="00994D3E">
            <w:r w:rsidRPr="00443A14">
              <w:rPr>
                <w:color w:val="000000"/>
              </w:rPr>
              <w:t>Теоретические основы социальной гигиены и общественного</w:t>
            </w:r>
            <w:r w:rsidRPr="00443A14">
              <w:t xml:space="preserve"> </w:t>
            </w:r>
            <w:r w:rsidRPr="00443A14">
              <w:rPr>
                <w:color w:val="000000"/>
              </w:rPr>
              <w:t>здоровья.</w:t>
            </w:r>
          </w:p>
        </w:tc>
        <w:tc>
          <w:tcPr>
            <w:tcW w:w="2692" w:type="dxa"/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spellStart"/>
            <w:proofErr w:type="gramStart"/>
            <w:r>
              <w:rPr>
                <w:color w:val="000000"/>
              </w:rPr>
              <w:t>Абугов</w:t>
            </w:r>
            <w:proofErr w:type="spellEnd"/>
            <w:r>
              <w:rPr>
                <w:color w:val="000000"/>
              </w:rPr>
              <w:t xml:space="preserve">  С.А.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5F085A" w:rsidRDefault="00994D3E" w:rsidP="00994D3E">
            <w:pPr>
              <w:rPr>
                <w:rFonts w:cs="Times New Roman"/>
              </w:rPr>
            </w:pPr>
          </w:p>
        </w:tc>
      </w:tr>
      <w:tr w:rsidR="00994D3E" w:rsidRPr="007E1E2E" w:rsidTr="008D6D6C">
        <w:trPr>
          <w:trHeight w:val="252"/>
        </w:trPr>
        <w:tc>
          <w:tcPr>
            <w:tcW w:w="1617" w:type="dxa"/>
            <w:vMerge w:val="restart"/>
          </w:tcPr>
          <w:p>
            <w:r>
              <w:t>2)26.05.2021</w:t>
              <w:br/>
              <w:t>Вторник</w:t>
            </w:r>
          </w:p>
        </w:tc>
        <w:tc>
          <w:tcPr>
            <w:tcW w:w="1043" w:type="dxa"/>
          </w:tcPr>
          <w:p w:rsidR="00994D3E" w:rsidRPr="005F085A" w:rsidRDefault="00994D3E" w:rsidP="00994D3E">
            <w:pPr>
              <w:rPr>
                <w:rFonts w:cs="Times New Roman"/>
              </w:rPr>
            </w:pPr>
            <w:r w:rsidRPr="005F085A">
              <w:rPr>
                <w:rFonts w:cs="Times New Roman"/>
              </w:rPr>
              <w:t>9 - 11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(2)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1.1</w:t>
            </w:r>
          </w:p>
        </w:tc>
        <w:tc>
          <w:tcPr>
            <w:tcW w:w="4821" w:type="dxa"/>
          </w:tcPr>
          <w:p w:rsidR="00994D3E" w:rsidRPr="005F085A" w:rsidRDefault="00994D3E" w:rsidP="00994D3E">
            <w:r w:rsidRPr="00443A14">
              <w:rPr>
                <w:color w:val="000000"/>
              </w:rPr>
              <w:t>Теоретические основы социальной гигиены и общественного</w:t>
            </w:r>
            <w:r w:rsidRPr="00443A14">
              <w:t xml:space="preserve"> </w:t>
            </w:r>
            <w:r w:rsidRPr="00443A14">
              <w:rPr>
                <w:color w:val="000000"/>
              </w:rPr>
              <w:t>здоровья. Организм и среда, биосоциальные аспекты</w:t>
            </w:r>
            <w:r w:rsidRPr="00443A14">
              <w:t xml:space="preserve"> </w:t>
            </w:r>
            <w:r w:rsidRPr="00443A14">
              <w:rPr>
                <w:color w:val="000000"/>
              </w:rPr>
              <w:t>здоровья и болезни.</w:t>
            </w:r>
          </w:p>
        </w:tc>
        <w:tc>
          <w:tcPr>
            <w:tcW w:w="2692" w:type="dxa"/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Pr="000B1095" w:rsidRDefault="00994D3E" w:rsidP="00994D3E">
            <w:pPr>
              <w:rPr>
                <w:color w:val="FF0000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</w:tcPr>
          <w:p w:rsidR="00994D3E" w:rsidRPr="005F085A" w:rsidRDefault="00994D3E" w:rsidP="00994D3E">
            <w:pPr>
              <w:rPr>
                <w:rFonts w:cs="Times New Roman"/>
              </w:rPr>
            </w:pPr>
            <w:r w:rsidRPr="005F085A">
              <w:rPr>
                <w:rFonts w:cs="Times New Roman"/>
              </w:rPr>
              <w:t>11 - 13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2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4821" w:type="dxa"/>
          </w:tcPr>
          <w:p w:rsidR="00994D3E" w:rsidRPr="005F085A" w:rsidRDefault="00994D3E" w:rsidP="00994D3E">
            <w:r w:rsidRPr="00443A14">
              <w:rPr>
                <w:color w:val="000000"/>
              </w:rPr>
              <w:t>Анатомия и физиология сердечно-сосудистой системы.</w:t>
            </w:r>
            <w:r w:rsidRPr="00443A14">
              <w:t xml:space="preserve"> </w:t>
            </w:r>
            <w:r w:rsidRPr="00443A14">
              <w:rPr>
                <w:color w:val="000000"/>
              </w:rPr>
              <w:t>Эмбриогенез сердца и сосудистой системы. Нормальная</w:t>
            </w:r>
            <w:r w:rsidRPr="00443A14">
              <w:t xml:space="preserve"> </w:t>
            </w:r>
            <w:r w:rsidRPr="00443A14">
              <w:rPr>
                <w:color w:val="000000"/>
              </w:rPr>
              <w:t>анатомия сердца.</w:t>
            </w:r>
          </w:p>
        </w:tc>
        <w:tc>
          <w:tcPr>
            <w:tcW w:w="2692" w:type="dxa"/>
          </w:tcPr>
          <w:p w:rsidR="00994D3E" w:rsidRPr="005F085A" w:rsidRDefault="007B7CFE" w:rsidP="00994D3E">
            <w:pPr>
              <w:rPr>
                <w:rFonts w:cs="Times New Roman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7B7CFE">
        <w:trPr>
          <w:trHeight w:val="1517"/>
        </w:trPr>
        <w:tc>
          <w:tcPr>
            <w:tcW w:w="1617" w:type="dxa"/>
            <w:vMerge/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</w:tcPr>
          <w:p w:rsidR="00994D3E" w:rsidRPr="007E1E2E" w:rsidRDefault="00994D3E" w:rsidP="00994D3E">
            <w:r w:rsidRPr="007E1E2E">
              <w:t>13 - 15</w:t>
            </w:r>
          </w:p>
        </w:tc>
        <w:tc>
          <w:tcPr>
            <w:tcW w:w="992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(3)</w:t>
            </w:r>
          </w:p>
        </w:tc>
        <w:tc>
          <w:tcPr>
            <w:tcW w:w="851" w:type="dxa"/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</w:t>
            </w:r>
          </w:p>
        </w:tc>
        <w:tc>
          <w:tcPr>
            <w:tcW w:w="4821" w:type="dxa"/>
          </w:tcPr>
          <w:p w:rsidR="00994D3E" w:rsidRPr="000B680E" w:rsidRDefault="00994D3E" w:rsidP="00994D3E">
            <w:pPr>
              <w:rPr>
                <w:rFonts w:cs="Times New Roman"/>
              </w:rPr>
            </w:pPr>
            <w:r w:rsidRPr="00443A14">
              <w:t>История развития и современное состояние сердечно- сосудистой хирургии. Основные принципы хирургии сердца и сосудов. Хирургическая анатомия сердца и сосудистой системы.</w:t>
            </w:r>
          </w:p>
        </w:tc>
        <w:tc>
          <w:tcPr>
            <w:tcW w:w="2692" w:type="dxa"/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0B680E" w:rsidRDefault="00994D3E" w:rsidP="00994D3E"/>
        </w:tc>
      </w:tr>
      <w:tr w:rsidR="00994D3E" w:rsidRPr="007E1E2E" w:rsidTr="008D6D6C">
        <w:trPr>
          <w:trHeight w:val="13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3)27.05.2021</w:t>
              <w:br/>
              <w:t>Среда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r w:rsidRPr="007E1E2E"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1.4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r w:rsidRPr="00443A14">
              <w:t>История развития и современное состояние лучевой диагностики заболеваний сердца и сосудов. Источники рентгеновского излучения.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1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r w:rsidRPr="007E1E2E"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3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r w:rsidRPr="00443A14">
              <w:t>Клиническая кардиология. История развития и современное состояние. Современное состояние и перспективы консервативного лечения заболеваний сердечно-сосудистой системы.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1095" w:rsidRDefault="00994D3E" w:rsidP="00994D3E">
            <w:pPr>
              <w:rPr>
                <w:color w:val="FF0000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7E1E2E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680E" w:rsidRDefault="00994D3E" w:rsidP="00994D3E">
            <w:pPr>
              <w:rPr>
                <w:szCs w:val="24"/>
              </w:rPr>
            </w:pPr>
            <w:r w:rsidRPr="00443A14">
              <w:t>Клиническая неврология. История развития, современное состояние и перспективы неврологии и нейрохирургии.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0B680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4)28.05.2021</w:t>
              <w:br/>
              <w:t>Четверг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7E1E2E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1.08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BD3347" w:rsidRDefault="00994D3E" w:rsidP="00994D3E">
            <w:pPr>
              <w:rPr>
                <w:b/>
              </w:rPr>
            </w:pPr>
            <w:r w:rsidRPr="00443A14">
              <w:t>Клиническая онкология. История, современное состояние и перспективы развития онкологии. Основные принципы лечения онкологических заболеваний.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222FE" w:rsidRDefault="00994D3E" w:rsidP="00994D3E">
            <w:pPr>
              <w:rPr>
                <w:szCs w:val="24"/>
              </w:rPr>
            </w:pPr>
            <w:r w:rsidRPr="000222FE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color w:val="FF0000"/>
                <w:szCs w:val="24"/>
              </w:rPr>
            </w:pPr>
            <w:r w:rsidRPr="00E50449">
              <w:rPr>
                <w:b/>
                <w:szCs w:val="24"/>
              </w:rPr>
              <w:t>1-2</w:t>
            </w:r>
            <w:r w:rsidRPr="00E50449">
              <w:rPr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4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t xml:space="preserve">История развития </w:t>
            </w:r>
            <w:proofErr w:type="spellStart"/>
            <w:r>
              <w:t>р</w:t>
            </w:r>
            <w:r w:rsidRPr="00443A14">
              <w:t>ентгенэндоваскулярных</w:t>
            </w:r>
            <w:proofErr w:type="spellEnd"/>
            <w:r w:rsidRPr="00443A14">
              <w:t xml:space="preserve"> диагностических</w:t>
            </w:r>
            <w:r>
              <w:t xml:space="preserve"> </w:t>
            </w:r>
            <w:r w:rsidRPr="00443A14">
              <w:t>методик.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680E" w:rsidRDefault="007B7CFE" w:rsidP="00994D3E">
            <w:pPr>
              <w:rPr>
                <w:b/>
                <w:szCs w:val="24"/>
              </w:rPr>
            </w:pPr>
            <w:r w:rsidRPr="007B7CFE">
              <w:rPr>
                <w:color w:val="000000"/>
                <w:szCs w:val="24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7E1E2E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t xml:space="preserve">История развития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диагностических</w:t>
            </w:r>
            <w:r>
              <w:t xml:space="preserve"> </w:t>
            </w:r>
            <w:r w:rsidRPr="00443A14">
              <w:t>методик.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2667F4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</w:tc>
      </w:tr>
      <w:tr w:rsidR="00994D3E" w:rsidRPr="007E1E2E" w:rsidTr="008D6D6C">
        <w:trPr>
          <w:trHeight w:val="19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5)29.05.2021</w:t>
              <w:br/>
              <w:t>Пятница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B56D5" w:rsidRDefault="00994D3E" w:rsidP="00994D3E">
            <w:pPr>
              <w:rPr>
                <w:szCs w:val="24"/>
              </w:rPr>
            </w:pPr>
            <w:r w:rsidRPr="004B56D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t>Основоположники диагностических</w:t>
            </w:r>
            <w:r>
              <w:t xml:space="preserve"> </w:t>
            </w:r>
            <w:proofErr w:type="spellStart"/>
            <w:r w:rsidRPr="00443A14">
              <w:t>катетеризационных</w:t>
            </w:r>
            <w:proofErr w:type="spellEnd"/>
            <w:r w:rsidRPr="00443A14">
              <w:t xml:space="preserve"> и ангиокардиографических исследований,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 xml:space="preserve">их работы. Этапы развития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лечебных вмешательств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B56D5" w:rsidRDefault="00994D3E" w:rsidP="00994D3E">
            <w:pPr>
              <w:rPr>
                <w:szCs w:val="24"/>
              </w:rPr>
            </w:pPr>
            <w:r w:rsidRPr="004B56D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2.</w:t>
            </w:r>
            <w: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>Современное состояние и перспективы развития</w:t>
            </w:r>
            <w:r>
              <w:t xml:space="preserve">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методов диагностики и лечения</w:t>
            </w:r>
            <w:r>
              <w:t xml:space="preserve"> </w:t>
            </w:r>
            <w:r w:rsidRPr="00443A14">
              <w:t>заболеваний сердца и сосудистой системы.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B56D5" w:rsidRDefault="00994D3E" w:rsidP="00994D3E">
            <w:pPr>
              <w:rPr>
                <w:szCs w:val="24"/>
              </w:rPr>
            </w:pPr>
            <w:r w:rsidRPr="004B56D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color w:val="FF0000"/>
                <w:szCs w:val="24"/>
              </w:rPr>
            </w:pPr>
            <w:r w:rsidRPr="00E50449">
              <w:rPr>
                <w:b/>
                <w:szCs w:val="24"/>
              </w:rPr>
              <w:t>1-2</w:t>
            </w:r>
            <w:r w:rsidRPr="00E50449">
              <w:rPr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КОНТРОЛЬ</w:t>
            </w:r>
          </w:p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УМ 1,2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Промежуточн</w:t>
            </w:r>
            <w:r>
              <w:rPr>
                <w:b/>
                <w:szCs w:val="24"/>
              </w:rPr>
              <w:t>ый</w:t>
            </w:r>
            <w:r w:rsidRPr="00E50449">
              <w:rPr>
                <w:b/>
                <w:szCs w:val="24"/>
              </w:rPr>
              <w:t xml:space="preserve"> </w:t>
            </w:r>
            <w:r w:rsidRPr="00443A14">
              <w:rPr>
                <w:b/>
              </w:rPr>
              <w:t xml:space="preserve">контроль </w:t>
            </w:r>
            <w:r w:rsidRPr="00E50449">
              <w:rPr>
                <w:b/>
                <w:szCs w:val="24"/>
              </w:rPr>
              <w:t>(</w:t>
            </w:r>
            <w:r w:rsidRPr="00E50449">
              <w:rPr>
                <w:b/>
                <w:i/>
                <w:szCs w:val="24"/>
              </w:rPr>
              <w:t>Зачет</w:t>
            </w:r>
            <w:r w:rsidRPr="00E50449">
              <w:rPr>
                <w:b/>
                <w:szCs w:val="24"/>
              </w:rPr>
              <w:t>)</w:t>
            </w:r>
            <w:r>
              <w:rPr>
                <w:b/>
                <w:szCs w:val="24"/>
              </w:rPr>
              <w:t xml:space="preserve"> по темам учебных модулей 1 и 2.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680E" w:rsidRDefault="00994D3E" w:rsidP="00994D3E">
            <w:pPr>
              <w:rPr>
                <w:b/>
              </w:rPr>
            </w:pPr>
            <w:r w:rsidRPr="000B680E">
              <w:rPr>
                <w:b/>
                <w:szCs w:val="24"/>
              </w:rPr>
              <w:t>Проф.  Саакян Ю.М.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18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6)31.05.2021</w:t>
              <w:br/>
              <w:t>Суббота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873CC8" w:rsidRDefault="00994D3E" w:rsidP="00994D3E">
            <w:pPr>
              <w:rPr>
                <w:szCs w:val="24"/>
              </w:rPr>
            </w:pPr>
            <w:r w:rsidRPr="00873CC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5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Ангиокардиография</w:t>
            </w:r>
            <w:proofErr w:type="spellEnd"/>
            <w:r w:rsidRPr="00443A14">
              <w:rPr>
                <w:color w:val="000000"/>
              </w:rPr>
              <w:t>. Принципы получения изображения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873CC8" w:rsidRDefault="00994D3E" w:rsidP="00994D3E">
            <w:pPr>
              <w:rPr>
                <w:szCs w:val="24"/>
              </w:rPr>
            </w:pPr>
            <w:r w:rsidRPr="00873CC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Рентгенэндоваскулярные</w:t>
            </w:r>
            <w:proofErr w:type="spellEnd"/>
            <w:r w:rsidRPr="00443A14">
              <w:rPr>
                <w:color w:val="000000"/>
              </w:rPr>
              <w:t xml:space="preserve"> лечебные вмешательства, основные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виды. Принципы выполнения. Критерии эффективности. Возможные осложнения, меры их профилактики.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9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367E7B" w:rsidRDefault="00994D3E" w:rsidP="00994D3E">
            <w:pPr>
              <w:rPr>
                <w:szCs w:val="24"/>
              </w:rPr>
            </w:pPr>
            <w:r w:rsidRPr="00367E7B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367E7B" w:rsidRDefault="00994D3E" w:rsidP="00994D3E">
            <w:pPr>
              <w:jc w:val="center"/>
              <w:rPr>
                <w:color w:val="FF0000"/>
                <w:szCs w:val="24"/>
              </w:rPr>
            </w:pPr>
            <w:r w:rsidRPr="00367E7B">
              <w:rPr>
                <w:szCs w:val="24"/>
              </w:rPr>
              <w:t>1-2</w:t>
            </w:r>
            <w:r w:rsidRPr="00367E7B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7E1E2E" w:rsidRDefault="00994D3E" w:rsidP="00994D3E">
            <w:pPr>
              <w:jc w:val="both"/>
            </w:pPr>
            <w:r w:rsidRPr="007E1E2E">
              <w:t>Занятие</w:t>
            </w:r>
            <w:r>
              <w:t>(2)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tabs>
                <w:tab w:val="left" w:pos="954"/>
              </w:tabs>
              <w:rPr>
                <w:b/>
                <w:szCs w:val="24"/>
              </w:rPr>
            </w:pPr>
            <w:r w:rsidRPr="00443A14">
              <w:rPr>
                <w:color w:val="000000"/>
              </w:rPr>
              <w:t xml:space="preserve">Инструментарий для проведения </w:t>
            </w:r>
            <w:proofErr w:type="spellStart"/>
            <w:r w:rsidRPr="00443A14">
              <w:rPr>
                <w:color w:val="000000"/>
              </w:rPr>
              <w:t>рентгенэндоваскулярных</w:t>
            </w:r>
            <w:proofErr w:type="spellEnd"/>
            <w:r w:rsidRPr="00443A14">
              <w:rPr>
                <w:color w:val="000000"/>
              </w:rPr>
              <w:t xml:space="preserve"> диагностических и лечебных вмешательств.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7)31.05.2021</w:t>
              <w:br/>
              <w:t>Понедельник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41A0A" w:rsidRDefault="00994D3E" w:rsidP="00994D3E">
            <w:pPr>
              <w:rPr>
                <w:szCs w:val="24"/>
              </w:rPr>
            </w:pPr>
            <w:r w:rsidRPr="00C41A0A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t>Анестезиологическое обеспечение проведения</w:t>
            </w:r>
            <w:r>
              <w:t xml:space="preserve"> </w:t>
            </w:r>
            <w:r w:rsidRPr="00443A14">
              <w:t xml:space="preserve">ангиокардиографических исследований в разных </w:t>
            </w:r>
            <w:proofErr w:type="spellStart"/>
            <w:r w:rsidRPr="00443A14">
              <w:t>возрастныхгруппах</w:t>
            </w:r>
            <w:proofErr w:type="spellEnd"/>
            <w:r w:rsidRPr="00443A14">
              <w:t>. Анестезиологическое обеспечение</w:t>
            </w:r>
          </w:p>
          <w:p w:rsidR="00994D3E" w:rsidRPr="00785650" w:rsidRDefault="00994D3E" w:rsidP="00994D3E">
            <w:pPr>
              <w:rPr>
                <w:b/>
              </w:rPr>
            </w:pP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лечебных вмешательств.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41A0A" w:rsidRDefault="00994D3E" w:rsidP="00994D3E">
            <w:pPr>
              <w:rPr>
                <w:szCs w:val="24"/>
              </w:rPr>
            </w:pPr>
            <w:r w:rsidRPr="00C41A0A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 xml:space="preserve">Нормативные акты и общие вопросы организации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диагностики и лечения в системе МЗ РФ. </w:t>
            </w:r>
            <w:r w:rsidRPr="00443A14">
              <w:lastRenderedPageBreak/>
              <w:t>Структурная характеристика подразделений и их место в специализированных и многопрофильных ЛПУ системы МЗ РФ.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41A0A" w:rsidRDefault="00994D3E" w:rsidP="00994D3E">
            <w:pPr>
              <w:rPr>
                <w:szCs w:val="24"/>
              </w:rPr>
            </w:pPr>
            <w:r w:rsidRPr="00C41A0A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Штатное расписание врачебного и среднего медицинского персонала. Требования к персоналу. Организация работы. Требования к помещению для отделения </w:t>
            </w:r>
            <w:proofErr w:type="spellStart"/>
            <w:r w:rsidRPr="00443A14">
              <w:rPr>
                <w:color w:val="000000"/>
              </w:rPr>
              <w:t>рентгенэндоваскулярных</w:t>
            </w:r>
            <w:proofErr w:type="spellEnd"/>
            <w:r w:rsidRPr="00443A14">
              <w:rPr>
                <w:color w:val="000000"/>
              </w:rPr>
              <w:t xml:space="preserve"> диагностики и лечения. Нормативы СЭС.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77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8)01.06.2021</w:t>
              <w:br/>
              <w:t>Вторник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szCs w:val="24"/>
              </w:rPr>
            </w:pPr>
            <w:r w:rsidRPr="00E50449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color w:val="FF0000"/>
                <w:szCs w:val="24"/>
              </w:rPr>
            </w:pPr>
            <w:r w:rsidRPr="00E50449">
              <w:rPr>
                <w:b/>
                <w:szCs w:val="24"/>
              </w:rPr>
              <w:t>1-2</w:t>
            </w:r>
            <w:r w:rsidRPr="00E50449">
              <w:rPr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КОНТРОЛЬ</w:t>
            </w:r>
          </w:p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УМ 3,4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Промежуточн</w:t>
            </w:r>
            <w:r>
              <w:rPr>
                <w:b/>
                <w:szCs w:val="24"/>
              </w:rPr>
              <w:t>ый</w:t>
            </w:r>
            <w:r w:rsidRPr="00E50449">
              <w:rPr>
                <w:b/>
                <w:szCs w:val="24"/>
              </w:rPr>
              <w:t xml:space="preserve"> </w:t>
            </w:r>
            <w:r w:rsidRPr="00443A14">
              <w:rPr>
                <w:b/>
              </w:rPr>
              <w:t xml:space="preserve">контроль </w:t>
            </w:r>
            <w:r w:rsidRPr="00E50449">
              <w:rPr>
                <w:b/>
                <w:szCs w:val="24"/>
              </w:rPr>
              <w:t>(</w:t>
            </w:r>
            <w:r w:rsidRPr="00E50449">
              <w:rPr>
                <w:b/>
                <w:i/>
                <w:szCs w:val="24"/>
              </w:rPr>
              <w:t>Зачет</w:t>
            </w:r>
            <w:r w:rsidRPr="00E50449">
              <w:rPr>
                <w:b/>
                <w:szCs w:val="24"/>
              </w:rPr>
              <w:t>)</w:t>
            </w:r>
            <w:r>
              <w:rPr>
                <w:b/>
                <w:szCs w:val="24"/>
              </w:rPr>
              <w:t xml:space="preserve"> по темам учебных модулей 3 и 4.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szCs w:val="24"/>
              </w:rPr>
            </w:pPr>
            <w:r w:rsidRPr="00E50449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6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 xml:space="preserve">История развития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диагностики и лечения ВПС.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0B1095" w:rsidRDefault="007B7CFE" w:rsidP="00994D3E">
            <w:pPr>
              <w:rPr>
                <w:color w:val="FF0000"/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22525" w:rsidRDefault="00994D3E" w:rsidP="00994D3E">
            <w:pPr>
              <w:rPr>
                <w:szCs w:val="24"/>
              </w:rPr>
            </w:pPr>
            <w:r w:rsidRPr="00C22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rFonts w:cs="Times New Roman"/>
                <w:b/>
                <w:szCs w:val="24"/>
              </w:rPr>
            </w:pPr>
            <w:r w:rsidRPr="00443A14">
              <w:t>5.1.1</w:t>
            </w:r>
          </w:p>
          <w:p w:rsidR="00994D3E" w:rsidRPr="00CA1167" w:rsidRDefault="00994D3E" w:rsidP="00994D3E">
            <w:pPr>
              <w:rPr>
                <w:rFonts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443A14">
              <w:t xml:space="preserve">История развития </w:t>
            </w:r>
            <w:proofErr w:type="spellStart"/>
            <w:r w:rsidRPr="00443A14">
              <w:t>рентгенэндоваскулярных</w:t>
            </w:r>
            <w:proofErr w:type="spellEnd"/>
            <w:r w:rsidRPr="00443A14">
              <w:t xml:space="preserve"> диагностики и лечения ВПС. Общие вопросы </w:t>
            </w:r>
            <w:proofErr w:type="spellStart"/>
            <w:r w:rsidRPr="00443A14">
              <w:t>рентгенэндоваскулярной</w:t>
            </w:r>
            <w:proofErr w:type="spellEnd"/>
            <w:r w:rsidRPr="00443A14">
              <w:t xml:space="preserve"> диагностики и лечения ВПС.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07"/>
        </w:trPr>
        <w:tc>
          <w:tcPr>
            <w:tcW w:w="16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9)02.06.2021</w:t>
              <w:br/>
              <w:t>Среда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7E1E2E">
              <w:t>Занятие</w:t>
            </w:r>
            <w:r>
              <w:t>(4)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5.1.2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Задачи   и   перспективы   развития   </w:t>
            </w:r>
            <w:proofErr w:type="spellStart"/>
            <w:r w:rsidRPr="00443A14">
              <w:rPr>
                <w:color w:val="000000"/>
              </w:rPr>
              <w:t>рентгенэндоваскулярных</w:t>
            </w:r>
            <w:proofErr w:type="spellEnd"/>
            <w:r w:rsidRPr="00443A14">
              <w:rPr>
                <w:color w:val="000000"/>
              </w:rPr>
              <w:t xml:space="preserve"> диагностики   и   лечения   сердца   и   сосудов.</w:t>
            </w:r>
            <w:r>
              <w:rPr>
                <w:color w:val="000000"/>
              </w:rPr>
              <w:t xml:space="preserve"> Современный инструментарий для лечения </w:t>
            </w:r>
            <w:proofErr w:type="gramStart"/>
            <w:r>
              <w:rPr>
                <w:color w:val="000000"/>
              </w:rPr>
              <w:t>ВПС.</w:t>
            </w:r>
            <w:r w:rsidRPr="00443A14">
              <w:rPr>
                <w:color w:val="000000"/>
              </w:rPr>
              <w:t xml:space="preserve">   </w:t>
            </w:r>
            <w:proofErr w:type="gram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spellStart"/>
            <w:proofErr w:type="gramStart"/>
            <w:r>
              <w:rPr>
                <w:color w:val="000000"/>
              </w:rPr>
              <w:t>Абугов</w:t>
            </w:r>
            <w:proofErr w:type="spellEnd"/>
            <w:r>
              <w:rPr>
                <w:color w:val="000000"/>
              </w:rPr>
              <w:t xml:space="preserve">  С.А.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12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7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5.1.3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Основы    эмбриогенеза    сердца    и    его    нарушений    как обоснование    морфологических   изменений    при    пороках. Классификация    врожденных    пороков    сердца.    Методы диагностики.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pPr>
              <w:rPr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Выявление   диагностических   признаков   порока   и   степени нарушения гемодинамики. Разработанные и применяемые в клинической практике диагностические программы. Принципы </w:t>
            </w:r>
            <w:proofErr w:type="gramStart"/>
            <w:r w:rsidRPr="00443A14">
              <w:rPr>
                <w:color w:val="000000"/>
              </w:rPr>
              <w:t>выполняемых  кардиохирургических</w:t>
            </w:r>
            <w:proofErr w:type="gramEnd"/>
            <w:r w:rsidRPr="00443A14">
              <w:rPr>
                <w:color w:val="000000"/>
              </w:rPr>
              <w:t xml:space="preserve">  радикальных  коррекций.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92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10)03.06.2021</w:t>
              <w:br/>
              <w:t>Четверг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jc w:val="both"/>
              <w:rPr>
                <w:color w:val="FF0000"/>
              </w:rPr>
            </w:pPr>
            <w:r w:rsidRPr="00443A14">
              <w:rPr>
                <w:color w:val="000000"/>
              </w:rPr>
              <w:t xml:space="preserve">Принципы   и   </w:t>
            </w:r>
            <w:proofErr w:type="gramStart"/>
            <w:r w:rsidRPr="00443A14">
              <w:rPr>
                <w:color w:val="000000"/>
              </w:rPr>
              <w:t>дифференциальная  диагностика</w:t>
            </w:r>
            <w:proofErr w:type="gramEnd"/>
            <w:r w:rsidRPr="00443A14">
              <w:rPr>
                <w:color w:val="000000"/>
              </w:rPr>
              <w:t xml:space="preserve">   врожденных пороков сердца «бледного» типа с увеличенным легочным кровотоком. Врожденные пороки сердца «бледного» типа с нормальным легочным кровотоком. Врожденные пороки сердца </w:t>
            </w:r>
            <w:r w:rsidRPr="00443A14">
              <w:rPr>
                <w:color w:val="000000"/>
              </w:rPr>
              <w:lastRenderedPageBreak/>
              <w:t>«синего» типа с уменьшенным легочным кровотоком. Врожденные пороки сердца «синего» типа с увеличенным или обедненным легочным кровотоком. Аномалии и пороки развития коронарных артерий. Аномалии формирования и внутригрудного расположения сердца.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8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5.3.4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  <w:rPr>
                <w:color w:val="000000"/>
              </w:rPr>
            </w:pPr>
            <w:r w:rsidRPr="00443A14">
              <w:rPr>
                <w:color w:val="000000"/>
              </w:rPr>
              <w:t xml:space="preserve">Баллонная </w:t>
            </w:r>
            <w:proofErr w:type="spellStart"/>
            <w:r>
              <w:rPr>
                <w:color w:val="000000"/>
              </w:rPr>
              <w:t>в</w:t>
            </w:r>
            <w:r w:rsidRPr="00443A14">
              <w:rPr>
                <w:color w:val="000000"/>
              </w:rPr>
              <w:t>альвулопластика</w:t>
            </w:r>
            <w:proofErr w:type="spellEnd"/>
            <w:r w:rsidRPr="00443A14">
              <w:rPr>
                <w:color w:val="000000"/>
              </w:rPr>
              <w:t xml:space="preserve"> клапанного стеноза легочной артерии при лечении </w:t>
            </w:r>
            <w:proofErr w:type="spellStart"/>
            <w:r w:rsidRPr="00443A14">
              <w:rPr>
                <w:color w:val="000000"/>
              </w:rPr>
              <w:t>цианотических</w:t>
            </w:r>
            <w:proofErr w:type="spellEnd"/>
            <w:r w:rsidRPr="00443A14">
              <w:rPr>
                <w:color w:val="000000"/>
              </w:rPr>
              <w:t xml:space="preserve"> врожденных пороков сердца. Современное состояние проблемы.</w:t>
            </w:r>
          </w:p>
          <w:p w:rsidR="00994D3E" w:rsidRPr="00443A14" w:rsidRDefault="00994D3E" w:rsidP="00994D3E">
            <w:pPr>
              <w:shd w:val="clear" w:color="auto" w:fill="FFFFFF"/>
              <w:rPr>
                <w:color w:val="000000"/>
              </w:rPr>
            </w:pPr>
            <w:r w:rsidRPr="00443A14">
              <w:rPr>
                <w:color w:val="000000"/>
              </w:rPr>
              <w:t xml:space="preserve">Характеристика пороков. Принципы хирургического лечения. Показания и противопоказания к проведению баллонной </w:t>
            </w:r>
            <w:proofErr w:type="spellStart"/>
            <w:r w:rsidRPr="00443A14">
              <w:rPr>
                <w:color w:val="000000"/>
              </w:rPr>
              <w:t>вальвулопластики</w:t>
            </w:r>
            <w:proofErr w:type="spellEnd"/>
            <w:r w:rsidRPr="00443A14">
              <w:rPr>
                <w:color w:val="000000"/>
              </w:rPr>
              <w:t xml:space="preserve"> легочной артерии.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Методика выполнения операции. Результаты. Осложнения и пути их профилактики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t xml:space="preserve">Баллонная </w:t>
            </w:r>
            <w:proofErr w:type="spellStart"/>
            <w:r w:rsidRPr="00443A14">
              <w:t>ангиопластика</w:t>
            </w:r>
            <w:proofErr w:type="spellEnd"/>
            <w:r w:rsidRPr="00443A14">
              <w:t xml:space="preserve"> при сужениях системно-легочных анастомозов. Современное состояние проблемы.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 xml:space="preserve">Методика, техника и механизм баллонной </w:t>
            </w:r>
            <w:proofErr w:type="spellStart"/>
            <w:r w:rsidRPr="00443A14">
              <w:t>ангиопластики</w:t>
            </w:r>
            <w:proofErr w:type="spellEnd"/>
            <w:r w:rsidRPr="00443A14">
              <w:t>. Результаты. Осложнения и пути их профилактики.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2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11)04.06.2021</w:t>
              <w:br/>
              <w:t>Пятница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8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5.3.9.2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Рентгенэндоваскулярное</w:t>
            </w:r>
            <w:proofErr w:type="spellEnd"/>
            <w:r w:rsidRPr="00443A14">
              <w:rPr>
                <w:color w:val="000000"/>
              </w:rPr>
              <w:t xml:space="preserve"> закрытие дефектов </w:t>
            </w:r>
            <w:proofErr w:type="spellStart"/>
            <w:r w:rsidRPr="00443A14">
              <w:rPr>
                <w:color w:val="000000"/>
              </w:rPr>
              <w:t>межпредсерднои</w:t>
            </w:r>
            <w:proofErr w:type="spellEnd"/>
            <w:r w:rsidRPr="00443A14">
              <w:rPr>
                <w:color w:val="000000"/>
              </w:rPr>
              <w:t xml:space="preserve"> перегородки. Устройства для закрытия дефектов </w:t>
            </w:r>
            <w:proofErr w:type="spellStart"/>
            <w:r w:rsidRPr="00443A14">
              <w:rPr>
                <w:color w:val="000000"/>
              </w:rPr>
              <w:t>межпредсерднои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pPr>
              <w:rPr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5.3.9.2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Рентгенэндоваскулярное</w:t>
            </w:r>
            <w:proofErr w:type="spellEnd"/>
            <w:r w:rsidRPr="00443A14">
              <w:rPr>
                <w:color w:val="000000"/>
              </w:rPr>
              <w:t xml:space="preserve"> закрытие дефектов </w:t>
            </w:r>
            <w:proofErr w:type="spellStart"/>
            <w:r w:rsidRPr="00443A14">
              <w:rPr>
                <w:color w:val="000000"/>
              </w:rPr>
              <w:t>межпредсерднои</w:t>
            </w:r>
            <w:proofErr w:type="spellEnd"/>
            <w:r w:rsidRPr="00443A14">
              <w:rPr>
                <w:color w:val="000000"/>
              </w:rPr>
              <w:t xml:space="preserve"> перегородки. Устройства для закрытия дефектов </w:t>
            </w:r>
            <w:proofErr w:type="spellStart"/>
            <w:r w:rsidRPr="00443A14">
              <w:rPr>
                <w:color w:val="000000"/>
              </w:rPr>
              <w:t>межпредсерднои</w:t>
            </w:r>
            <w:proofErr w:type="spellEnd"/>
            <w:r w:rsidRPr="00443A14">
              <w:rPr>
                <w:color w:val="000000"/>
              </w:rPr>
              <w:t xml:space="preserve"> перегородки. Показания и противопоказания для </w:t>
            </w:r>
            <w:proofErr w:type="spellStart"/>
            <w:r w:rsidRPr="00443A14">
              <w:rPr>
                <w:color w:val="000000"/>
              </w:rPr>
              <w:t>транскатетерного</w:t>
            </w:r>
            <w:proofErr w:type="spellEnd"/>
            <w:r w:rsidRPr="00443A14">
              <w:rPr>
                <w:color w:val="000000"/>
              </w:rPr>
              <w:t xml:space="preserve"> закрытия. Отбор больных. Применение </w:t>
            </w:r>
            <w:proofErr w:type="spellStart"/>
            <w:r w:rsidRPr="00443A14">
              <w:rPr>
                <w:color w:val="000000"/>
              </w:rPr>
              <w:t>септальных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spellStart"/>
            <w:r w:rsidRPr="00443A14">
              <w:rPr>
                <w:color w:val="000000"/>
              </w:rPr>
              <w:t>окклюдеров</w:t>
            </w:r>
            <w:proofErr w:type="spellEnd"/>
            <w:r w:rsidRPr="00443A14">
              <w:rPr>
                <w:color w:val="000000"/>
              </w:rPr>
              <w:t xml:space="preserve">. Методика и техника. Результаты. Осложнения. Закрытие дефекта аорто-легочной перегородки с использованием </w:t>
            </w:r>
            <w:proofErr w:type="spellStart"/>
            <w:r w:rsidRPr="00443A14">
              <w:rPr>
                <w:color w:val="000000"/>
              </w:rPr>
              <w:t>окклюдеров</w:t>
            </w:r>
            <w:proofErr w:type="spellEnd"/>
            <w:r w:rsidRPr="00443A14">
              <w:rPr>
                <w:color w:val="000000"/>
              </w:rPr>
              <w:t xml:space="preserve">. Закрытие открытого артериального протока с использованием </w:t>
            </w:r>
            <w:proofErr w:type="spellStart"/>
            <w:r w:rsidRPr="00443A14">
              <w:rPr>
                <w:color w:val="000000"/>
              </w:rPr>
              <w:t>окклюдеров</w:t>
            </w:r>
            <w:proofErr w:type="spellEnd"/>
            <w:r w:rsidRPr="00443A14">
              <w:rPr>
                <w:color w:val="000000"/>
              </w:rPr>
              <w:t>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9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5.3.9.3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Рентгенэндоваскулярное</w:t>
            </w:r>
            <w:proofErr w:type="spellEnd"/>
            <w:r w:rsidRPr="00443A14">
              <w:rPr>
                <w:color w:val="000000"/>
              </w:rPr>
              <w:t xml:space="preserve"> закрытие дефектов межжелудочковой перегородки. Применяемые в клинической практике устройства для закрытия дефектов межжелудочковой перегородки. Отбор больных. Методики и техники. Результаты. Экспериментальные исследования.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2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12)05.06.2021</w:t>
              <w:br/>
              <w:t>Суббота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9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Стеноз митрального клапана. Анатомия и</w:t>
            </w:r>
            <w:r w:rsidRPr="00443A14">
              <w:t xml:space="preserve"> </w:t>
            </w:r>
            <w:r w:rsidRPr="00443A14">
              <w:rPr>
                <w:color w:val="000000"/>
              </w:rPr>
              <w:t>гемодинамика порока.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Стеноз митрального клапана. Анатомия и</w:t>
            </w:r>
            <w:r w:rsidRPr="00443A14">
              <w:t xml:space="preserve"> </w:t>
            </w:r>
            <w:r w:rsidRPr="00443A14">
              <w:rPr>
                <w:color w:val="000000"/>
              </w:rPr>
              <w:t xml:space="preserve">гемодинамика порока. </w:t>
            </w:r>
            <w:proofErr w:type="spellStart"/>
            <w:r w:rsidRPr="00443A14">
              <w:rPr>
                <w:color w:val="000000"/>
              </w:rPr>
              <w:t>Эндопротезирование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gramStart"/>
            <w:r w:rsidRPr="00443A14">
              <w:rPr>
                <w:color w:val="000000"/>
              </w:rPr>
              <w:t>митрального  клапана</w:t>
            </w:r>
            <w:proofErr w:type="gramEnd"/>
            <w:r w:rsidRPr="00443A14">
              <w:rPr>
                <w:color w:val="000000"/>
              </w:rPr>
              <w:t>. Современное состояние проблемы.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</w:t>
            </w:r>
            <w:proofErr w:type="gramStart"/>
            <w:r>
              <w:rPr>
                <w:color w:val="000000"/>
              </w:rPr>
              <w:t>Саакян  Ю.М.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807C1" w:rsidRDefault="00994D3E" w:rsidP="00994D3E">
            <w:pPr>
              <w:rPr>
                <w:szCs w:val="24"/>
              </w:rPr>
            </w:pPr>
            <w:r w:rsidRPr="00C807C1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10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Стеноз аортального клапана. </w:t>
            </w:r>
            <w:proofErr w:type="spellStart"/>
            <w:r w:rsidRPr="00443A14">
              <w:rPr>
                <w:color w:val="000000"/>
              </w:rPr>
              <w:t>Эндопротезирование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gramStart"/>
            <w:r w:rsidRPr="00443A14">
              <w:rPr>
                <w:color w:val="000000"/>
              </w:rPr>
              <w:t>аортального  клапана</w:t>
            </w:r>
            <w:proofErr w:type="gramEnd"/>
            <w:r w:rsidRPr="00443A14">
              <w:rPr>
                <w:color w:val="000000"/>
              </w:rPr>
              <w:t>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2F2CA3" w:rsidRDefault="007B7CFE" w:rsidP="00994D3E"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207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13)07.06.2021</w:t>
              <w:br/>
              <w:t>Понедельник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Стеноз аортального клапана. </w:t>
            </w:r>
            <w:proofErr w:type="spellStart"/>
            <w:r w:rsidRPr="00443A14">
              <w:rPr>
                <w:color w:val="000000"/>
              </w:rPr>
              <w:t>Эндопротезирование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gramStart"/>
            <w:r w:rsidRPr="00443A14">
              <w:rPr>
                <w:color w:val="000000"/>
              </w:rPr>
              <w:t>аортального  клапана</w:t>
            </w:r>
            <w:proofErr w:type="gramEnd"/>
            <w:r w:rsidRPr="00443A14">
              <w:rPr>
                <w:color w:val="000000"/>
              </w:rPr>
              <w:t>. Современное состояние проблемы.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t>Асс. Масленников М.А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6.1.2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Стеноз аортального клапана. </w:t>
            </w:r>
            <w:proofErr w:type="spellStart"/>
            <w:r w:rsidRPr="00443A14">
              <w:rPr>
                <w:color w:val="000000"/>
              </w:rPr>
              <w:t>Эндопротезирование</w:t>
            </w:r>
            <w:proofErr w:type="spellEnd"/>
            <w:r w:rsidRPr="00443A14">
              <w:rPr>
                <w:color w:val="000000"/>
              </w:rPr>
              <w:t xml:space="preserve"> </w:t>
            </w:r>
            <w:proofErr w:type="gramStart"/>
            <w:r w:rsidRPr="00443A14">
              <w:rPr>
                <w:color w:val="000000"/>
              </w:rPr>
              <w:t>аортального  клапана</w:t>
            </w:r>
            <w:proofErr w:type="gramEnd"/>
            <w:r w:rsidRPr="00443A14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Подготовка и основные этапы операции.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Рентгенэндоваскулярное</w:t>
            </w:r>
            <w:proofErr w:type="spellEnd"/>
            <w:r w:rsidRPr="00443A14">
              <w:rPr>
                <w:color w:val="000000"/>
              </w:rPr>
              <w:t xml:space="preserve"> извлечение инородных тел из</w:t>
            </w:r>
            <w:r w:rsidRPr="00443A14">
              <w:t xml:space="preserve"> </w:t>
            </w:r>
            <w:r w:rsidRPr="00443A14">
              <w:rPr>
                <w:color w:val="000000"/>
              </w:rPr>
              <w:t>сердечно-сосудистой системы.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</w:t>
            </w:r>
            <w:proofErr w:type="gramStart"/>
            <w:r>
              <w:rPr>
                <w:color w:val="000000"/>
              </w:rPr>
              <w:t>Волков  С.В.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12"/>
        </w:trPr>
        <w:tc>
          <w:tcPr>
            <w:tcW w:w="16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14)07.06.2021</w:t>
              <w:br/>
              <w:t>Вторник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color w:val="FF0000"/>
                <w:szCs w:val="24"/>
              </w:rPr>
            </w:pPr>
            <w:r w:rsidRPr="00E50449">
              <w:rPr>
                <w:b/>
                <w:szCs w:val="24"/>
              </w:rPr>
              <w:t>1-2</w:t>
            </w:r>
            <w:r w:rsidRPr="00E50449">
              <w:rPr>
                <w:b/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КОНТРОЛЬ</w:t>
            </w:r>
          </w:p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УМ 5,6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Промежуточн</w:t>
            </w:r>
            <w:r>
              <w:rPr>
                <w:b/>
                <w:szCs w:val="24"/>
              </w:rPr>
              <w:t>ый</w:t>
            </w:r>
            <w:r w:rsidRPr="00E50449">
              <w:rPr>
                <w:b/>
                <w:szCs w:val="24"/>
              </w:rPr>
              <w:t xml:space="preserve"> </w:t>
            </w:r>
            <w:r w:rsidRPr="00443A14">
              <w:rPr>
                <w:b/>
              </w:rPr>
              <w:t xml:space="preserve">контроль </w:t>
            </w:r>
            <w:r w:rsidRPr="00E50449">
              <w:rPr>
                <w:b/>
                <w:szCs w:val="24"/>
              </w:rPr>
              <w:t>(</w:t>
            </w:r>
            <w:r w:rsidRPr="00E50449">
              <w:rPr>
                <w:b/>
                <w:i/>
                <w:szCs w:val="24"/>
              </w:rPr>
              <w:t>Зачет</w:t>
            </w:r>
            <w:r w:rsidRPr="00E50449">
              <w:rPr>
                <w:b/>
                <w:szCs w:val="24"/>
              </w:rPr>
              <w:t>)</w:t>
            </w:r>
            <w:r>
              <w:rPr>
                <w:b/>
                <w:szCs w:val="24"/>
              </w:rPr>
              <w:t xml:space="preserve"> по темам учебных модулей 5 и 6.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D160F7" w:rsidRDefault="00994D3E" w:rsidP="00994D3E">
            <w:pPr>
              <w:rPr>
                <w:b/>
              </w:rPr>
            </w:pPr>
            <w:r w:rsidRPr="00D160F7">
              <w:rPr>
                <w:b/>
              </w:rPr>
              <w:t xml:space="preserve">Проф. </w:t>
            </w:r>
            <w:r>
              <w:rPr>
                <w:b/>
              </w:rPr>
              <w:t>Саакян Ю.М.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0B680E">
              <w:rPr>
                <w:rFonts w:cs="Times New Roman"/>
                <w:b/>
              </w:rPr>
              <w:t xml:space="preserve">Доц. </w:t>
            </w:r>
            <w:r>
              <w:rPr>
                <w:rFonts w:cs="Times New Roman"/>
                <w:b/>
              </w:rPr>
              <w:t>Волков С.В.</w:t>
            </w: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11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7.1.1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t>Патофизиология ишемической болезни сердца. Атеросклероз.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F28F0" w:rsidRDefault="00994D3E" w:rsidP="00994D3E">
            <w:r w:rsidRPr="007F28F0">
              <w:t>Проф. Саакян Ю.М.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2D7C29">
        <w:trPr>
          <w:trHeight w:val="77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06001F">
              <w:rPr>
                <w:color w:val="000000" w:themeColor="text1"/>
              </w:rPr>
              <w:t>Семинар</w:t>
            </w:r>
            <w:r>
              <w:rPr>
                <w:color w:val="000000" w:themeColor="text1"/>
              </w:rPr>
              <w:t>(17)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7.1.1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DB28F1" w:rsidRDefault="00994D3E" w:rsidP="00994D3E">
            <w:pPr>
              <w:rPr>
                <w:rStyle w:val="aa"/>
              </w:rPr>
            </w:pPr>
            <w:r w:rsidRPr="00443A14">
              <w:t>Патофизиология ишемической болезни сердца. Атеросклероз.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77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15)08.06.2021</w:t>
              <w:br/>
              <w:t>Среда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Нормальная анатомия коронарных артерий. </w:t>
            </w:r>
            <w:proofErr w:type="spellStart"/>
            <w:r w:rsidRPr="00443A14">
              <w:rPr>
                <w:color w:val="000000"/>
              </w:rPr>
              <w:t>Вариантыврожденных</w:t>
            </w:r>
            <w:proofErr w:type="spellEnd"/>
            <w:r w:rsidRPr="00443A14">
              <w:rPr>
                <w:color w:val="000000"/>
              </w:rPr>
              <w:t xml:space="preserve"> аномалий коронарных артерий (варианты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отхождения и строения). Ангиографическая анатомия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коронарных артерии, проекции и их значимость.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Pr="00EA1368" w:rsidRDefault="00994D3E" w:rsidP="00994D3E">
            <w:pPr>
              <w:rPr>
                <w:color w:val="FF0000"/>
                <w:szCs w:val="24"/>
              </w:rPr>
            </w:pP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12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7.1.3</w:t>
            </w:r>
          </w:p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Методика и техника селективной </w:t>
            </w:r>
            <w:proofErr w:type="spellStart"/>
            <w:r w:rsidRPr="00443A14">
              <w:rPr>
                <w:color w:val="000000"/>
              </w:rPr>
              <w:t>коронарографии</w:t>
            </w:r>
            <w:proofErr w:type="spellEnd"/>
            <w:r w:rsidRPr="00443A14">
              <w:rPr>
                <w:color w:val="000000"/>
              </w:rPr>
              <w:t>. Показания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lastRenderedPageBreak/>
              <w:t xml:space="preserve">к проведению.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lastRenderedPageBreak/>
              <w:t>Асс. Масленников М.А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9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7.1.3</w:t>
            </w:r>
          </w:p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Методика и техника селективной </w:t>
            </w:r>
            <w:proofErr w:type="spellStart"/>
            <w:r w:rsidRPr="00443A14">
              <w:rPr>
                <w:color w:val="000000"/>
              </w:rPr>
              <w:t>коронарографии</w:t>
            </w:r>
            <w:proofErr w:type="spellEnd"/>
            <w:r w:rsidRPr="00443A14">
              <w:rPr>
                <w:color w:val="000000"/>
              </w:rPr>
              <w:t>. Показания</w:t>
            </w:r>
          </w:p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к проведению. Критерии качества. Доступы: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трансфеморальный</w:t>
            </w:r>
            <w:proofErr w:type="spellEnd"/>
            <w:r w:rsidRPr="00443A14">
              <w:rPr>
                <w:color w:val="000000"/>
              </w:rPr>
              <w:t xml:space="preserve">, </w:t>
            </w:r>
            <w:proofErr w:type="spellStart"/>
            <w:r w:rsidRPr="00443A14">
              <w:rPr>
                <w:color w:val="000000"/>
              </w:rPr>
              <w:t>трансрадиальный</w:t>
            </w:r>
            <w:proofErr w:type="spellEnd"/>
            <w:r w:rsidRPr="00443A14">
              <w:rPr>
                <w:color w:val="000000"/>
              </w:rPr>
              <w:t xml:space="preserve">, </w:t>
            </w:r>
            <w:proofErr w:type="spellStart"/>
            <w:r w:rsidRPr="00443A14">
              <w:rPr>
                <w:color w:val="000000"/>
              </w:rPr>
              <w:t>брахиальный</w:t>
            </w:r>
            <w:proofErr w:type="spellEnd"/>
            <w:r w:rsidRPr="00443A14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 w:rsidRPr="00443A14">
              <w:rPr>
                <w:color w:val="000000"/>
              </w:rPr>
              <w:t>аксиллярный</w:t>
            </w:r>
            <w:proofErr w:type="spellEnd"/>
            <w:r w:rsidRPr="00443A14">
              <w:rPr>
                <w:color w:val="000000"/>
              </w:rPr>
              <w:t>. Возможные осложнения, профилактика и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лечение.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Асс. Синицын И.А.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E05575" w:rsidRDefault="00994D3E" w:rsidP="00994D3E"/>
        </w:tc>
      </w:tr>
      <w:tr w:rsidR="00994D3E" w:rsidRPr="007E1E2E" w:rsidTr="008D6D6C">
        <w:trPr>
          <w:trHeight w:val="369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16)09.06.2021</w:t>
              <w:br/>
              <w:t>Четверг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7.1.4.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Инструментарий и оборудование для </w:t>
            </w:r>
            <w:proofErr w:type="spellStart"/>
            <w:r w:rsidRPr="00443A14">
              <w:rPr>
                <w:color w:val="000000"/>
              </w:rPr>
              <w:t>проведениякоронарографии</w:t>
            </w:r>
            <w:proofErr w:type="spellEnd"/>
            <w:r w:rsidRPr="00443A14">
              <w:rPr>
                <w:color w:val="000000"/>
              </w:rPr>
              <w:t xml:space="preserve"> и </w:t>
            </w:r>
            <w:proofErr w:type="spellStart"/>
            <w:r w:rsidRPr="00443A14">
              <w:rPr>
                <w:color w:val="000000"/>
              </w:rPr>
              <w:t>рентгенэндоваскулярных</w:t>
            </w:r>
            <w:proofErr w:type="spellEnd"/>
            <w:r w:rsidRPr="00443A14">
              <w:rPr>
                <w:color w:val="000000"/>
              </w:rPr>
              <w:t xml:space="preserve"> вмешательств на</w:t>
            </w:r>
          </w:p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коронарных артериях. Требования к ангиокардиографической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аппаратуре. Требования к персоналу, нормативные акты.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1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13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proofErr w:type="spellStart"/>
            <w:r w:rsidRPr="00443A14">
              <w:rPr>
                <w:color w:val="000000"/>
              </w:rPr>
              <w:t>Чрескожные</w:t>
            </w:r>
            <w:proofErr w:type="spellEnd"/>
            <w:r w:rsidRPr="00443A14">
              <w:rPr>
                <w:color w:val="000000"/>
              </w:rPr>
              <w:t xml:space="preserve"> коронарные вмешательства. Краткий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исторический обзор. Методика и техника. Медикаментозная</w:t>
            </w:r>
          </w:p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>терапия. Предоперационное обследование,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послеоперационное ведение пациентов.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t>Асс. Масленников М.А</w:t>
            </w:r>
          </w:p>
          <w:p w:rsidR="00994D3E" w:rsidRPr="009F214D" w:rsidRDefault="00994D3E" w:rsidP="00994D3E"/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647DF8" w:rsidRDefault="00994D3E" w:rsidP="00994D3E">
            <w:pPr>
              <w:rPr>
                <w:szCs w:val="24"/>
              </w:rPr>
            </w:pPr>
            <w:r w:rsidRPr="00647DF8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Чрескожные</w:t>
            </w:r>
            <w:proofErr w:type="spellEnd"/>
            <w:r w:rsidRPr="00443A14">
              <w:rPr>
                <w:color w:val="000000"/>
              </w:rPr>
              <w:t xml:space="preserve"> коронарные вмешательства. Краткий исторический обзор. Медикаментозная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 xml:space="preserve">терапия.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Саакян  Ю.М.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17)10.06.2021</w:t>
              <w:br/>
              <w:t>Понедельник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  <w:rPr>
                <w:color w:val="000000"/>
              </w:rPr>
            </w:pPr>
            <w:proofErr w:type="spellStart"/>
            <w:r w:rsidRPr="00443A14">
              <w:rPr>
                <w:color w:val="000000"/>
              </w:rPr>
              <w:t>Чрескожные</w:t>
            </w:r>
            <w:proofErr w:type="spellEnd"/>
            <w:r w:rsidRPr="00443A14">
              <w:rPr>
                <w:color w:val="000000"/>
              </w:rPr>
              <w:t xml:space="preserve"> коронарные вмешательства. 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Методика и техника. Предоперационное обследование,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послеоперационное ведение пациентов.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b/>
                <w:szCs w:val="24"/>
                <w:u w:val="single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14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proofErr w:type="spellStart"/>
            <w:r w:rsidRPr="00443A14">
              <w:rPr>
                <w:color w:val="000000"/>
              </w:rPr>
              <w:t>Стентирование</w:t>
            </w:r>
            <w:proofErr w:type="spellEnd"/>
            <w:r w:rsidRPr="00443A14">
              <w:rPr>
                <w:color w:val="000000"/>
              </w:rPr>
              <w:t xml:space="preserve"> коронарных артерий. Типы </w:t>
            </w:r>
            <w:proofErr w:type="spellStart"/>
            <w:r w:rsidRPr="00443A14">
              <w:rPr>
                <w:color w:val="000000"/>
              </w:rPr>
              <w:t>эндопротезов</w:t>
            </w:r>
            <w:proofErr w:type="spellEnd"/>
            <w:r w:rsidRPr="00443A14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proofErr w:type="spellStart"/>
            <w:r w:rsidRPr="00443A14">
              <w:rPr>
                <w:color w:val="000000"/>
              </w:rPr>
              <w:t>Стенты</w:t>
            </w:r>
            <w:proofErr w:type="spellEnd"/>
            <w:r w:rsidRPr="00443A14">
              <w:rPr>
                <w:color w:val="000000"/>
              </w:rPr>
              <w:t xml:space="preserve"> с лекарственным покрытием. Предоперационная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подготовка и послеоперационное ведение пациентов.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t>Асс. Масленников М.А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3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proofErr w:type="spellStart"/>
            <w:r w:rsidRPr="00443A14">
              <w:rPr>
                <w:color w:val="000000"/>
              </w:rPr>
              <w:t>Стентирование</w:t>
            </w:r>
            <w:proofErr w:type="spellEnd"/>
            <w:r w:rsidRPr="00443A14">
              <w:rPr>
                <w:color w:val="000000"/>
              </w:rPr>
              <w:t xml:space="preserve"> коронарных артерий. Типы </w:t>
            </w:r>
            <w:proofErr w:type="spellStart"/>
            <w:r w:rsidRPr="00443A14">
              <w:rPr>
                <w:color w:val="000000"/>
              </w:rPr>
              <w:t>эндопротезов</w:t>
            </w:r>
            <w:proofErr w:type="spellEnd"/>
            <w:r w:rsidRPr="00443A14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proofErr w:type="spellStart"/>
            <w:r w:rsidRPr="00443A14">
              <w:rPr>
                <w:color w:val="000000"/>
              </w:rPr>
              <w:t>Стенты</w:t>
            </w:r>
            <w:proofErr w:type="spellEnd"/>
            <w:r w:rsidRPr="00443A14">
              <w:rPr>
                <w:color w:val="000000"/>
              </w:rPr>
              <w:t xml:space="preserve"> с лекарственным покрытием. Предоперационная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>подготовка и послеоперационное ведение пациентов.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Саакян  Ю.М.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21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18)11.06.2021</w:t>
              <w:br/>
              <w:t>Вторник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15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szCs w:val="28"/>
              </w:rPr>
              <w:t>Возможные осложнения при выполнении коронарной</w:t>
            </w:r>
            <w:r>
              <w:rPr>
                <w:szCs w:val="28"/>
              </w:rPr>
              <w:t xml:space="preserve"> </w:t>
            </w:r>
            <w:proofErr w:type="spellStart"/>
            <w:r w:rsidRPr="00443A14">
              <w:rPr>
                <w:szCs w:val="28"/>
              </w:rPr>
              <w:t>ангиопластики</w:t>
            </w:r>
            <w:proofErr w:type="spellEnd"/>
            <w:r w:rsidRPr="00443A14">
              <w:rPr>
                <w:szCs w:val="28"/>
              </w:rPr>
              <w:t xml:space="preserve">.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(17)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7.1.7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szCs w:val="28"/>
              </w:rPr>
              <w:t>Возможные осложнения при выполнении коронарной</w:t>
            </w:r>
            <w:r>
              <w:rPr>
                <w:szCs w:val="28"/>
              </w:rPr>
              <w:t xml:space="preserve"> </w:t>
            </w:r>
            <w:proofErr w:type="spellStart"/>
            <w:r w:rsidRPr="00443A14">
              <w:rPr>
                <w:szCs w:val="28"/>
              </w:rPr>
              <w:t>ангиопластики</w:t>
            </w:r>
            <w:proofErr w:type="spellEnd"/>
            <w:r w:rsidRPr="00443A14">
              <w:rPr>
                <w:szCs w:val="28"/>
              </w:rPr>
              <w:t>. Профилактика методы лечения, реабилитации.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1337E1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  <w:szCs w:val="28"/>
              </w:rPr>
              <w:t>Рентгенэндоваскулярное</w:t>
            </w:r>
            <w:proofErr w:type="spellEnd"/>
            <w:r w:rsidRPr="00443A14">
              <w:rPr>
                <w:color w:val="000000"/>
                <w:szCs w:val="28"/>
              </w:rPr>
              <w:t xml:space="preserve"> лечение при одно- и многососудистом поражении коронарных артерий. Сравнение</w:t>
            </w:r>
            <w:r>
              <w:rPr>
                <w:color w:val="000000"/>
                <w:szCs w:val="28"/>
              </w:rPr>
              <w:t xml:space="preserve"> </w:t>
            </w:r>
            <w:r w:rsidRPr="00443A14">
              <w:rPr>
                <w:color w:val="000000"/>
                <w:szCs w:val="28"/>
              </w:rPr>
              <w:t xml:space="preserve">результатов </w:t>
            </w:r>
            <w:proofErr w:type="spellStart"/>
            <w:r w:rsidRPr="00443A14">
              <w:rPr>
                <w:color w:val="000000"/>
                <w:szCs w:val="28"/>
              </w:rPr>
              <w:t>ангиопластики</w:t>
            </w:r>
            <w:proofErr w:type="spellEnd"/>
            <w:r w:rsidRPr="00443A14">
              <w:rPr>
                <w:color w:val="000000"/>
                <w:szCs w:val="28"/>
              </w:rPr>
              <w:t xml:space="preserve"> и коронарного </w:t>
            </w:r>
            <w:r>
              <w:rPr>
                <w:color w:val="000000"/>
                <w:szCs w:val="28"/>
              </w:rPr>
              <w:t>ш</w:t>
            </w:r>
            <w:r w:rsidRPr="00443A14">
              <w:rPr>
                <w:color w:val="000000"/>
                <w:szCs w:val="28"/>
              </w:rPr>
              <w:t>унтирования.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19)12.06.2021</w:t>
              <w:br/>
              <w:t>Среда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16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Рентгенэндоваскулярные</w:t>
            </w:r>
            <w:proofErr w:type="spellEnd"/>
            <w:r w:rsidRPr="00443A14">
              <w:rPr>
                <w:color w:val="000000"/>
              </w:rPr>
              <w:t xml:space="preserve"> методы лечения при остром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инфаркте миокарда.</w:t>
            </w:r>
            <w:r w:rsidRPr="00443A14">
              <w:t xml:space="preserve">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pPr>
              <w:rPr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(19)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tabs>
                <w:tab w:val="left" w:pos="1206"/>
              </w:tabs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Рентгенэндоваскулярные</w:t>
            </w:r>
            <w:proofErr w:type="spellEnd"/>
            <w:r w:rsidRPr="00443A14">
              <w:rPr>
                <w:color w:val="000000"/>
              </w:rPr>
              <w:t xml:space="preserve"> методы лечения при остром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инфаркте миокарда.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664F43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Асс. Масленников М.А.</w:t>
            </w:r>
          </w:p>
        </w:tc>
      </w:tr>
      <w:tr w:rsidR="00994D3E" w:rsidRPr="007E1E2E" w:rsidTr="008D6D6C">
        <w:trPr>
          <w:trHeight w:val="12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17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rPr>
                <w:color w:val="000000"/>
              </w:rPr>
              <w:t>Рентгенэндоваскулярные</w:t>
            </w:r>
            <w:proofErr w:type="spellEnd"/>
            <w:r w:rsidRPr="00443A14">
              <w:rPr>
                <w:color w:val="000000"/>
              </w:rPr>
              <w:t xml:space="preserve"> методы лечения при нестабильной стенокардии.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07"/>
        </w:trPr>
        <w:tc>
          <w:tcPr>
            <w:tcW w:w="16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20)14.06.2021</w:t>
              <w:br/>
              <w:t xml:space="preserve">Четверг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Рентгенэндоваскулярные методы лечения при нестабильной стенокардии.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</w:p>
          <w:p w:rsidR="00994D3E" w:rsidRPr="00D36B89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  <w:r w:rsidR="00994D3E">
              <w:rPr>
                <w:color w:val="000000"/>
              </w:rPr>
              <w:t xml:space="preserve"> </w:t>
            </w:r>
          </w:p>
        </w:tc>
      </w:tr>
      <w:tr w:rsidR="00994D3E" w:rsidRPr="007E1E2E" w:rsidTr="008D6D6C">
        <w:trPr>
          <w:trHeight w:val="13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B58C1" w:rsidRDefault="00994D3E" w:rsidP="00994D3E">
            <w:pPr>
              <w:jc w:val="center"/>
              <w:rPr>
                <w:color w:val="FF0000"/>
                <w:szCs w:val="24"/>
              </w:rPr>
            </w:pPr>
            <w:r w:rsidRPr="00CB58C1">
              <w:rPr>
                <w:szCs w:val="24"/>
              </w:rPr>
              <w:t>1-2</w:t>
            </w:r>
            <w:r w:rsidRPr="00CB58C1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(21)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</w:t>
            </w:r>
            <w:r>
              <w:rPr>
                <w:color w:val="000000"/>
              </w:rPr>
              <w:t>4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Рентгенэндоваскулярные методы лечения хронических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тотальных окклюзии коронарных артерий.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Асс. Синицын И.А.</w:t>
            </w: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47525" w:rsidRDefault="00994D3E" w:rsidP="00994D3E">
            <w:pPr>
              <w:rPr>
                <w:szCs w:val="24"/>
              </w:rPr>
            </w:pPr>
            <w:r w:rsidRPr="00A4752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color w:val="FF0000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18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</w:t>
            </w:r>
            <w:r>
              <w:rPr>
                <w:color w:val="000000"/>
              </w:rPr>
              <w:t>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Устьевые и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бифуркационные поражения коронарных артерий.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27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21)14.06.2021</w:t>
              <w:br/>
              <w:t>Пятница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(22)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rPr>
                <w:color w:val="000000"/>
              </w:rPr>
              <w:t>7.2.6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Новые методы визуализации и физиологической оценки при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 xml:space="preserve">выполнении </w:t>
            </w:r>
            <w:proofErr w:type="spellStart"/>
            <w:r w:rsidRPr="00443A14">
              <w:rPr>
                <w:color w:val="000000"/>
              </w:rPr>
              <w:t>чрескожных</w:t>
            </w:r>
            <w:proofErr w:type="spellEnd"/>
            <w:r w:rsidRPr="00443A14">
              <w:rPr>
                <w:color w:val="000000"/>
              </w:rPr>
              <w:t xml:space="preserve"> коронарных вмешательств, их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 xml:space="preserve">значение и прогностическая ценность: </w:t>
            </w:r>
            <w:proofErr w:type="gramStart"/>
            <w:r w:rsidRPr="00443A14">
              <w:rPr>
                <w:color w:val="000000"/>
              </w:rPr>
              <w:t>ВСУЗИ,  оптическая</w:t>
            </w:r>
            <w:proofErr w:type="gramEnd"/>
            <w:r w:rsidRPr="00443A14">
              <w:rPr>
                <w:color w:val="000000"/>
              </w:rPr>
              <w:t xml:space="preserve"> когерентная</w:t>
            </w:r>
            <w:r>
              <w:rPr>
                <w:color w:val="000000"/>
              </w:rPr>
              <w:t xml:space="preserve"> </w:t>
            </w:r>
            <w:r w:rsidRPr="00443A14">
              <w:rPr>
                <w:color w:val="000000"/>
              </w:rPr>
              <w:t>томография</w:t>
            </w:r>
            <w:r>
              <w:rPr>
                <w:color w:val="000000"/>
              </w:rPr>
              <w:t xml:space="preserve">, ФРК </w:t>
            </w:r>
            <w:r w:rsidRPr="00443A14">
              <w:rPr>
                <w:color w:val="000000"/>
              </w:rPr>
              <w:t>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7B7CFE" w:rsidP="00994D3E">
            <w:pPr>
              <w:rPr>
                <w:color w:val="000000"/>
                <w:szCs w:val="24"/>
              </w:rPr>
            </w:pPr>
            <w:r w:rsidRPr="007B7CFE">
              <w:rPr>
                <w:color w:val="000000"/>
                <w:szCs w:val="24"/>
              </w:rPr>
              <w:t>Асс. Масленников М.А</w:t>
            </w:r>
          </w:p>
          <w:p w:rsidR="00994D3E" w:rsidRPr="009F214D" w:rsidRDefault="00994D3E" w:rsidP="00994D3E">
            <w:r>
              <w:rPr>
                <w:szCs w:val="24"/>
              </w:rPr>
              <w:t>Асс. Синицын И.А.</w:t>
            </w:r>
          </w:p>
        </w:tc>
      </w:tr>
      <w:tr w:rsidR="00994D3E" w:rsidRPr="007E1E2E" w:rsidTr="008D6D6C">
        <w:trPr>
          <w:trHeight w:val="150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B58C1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B58C1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КОНТРОЛЬ</w:t>
            </w:r>
          </w:p>
          <w:p w:rsidR="00994D3E" w:rsidRPr="00E50449" w:rsidRDefault="00994D3E" w:rsidP="00994D3E">
            <w:pPr>
              <w:jc w:val="both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УМ 7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E50449" w:rsidRDefault="00994D3E" w:rsidP="00994D3E">
            <w:pPr>
              <w:rPr>
                <w:b/>
                <w:szCs w:val="24"/>
              </w:rPr>
            </w:pPr>
            <w:r w:rsidRPr="00E50449">
              <w:rPr>
                <w:b/>
                <w:szCs w:val="24"/>
              </w:rPr>
              <w:t>Промежуточн</w:t>
            </w:r>
            <w:r>
              <w:rPr>
                <w:b/>
                <w:szCs w:val="24"/>
              </w:rPr>
              <w:t>ый</w:t>
            </w:r>
            <w:r w:rsidRPr="00E50449">
              <w:rPr>
                <w:b/>
                <w:szCs w:val="24"/>
              </w:rPr>
              <w:t xml:space="preserve"> </w:t>
            </w:r>
            <w:r w:rsidRPr="00443A14">
              <w:rPr>
                <w:b/>
              </w:rPr>
              <w:t xml:space="preserve">контроль </w:t>
            </w:r>
            <w:r w:rsidRPr="00E50449">
              <w:rPr>
                <w:b/>
                <w:szCs w:val="24"/>
              </w:rPr>
              <w:t>(</w:t>
            </w:r>
            <w:r w:rsidRPr="00E50449">
              <w:rPr>
                <w:b/>
                <w:i/>
                <w:szCs w:val="24"/>
              </w:rPr>
              <w:t>Зачет</w:t>
            </w:r>
            <w:r w:rsidRPr="00E50449">
              <w:rPr>
                <w:b/>
                <w:szCs w:val="24"/>
              </w:rPr>
              <w:t>)</w:t>
            </w:r>
            <w:r>
              <w:rPr>
                <w:b/>
                <w:szCs w:val="24"/>
              </w:rPr>
              <w:t xml:space="preserve"> по темам учебного модуля 7.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CFE" w:rsidRDefault="007B7CFE" w:rsidP="00994D3E">
            <w:pPr>
              <w:rPr>
                <w:rFonts w:cs="Times New Roman"/>
                <w:b/>
              </w:rPr>
            </w:pPr>
            <w:r w:rsidRPr="007B7CFE">
              <w:rPr>
                <w:rFonts w:cs="Times New Roman"/>
                <w:b/>
              </w:rPr>
              <w:t xml:space="preserve">Асс. Масленников М.А 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11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szCs w:val="24"/>
              </w:rPr>
            </w:pPr>
          </w:p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  <w:p w:rsidR="00994D3E" w:rsidRPr="00CB58C1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B58C1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7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b/>
                <w:sz w:val="28"/>
                <w:szCs w:val="28"/>
              </w:rPr>
            </w:pPr>
          </w:p>
          <w:p w:rsidR="00994D3E" w:rsidRPr="007E1E2E" w:rsidRDefault="00994D3E" w:rsidP="00994D3E">
            <w:pPr>
              <w:jc w:val="center"/>
              <w:rPr>
                <w:b/>
                <w:sz w:val="28"/>
                <w:szCs w:val="28"/>
              </w:rPr>
            </w:pPr>
            <w:r w:rsidRPr="007E1E2E">
              <w:rPr>
                <w:b/>
                <w:sz w:val="28"/>
                <w:szCs w:val="28"/>
              </w:rPr>
              <w:t>ИТОГОВЫЙ ТЕСТОВЫЙ КОНТРОЛЬ</w:t>
            </w:r>
          </w:p>
          <w:p w:rsidR="00994D3E" w:rsidRPr="00E50449" w:rsidRDefault="00994D3E" w:rsidP="00994D3E">
            <w:pPr>
              <w:jc w:val="center"/>
              <w:rPr>
                <w:b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864599" w:rsidRDefault="00994D3E" w:rsidP="00994D3E">
            <w:pPr>
              <w:rPr>
                <w:b/>
                <w:color w:val="000000"/>
                <w:szCs w:val="24"/>
              </w:rPr>
            </w:pPr>
            <w:r w:rsidRPr="00864599">
              <w:rPr>
                <w:b/>
                <w:color w:val="000000"/>
              </w:rPr>
              <w:t xml:space="preserve">Проф. Саакян  Ю.М. </w:t>
            </w:r>
          </w:p>
          <w:p w:rsidR="00994D3E" w:rsidRPr="00432225" w:rsidRDefault="00994D3E" w:rsidP="00994D3E">
            <w:pPr>
              <w:rPr>
                <w:b/>
                <w:color w:val="000000"/>
                <w:szCs w:val="24"/>
              </w:rPr>
            </w:pPr>
            <w:r w:rsidRPr="00432225">
              <w:rPr>
                <w:b/>
                <w:color w:val="000000"/>
              </w:rPr>
              <w:t xml:space="preserve"> </w:t>
            </w:r>
          </w:p>
          <w:p w:rsidR="00994D3E" w:rsidRPr="000B680E" w:rsidRDefault="00994D3E" w:rsidP="00994D3E">
            <w:pPr>
              <w:rPr>
                <w:b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920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313933" w:rsidRDefault="00994D3E" w:rsidP="00994D3E">
            <w:pPr>
              <w:rPr>
                <w:szCs w:val="24"/>
              </w:rPr>
            </w:pPr>
            <w:r>
              <w:rPr>
                <w:szCs w:val="24"/>
              </w:rPr>
              <w:t>22)2</w:t>
            </w:r>
            <w:r w:rsidR="008B1062">
              <w:rPr>
                <w:szCs w:val="24"/>
              </w:rPr>
              <w:t>0</w:t>
            </w:r>
            <w:r>
              <w:rPr>
                <w:szCs w:val="24"/>
              </w:rPr>
              <w:t>.06.20</w:t>
            </w:r>
            <w:r w:rsidR="008B1062">
              <w:rPr>
                <w:szCs w:val="24"/>
              </w:rPr>
              <w:t>20</w:t>
            </w:r>
          </w:p>
          <w:p w:rsidR="00994D3E" w:rsidRPr="00313933" w:rsidRDefault="008B1062" w:rsidP="00994D3E">
            <w:pPr>
              <w:rPr>
                <w:szCs w:val="24"/>
              </w:rPr>
            </w:pPr>
            <w:r>
              <w:rPr>
                <w:szCs w:val="24"/>
              </w:rPr>
              <w:t>Суббота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szCs w:val="24"/>
              </w:rPr>
            </w:pPr>
          </w:p>
          <w:p w:rsidR="00994D3E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 xml:space="preserve">9 </w:t>
            </w:r>
            <w:r>
              <w:rPr>
                <w:szCs w:val="24"/>
              </w:rPr>
              <w:t>–</w:t>
            </w:r>
            <w:r w:rsidRPr="00A769EA">
              <w:rPr>
                <w:szCs w:val="24"/>
              </w:rPr>
              <w:t xml:space="preserve"> 1</w:t>
            </w:r>
            <w:r>
              <w:rPr>
                <w:szCs w:val="24"/>
              </w:rPr>
              <w:t>3</w:t>
            </w:r>
          </w:p>
          <w:p w:rsidR="00994D3E" w:rsidRPr="00A769EA" w:rsidRDefault="00994D3E" w:rsidP="00994D3E">
            <w:pPr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rFonts w:cs="Times New Roman"/>
                <w:szCs w:val="24"/>
              </w:rPr>
            </w:pPr>
          </w:p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765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jc w:val="center"/>
              <w:rPr>
                <w:b/>
                <w:sz w:val="28"/>
                <w:szCs w:val="28"/>
              </w:rPr>
            </w:pPr>
          </w:p>
          <w:p w:rsidR="00994D3E" w:rsidRPr="007E1E2E" w:rsidRDefault="00994D3E" w:rsidP="00994D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ИТОГОВАЯ АТТЕСТАЦИЯ (ЭКЗАМЕН)</w:t>
            </w:r>
          </w:p>
          <w:p w:rsidR="00994D3E" w:rsidRPr="007E1E2E" w:rsidRDefault="00994D3E" w:rsidP="00994D3E">
            <w:pPr>
              <w:jc w:val="center"/>
              <w:rPr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D3E" w:rsidRPr="00D160F7" w:rsidRDefault="00994D3E" w:rsidP="00994D3E">
            <w:pPr>
              <w:rPr>
                <w:b/>
              </w:rPr>
            </w:pPr>
          </w:p>
          <w:p w:rsidR="00994D3E" w:rsidRPr="00432225" w:rsidRDefault="00994D3E" w:rsidP="00994D3E">
            <w:pPr>
              <w:rPr>
                <w:b/>
                <w:color w:val="000000"/>
                <w:szCs w:val="24"/>
              </w:rPr>
            </w:pPr>
            <w:r w:rsidRPr="00432225">
              <w:rPr>
                <w:b/>
                <w:color w:val="000000"/>
              </w:rPr>
              <w:t xml:space="preserve"> </w:t>
            </w:r>
          </w:p>
          <w:p w:rsidR="00994D3E" w:rsidRPr="000B680E" w:rsidRDefault="00994D3E" w:rsidP="00994D3E">
            <w:pPr>
              <w:rPr>
                <w:b/>
              </w:rPr>
            </w:pPr>
          </w:p>
          <w:p w:rsidR="00994D3E" w:rsidRPr="007E1E2E" w:rsidRDefault="00994D3E" w:rsidP="00994D3E">
            <w:pPr>
              <w:rPr>
                <w:szCs w:val="24"/>
              </w:rPr>
            </w:pPr>
            <w:r>
              <w:rPr>
                <w:rFonts w:cs="Times New Roman"/>
                <w:b/>
              </w:rPr>
              <w:t>Асс. Синицын И.А.</w:t>
            </w:r>
          </w:p>
        </w:tc>
      </w:tr>
      <w:tr w:rsidR="00994D3E" w:rsidRPr="007E1E2E" w:rsidTr="008D6D6C">
        <w:trPr>
          <w:trHeight w:val="81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9C1FFA" w:rsidRDefault="00994D3E" w:rsidP="00994D3E">
            <w:pPr>
              <w:rPr>
                <w:color w:val="FF0000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19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443A14">
              <w:t>8.1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proofErr w:type="spellStart"/>
            <w:r w:rsidRPr="00443A14">
              <w:t>Неинвазивные</w:t>
            </w:r>
            <w:proofErr w:type="spellEnd"/>
            <w:r w:rsidRPr="00443A14">
              <w:t xml:space="preserve"> методы диагностики патологии </w:t>
            </w:r>
            <w:proofErr w:type="spellStart"/>
            <w:r w:rsidRPr="00443A14">
              <w:t>брахиоцефальных</w:t>
            </w:r>
            <w:proofErr w:type="spellEnd"/>
            <w:r w:rsidRPr="00443A14">
              <w:t xml:space="preserve"> артерий. Ангиографическая диагностика при поражении </w:t>
            </w:r>
            <w:proofErr w:type="spellStart"/>
            <w:r w:rsidRPr="00443A14">
              <w:t>брахиоцефальных</w:t>
            </w:r>
            <w:proofErr w:type="spellEnd"/>
            <w:r w:rsidRPr="00443A14">
              <w:t xml:space="preserve"> артерий.</w:t>
            </w:r>
          </w:p>
          <w:p w:rsidR="00994D3E" w:rsidRPr="007E1E2E" w:rsidRDefault="00994D3E" w:rsidP="00994D3E">
            <w:pPr>
              <w:rPr>
                <w:szCs w:val="24"/>
              </w:rPr>
            </w:pPr>
            <w:proofErr w:type="spellStart"/>
            <w:r w:rsidRPr="00443A14">
              <w:t>Рентгенэндоваскулярные</w:t>
            </w:r>
            <w:proofErr w:type="spellEnd"/>
            <w:r w:rsidRPr="00443A14">
              <w:t xml:space="preserve"> методы лечения </w:t>
            </w:r>
            <w:proofErr w:type="spellStart"/>
            <w:r w:rsidRPr="00443A14">
              <w:t>брахиоцефальных</w:t>
            </w:r>
            <w:proofErr w:type="spellEnd"/>
            <w:r w:rsidRPr="00443A14">
              <w:t xml:space="preserve"> артерий.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Проф. Саакян  Ю.М. 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165"/>
        </w:trPr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23)15.06.2021</w:t>
              <w:br/>
              <w:t>Понедельник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9 - 11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</w:pPr>
            <w:r w:rsidRPr="007E1E2E">
              <w:t>Практическое</w:t>
            </w:r>
          </w:p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7E1E2E">
              <w:t>Занятие</w:t>
            </w:r>
            <w:r>
              <w:t>(23)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8.5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443A14" w:rsidRDefault="00994D3E" w:rsidP="00994D3E">
            <w:pPr>
              <w:shd w:val="clear" w:color="auto" w:fill="FFFFFF"/>
            </w:pPr>
            <w:r w:rsidRPr="00443A14">
              <w:rPr>
                <w:color w:val="000000"/>
              </w:rPr>
              <w:t xml:space="preserve">Аневризмы грудного и брюшного отделов аорты. </w:t>
            </w:r>
            <w:proofErr w:type="spellStart"/>
            <w:r w:rsidRPr="00443A14">
              <w:rPr>
                <w:color w:val="000000"/>
              </w:rPr>
              <w:t>Неинвазивная</w:t>
            </w:r>
            <w:proofErr w:type="spellEnd"/>
            <w:r w:rsidRPr="00443A14">
              <w:rPr>
                <w:color w:val="000000"/>
              </w:rPr>
              <w:t xml:space="preserve"> и Инвазивная (ангиографическая) диагностика.</w:t>
            </w:r>
          </w:p>
          <w:p w:rsidR="00994D3E" w:rsidRPr="007E1E2E" w:rsidRDefault="00994D3E" w:rsidP="00994D3E">
            <w:pPr>
              <w:shd w:val="clear" w:color="auto" w:fill="FFFFFF"/>
              <w:rPr>
                <w:szCs w:val="24"/>
              </w:rPr>
            </w:pPr>
            <w:r w:rsidRPr="00443A14">
              <w:rPr>
                <w:color w:val="000000"/>
              </w:rPr>
              <w:t>Основные принципы</w:t>
            </w:r>
            <w:r>
              <w:rPr>
                <w:color w:val="000000"/>
              </w:rPr>
              <w:t xml:space="preserve"> и этапы</w:t>
            </w:r>
            <w:r w:rsidRPr="00443A14">
              <w:rPr>
                <w:color w:val="000000"/>
              </w:rPr>
              <w:t xml:space="preserve"> хирургического лечения.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7B7CFE" w:rsidP="00994D3E">
            <w:pPr>
              <w:rPr>
                <w:szCs w:val="24"/>
              </w:rPr>
            </w:pPr>
            <w:r w:rsidRPr="007B7CFE">
              <w:rPr>
                <w:color w:val="000000"/>
              </w:rPr>
              <w:t xml:space="preserve">Асс. Масленников М.А </w:t>
            </w:r>
          </w:p>
        </w:tc>
      </w:tr>
      <w:tr w:rsidR="00994D3E" w:rsidRPr="007E1E2E" w:rsidTr="008D6D6C">
        <w:trPr>
          <w:trHeight w:val="126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  <w:r w:rsidRPr="00A769EA">
              <w:rPr>
                <w:szCs w:val="24"/>
              </w:rPr>
              <w:t>11 - 13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szCs w:val="24"/>
              </w:rPr>
              <w:t>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both"/>
              <w:rPr>
                <w:rFonts w:cs="Times New Roman"/>
                <w:szCs w:val="24"/>
              </w:rPr>
            </w:pPr>
            <w:r w:rsidRPr="00C16994">
              <w:rPr>
                <w:rFonts w:cs="Times New Roman"/>
                <w:b/>
                <w:szCs w:val="24"/>
                <w:u w:val="single"/>
              </w:rPr>
              <w:t>ЛЕКЦИЯ(</w:t>
            </w:r>
            <w:r>
              <w:rPr>
                <w:rFonts w:cs="Times New Roman"/>
                <w:b/>
                <w:szCs w:val="24"/>
                <w:u w:val="single"/>
              </w:rPr>
              <w:t>20</w:t>
            </w:r>
            <w:r w:rsidRPr="00C16994">
              <w:rPr>
                <w:rFonts w:cs="Times New Roman"/>
                <w:b/>
                <w:szCs w:val="24"/>
                <w:u w:val="singl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C16994" w:rsidRDefault="00994D3E" w:rsidP="00994D3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rPr>
                <w:szCs w:val="24"/>
              </w:rPr>
            </w:pPr>
            <w:r w:rsidRPr="00443A14">
              <w:rPr>
                <w:color w:val="000000"/>
              </w:rPr>
              <w:t xml:space="preserve">Этиология, клиника и </w:t>
            </w:r>
            <w:proofErr w:type="spellStart"/>
            <w:r w:rsidRPr="00443A14">
              <w:rPr>
                <w:color w:val="000000"/>
              </w:rPr>
              <w:t>неинвазивная</w:t>
            </w:r>
            <w:proofErr w:type="spellEnd"/>
            <w:r w:rsidRPr="00443A14">
              <w:rPr>
                <w:color w:val="000000"/>
              </w:rPr>
              <w:t xml:space="preserve"> диагностика патологии </w:t>
            </w:r>
            <w:proofErr w:type="spellStart"/>
            <w:r w:rsidRPr="00443A14">
              <w:rPr>
                <w:color w:val="000000"/>
              </w:rPr>
              <w:t>интракраниальных</w:t>
            </w:r>
            <w:proofErr w:type="spellEnd"/>
            <w:r w:rsidRPr="00443A14">
              <w:rPr>
                <w:color w:val="000000"/>
              </w:rPr>
              <w:t xml:space="preserve"> отделов </w:t>
            </w:r>
            <w:proofErr w:type="spellStart"/>
            <w:r w:rsidRPr="00443A14">
              <w:rPr>
                <w:color w:val="000000"/>
              </w:rPr>
              <w:t>брахиоцефальных</w:t>
            </w:r>
            <w:proofErr w:type="spellEnd"/>
            <w:r w:rsidRPr="00443A14">
              <w:rPr>
                <w:color w:val="000000"/>
              </w:rPr>
              <w:t xml:space="preserve"> артерий. </w:t>
            </w:r>
            <w:proofErr w:type="spellStart"/>
            <w:r w:rsidRPr="00443A14">
              <w:rPr>
                <w:color w:val="000000"/>
              </w:rPr>
              <w:t>Рентгенэндоваскулярная</w:t>
            </w:r>
            <w:proofErr w:type="spellEnd"/>
            <w:r w:rsidRPr="00443A14">
              <w:rPr>
                <w:color w:val="000000"/>
              </w:rPr>
              <w:t xml:space="preserve"> диагностика.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szCs w:val="24"/>
              </w:rPr>
            </w:pPr>
          </w:p>
        </w:tc>
      </w:tr>
      <w:tr w:rsidR="00994D3E" w:rsidRPr="007E1E2E" w:rsidTr="008D6D6C">
        <w:trPr>
          <w:trHeight w:val="397"/>
        </w:trPr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rPr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FC10B5" w:rsidRDefault="00994D3E" w:rsidP="00994D3E">
            <w:pPr>
              <w:rPr>
                <w:szCs w:val="24"/>
              </w:rPr>
            </w:pPr>
            <w:r w:rsidRPr="00FC10B5">
              <w:rPr>
                <w:szCs w:val="24"/>
              </w:rPr>
              <w:t>13 - 15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A769EA" w:rsidRDefault="00994D3E" w:rsidP="00994D3E">
            <w:pPr>
              <w:jc w:val="center"/>
              <w:rPr>
                <w:b/>
                <w:szCs w:val="24"/>
              </w:rPr>
            </w:pPr>
            <w:r w:rsidRPr="00A769EA">
              <w:rPr>
                <w:szCs w:val="24"/>
              </w:rPr>
              <w:t xml:space="preserve">1-2 </w:t>
            </w:r>
            <w:r w:rsidRPr="00A769EA">
              <w:rPr>
                <w:b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roofErr w:type="spellStart"/>
            <w:r w:rsidRPr="00F07112">
              <w:rPr>
                <w:rFonts w:cs="Times New Roman"/>
                <w:szCs w:val="24"/>
              </w:rPr>
              <w:t>Вебинар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jc w:val="both"/>
              <w:rPr>
                <w:szCs w:val="24"/>
              </w:rPr>
            </w:pPr>
            <w:r w:rsidRPr="007E1E2E">
              <w:rPr>
                <w:szCs w:val="24"/>
              </w:rPr>
              <w:t>Практическое</w:t>
            </w:r>
          </w:p>
          <w:p w:rsidR="00994D3E" w:rsidRPr="007E1E2E" w:rsidRDefault="00994D3E" w:rsidP="00994D3E">
            <w:pPr>
              <w:jc w:val="both"/>
              <w:rPr>
                <w:b/>
                <w:szCs w:val="24"/>
              </w:rPr>
            </w:pPr>
            <w:r w:rsidRPr="007E1E2E">
              <w:rPr>
                <w:szCs w:val="24"/>
              </w:rPr>
              <w:t>Занятие</w:t>
            </w:r>
            <w:r>
              <w:rPr>
                <w:szCs w:val="24"/>
              </w:rPr>
              <w:t>(24)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spacing w:after="200" w:line="276" w:lineRule="auto"/>
              <w:rPr>
                <w:szCs w:val="24"/>
              </w:rPr>
            </w:pPr>
            <w:r>
              <w:rPr>
                <w:szCs w:val="24"/>
              </w:rPr>
              <w:t>11.1-11.3</w:t>
            </w:r>
          </w:p>
          <w:p w:rsidR="00994D3E" w:rsidRPr="007E1E2E" w:rsidRDefault="00994D3E" w:rsidP="00994D3E">
            <w:pPr>
              <w:jc w:val="center"/>
              <w:rPr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Pr="007E1E2E" w:rsidRDefault="00994D3E" w:rsidP="00994D3E">
            <w:pPr>
              <w:tabs>
                <w:tab w:val="left" w:pos="1473"/>
              </w:tabs>
              <w:rPr>
                <w:szCs w:val="24"/>
              </w:rPr>
            </w:pPr>
            <w:r w:rsidRPr="00443A14">
              <w:t>Функциональная морфология сердечно-сосудистой системы</w:t>
            </w:r>
            <w:r>
              <w:t>.</w:t>
            </w:r>
            <w:r w:rsidRPr="00443A14">
              <w:t xml:space="preserve"> Методы исследования сердца и сосудов</w:t>
            </w:r>
            <w:r>
              <w:t>.</w:t>
            </w:r>
            <w:r w:rsidRPr="00443A14">
              <w:t xml:space="preserve"> Ультразвуковое исследование сердца и сосудов</w:t>
            </w:r>
            <w:r>
              <w:t>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Доц. Волков  С.В. </w:t>
            </w:r>
          </w:p>
          <w:p w:rsidR="00994D3E" w:rsidRDefault="00994D3E" w:rsidP="00994D3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Доц. Савостьянов К.А.</w:t>
            </w:r>
          </w:p>
          <w:p w:rsidR="00994D3E" w:rsidRPr="007E1E2E" w:rsidRDefault="00994D3E" w:rsidP="00994D3E">
            <w:pPr>
              <w:rPr>
                <w:b/>
                <w:szCs w:val="24"/>
              </w:rPr>
            </w:pPr>
          </w:p>
        </w:tc>
      </w:tr>
    </w:tbl>
    <w:p w:rsidR="00DF786F" w:rsidRDefault="00DF786F" w:rsidP="00EB45D1">
      <w:pPr>
        <w:rPr>
          <w:rFonts w:cs="Times New Roman"/>
          <w:sz w:val="28"/>
          <w:szCs w:val="28"/>
        </w:rPr>
      </w:pPr>
    </w:p>
    <w:p w:rsidR="00994D3E" w:rsidRDefault="00994D3E" w:rsidP="00EB45D1">
      <w:pPr>
        <w:rPr>
          <w:rFonts w:cs="Times New Roman"/>
          <w:sz w:val="28"/>
          <w:szCs w:val="28"/>
        </w:rPr>
      </w:pPr>
    </w:p>
    <w:p w:rsidR="00D543C0" w:rsidRDefault="00EB45D1" w:rsidP="00EB45D1">
      <w:pPr>
        <w:rPr>
          <w:rFonts w:cs="Times New Roman"/>
          <w:sz w:val="28"/>
          <w:szCs w:val="28"/>
        </w:rPr>
      </w:pPr>
      <w:r w:rsidRPr="00A952F5">
        <w:rPr>
          <w:rFonts w:cs="Times New Roman"/>
          <w:sz w:val="28"/>
          <w:szCs w:val="28"/>
        </w:rPr>
        <w:t xml:space="preserve">Зав. </w:t>
      </w:r>
      <w:proofErr w:type="gramStart"/>
      <w:r w:rsidRPr="00A952F5">
        <w:rPr>
          <w:rFonts w:cs="Times New Roman"/>
          <w:sz w:val="28"/>
          <w:szCs w:val="28"/>
        </w:rPr>
        <w:t>кафедрой</w:t>
      </w:r>
      <w:r w:rsidR="008C7A60">
        <w:rPr>
          <w:rFonts w:cs="Times New Roman"/>
          <w:sz w:val="28"/>
          <w:szCs w:val="28"/>
        </w:rPr>
        <w:t xml:space="preserve">:   </w:t>
      </w:r>
      <w:proofErr w:type="gramEnd"/>
      <w:r w:rsidR="00772750">
        <w:rPr>
          <w:rFonts w:cs="Times New Roman"/>
          <w:sz w:val="28"/>
          <w:szCs w:val="28"/>
        </w:rPr>
        <w:t xml:space="preserve">С.А. </w:t>
      </w:r>
      <w:proofErr w:type="spellStart"/>
      <w:r w:rsidR="00772750">
        <w:rPr>
          <w:rFonts w:cs="Times New Roman"/>
          <w:sz w:val="28"/>
          <w:szCs w:val="28"/>
        </w:rPr>
        <w:t>Абугов</w:t>
      </w:r>
      <w:proofErr w:type="spellEnd"/>
      <w:r w:rsidR="008C7A60">
        <w:rPr>
          <w:rFonts w:cs="Times New Roman"/>
          <w:sz w:val="28"/>
          <w:szCs w:val="28"/>
        </w:rPr>
        <w:t xml:space="preserve">                       </w:t>
      </w:r>
      <w:r w:rsidRPr="00A952F5">
        <w:rPr>
          <w:rFonts w:cs="Times New Roman"/>
          <w:sz w:val="28"/>
          <w:szCs w:val="28"/>
        </w:rPr>
        <w:t>Зав. учебной частью</w:t>
      </w:r>
      <w:r w:rsidR="008C7A60">
        <w:rPr>
          <w:rFonts w:cs="Times New Roman"/>
          <w:sz w:val="28"/>
          <w:szCs w:val="28"/>
        </w:rPr>
        <w:t xml:space="preserve">: </w:t>
      </w:r>
      <w:r w:rsidR="00EB7D56">
        <w:rPr>
          <w:rFonts w:cs="Times New Roman"/>
          <w:sz w:val="28"/>
          <w:szCs w:val="28"/>
        </w:rPr>
        <w:t>И.А. Синицын</w:t>
      </w:r>
      <w:r w:rsidR="008C7A60">
        <w:rPr>
          <w:rFonts w:cs="Times New Roman"/>
          <w:sz w:val="28"/>
          <w:szCs w:val="28"/>
        </w:rPr>
        <w:t xml:space="preserve">                             </w:t>
      </w:r>
      <w:r w:rsidRPr="00A952F5">
        <w:rPr>
          <w:rFonts w:cs="Times New Roman"/>
          <w:sz w:val="28"/>
          <w:szCs w:val="28"/>
        </w:rPr>
        <w:t xml:space="preserve">Куратор цикла </w:t>
      </w:r>
      <w:r w:rsidR="00772750">
        <w:rPr>
          <w:rFonts w:cs="Times New Roman"/>
          <w:sz w:val="28"/>
          <w:szCs w:val="28"/>
        </w:rPr>
        <w:tab/>
      </w:r>
      <w:r w:rsidR="00994D3E">
        <w:rPr>
          <w:rFonts w:cs="Times New Roman"/>
          <w:sz w:val="28"/>
          <w:szCs w:val="28"/>
        </w:rPr>
        <w:t>Масленников М.А.</w:t>
      </w:r>
    </w:p>
    <w:p w:rsidR="00EB7D56" w:rsidRDefault="00EB7D56" w:rsidP="00EB45D1">
      <w:pPr>
        <w:rPr>
          <w:rFonts w:cs="Times New Roman"/>
          <w:sz w:val="28"/>
          <w:szCs w:val="28"/>
        </w:rPr>
      </w:pPr>
    </w:p>
    <w:p w:rsidR="00EB7D56" w:rsidRDefault="00EB7D56" w:rsidP="00EB45D1">
      <w:pPr>
        <w:rPr>
          <w:rFonts w:cs="Times New Roman"/>
          <w:sz w:val="28"/>
          <w:szCs w:val="28"/>
        </w:rPr>
      </w:pPr>
    </w:p>
    <w:p w:rsidR="007B7CFE" w:rsidRDefault="007B7CFE" w:rsidP="00EB45D1">
      <w:pPr>
        <w:rPr>
          <w:rFonts w:cs="Times New Roman"/>
          <w:sz w:val="28"/>
          <w:szCs w:val="28"/>
        </w:rPr>
      </w:pPr>
    </w:p>
    <w:p w:rsidR="007B7CFE" w:rsidRDefault="007B7CFE" w:rsidP="00EB45D1">
      <w:pPr>
        <w:rPr>
          <w:rFonts w:cs="Times New Roman"/>
          <w:sz w:val="28"/>
          <w:szCs w:val="28"/>
        </w:rPr>
      </w:pPr>
    </w:p>
    <w:p w:rsidR="007B7CFE" w:rsidRDefault="007B7CFE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</w:p>
    <w:p w:rsidR="008B1062" w:rsidRDefault="008B1062" w:rsidP="00EB45D1">
      <w:pPr>
        <w:rPr>
          <w:rFonts w:cs="Times New Roman"/>
          <w:sz w:val="28"/>
          <w:szCs w:val="28"/>
        </w:rPr>
      </w:pPr>
      <w:bookmarkStart w:id="0" w:name="_GoBack"/>
      <w:bookmarkEnd w:id="0"/>
    </w:p>
    <w:sectPr w:rsidR="008B1062" w:rsidSect="00EB45D1">
      <w:pgSz w:w="16838" w:h="11906" w:orient="landscape"/>
      <w:pgMar w:top="426" w:right="395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D1"/>
    <w:rsid w:val="000156C2"/>
    <w:rsid w:val="000222FE"/>
    <w:rsid w:val="00024B00"/>
    <w:rsid w:val="00025449"/>
    <w:rsid w:val="000264F5"/>
    <w:rsid w:val="000279C6"/>
    <w:rsid w:val="000323AC"/>
    <w:rsid w:val="000414A5"/>
    <w:rsid w:val="000463C3"/>
    <w:rsid w:val="0006001F"/>
    <w:rsid w:val="00064E80"/>
    <w:rsid w:val="00070918"/>
    <w:rsid w:val="00081F26"/>
    <w:rsid w:val="000972D7"/>
    <w:rsid w:val="000B025B"/>
    <w:rsid w:val="000B1095"/>
    <w:rsid w:val="000B680E"/>
    <w:rsid w:val="000C29B4"/>
    <w:rsid w:val="000D3F08"/>
    <w:rsid w:val="000E493D"/>
    <w:rsid w:val="001002E2"/>
    <w:rsid w:val="00112144"/>
    <w:rsid w:val="0011498B"/>
    <w:rsid w:val="0012163F"/>
    <w:rsid w:val="001241EC"/>
    <w:rsid w:val="00127CBA"/>
    <w:rsid w:val="001337E1"/>
    <w:rsid w:val="0013564A"/>
    <w:rsid w:val="00145E69"/>
    <w:rsid w:val="001779DA"/>
    <w:rsid w:val="001B52DA"/>
    <w:rsid w:val="001B57CD"/>
    <w:rsid w:val="001C5ED3"/>
    <w:rsid w:val="001E4BC6"/>
    <w:rsid w:val="001F0F19"/>
    <w:rsid w:val="00217626"/>
    <w:rsid w:val="00240287"/>
    <w:rsid w:val="00250BA6"/>
    <w:rsid w:val="00253C59"/>
    <w:rsid w:val="00260986"/>
    <w:rsid w:val="00262EAC"/>
    <w:rsid w:val="002667F4"/>
    <w:rsid w:val="00281C78"/>
    <w:rsid w:val="00282404"/>
    <w:rsid w:val="002B4851"/>
    <w:rsid w:val="002B54AB"/>
    <w:rsid w:val="002B7922"/>
    <w:rsid w:val="002C0840"/>
    <w:rsid w:val="002D0BD0"/>
    <w:rsid w:val="002D7C29"/>
    <w:rsid w:val="002D7D5B"/>
    <w:rsid w:val="002E59D0"/>
    <w:rsid w:val="002F2CA3"/>
    <w:rsid w:val="002F4BE0"/>
    <w:rsid w:val="00311B5D"/>
    <w:rsid w:val="003318EF"/>
    <w:rsid w:val="00357301"/>
    <w:rsid w:val="003660B9"/>
    <w:rsid w:val="00367E7B"/>
    <w:rsid w:val="0037749B"/>
    <w:rsid w:val="0038420D"/>
    <w:rsid w:val="00396453"/>
    <w:rsid w:val="003A716C"/>
    <w:rsid w:val="003C0059"/>
    <w:rsid w:val="003C69ED"/>
    <w:rsid w:val="003D2C5E"/>
    <w:rsid w:val="003E0F0A"/>
    <w:rsid w:val="003F280B"/>
    <w:rsid w:val="00405F47"/>
    <w:rsid w:val="004256D2"/>
    <w:rsid w:val="00427249"/>
    <w:rsid w:val="00432225"/>
    <w:rsid w:val="00440179"/>
    <w:rsid w:val="004447B8"/>
    <w:rsid w:val="004613D7"/>
    <w:rsid w:val="00472B91"/>
    <w:rsid w:val="00477FE2"/>
    <w:rsid w:val="00494FA6"/>
    <w:rsid w:val="004A1772"/>
    <w:rsid w:val="004B56D5"/>
    <w:rsid w:val="004B5770"/>
    <w:rsid w:val="004B6050"/>
    <w:rsid w:val="004C62D3"/>
    <w:rsid w:val="004C77F9"/>
    <w:rsid w:val="004D565A"/>
    <w:rsid w:val="004E380C"/>
    <w:rsid w:val="004E45F5"/>
    <w:rsid w:val="004E5856"/>
    <w:rsid w:val="004F54B8"/>
    <w:rsid w:val="00516F3B"/>
    <w:rsid w:val="00517E1D"/>
    <w:rsid w:val="00522642"/>
    <w:rsid w:val="00531C1C"/>
    <w:rsid w:val="0053636B"/>
    <w:rsid w:val="0054034D"/>
    <w:rsid w:val="005427A1"/>
    <w:rsid w:val="00544A57"/>
    <w:rsid w:val="00566F02"/>
    <w:rsid w:val="005673E0"/>
    <w:rsid w:val="00571CAD"/>
    <w:rsid w:val="0057299E"/>
    <w:rsid w:val="00594408"/>
    <w:rsid w:val="005970FE"/>
    <w:rsid w:val="005B0541"/>
    <w:rsid w:val="005B45F0"/>
    <w:rsid w:val="005D274C"/>
    <w:rsid w:val="005E1EDF"/>
    <w:rsid w:val="005E7267"/>
    <w:rsid w:val="005F085A"/>
    <w:rsid w:val="005F39FB"/>
    <w:rsid w:val="005F48EF"/>
    <w:rsid w:val="00601AED"/>
    <w:rsid w:val="00606E72"/>
    <w:rsid w:val="00612F40"/>
    <w:rsid w:val="0064277F"/>
    <w:rsid w:val="00647DF8"/>
    <w:rsid w:val="00653A24"/>
    <w:rsid w:val="00663AD7"/>
    <w:rsid w:val="00664F43"/>
    <w:rsid w:val="00677F25"/>
    <w:rsid w:val="00680062"/>
    <w:rsid w:val="00685E14"/>
    <w:rsid w:val="00686405"/>
    <w:rsid w:val="0069530F"/>
    <w:rsid w:val="006A3FDD"/>
    <w:rsid w:val="006D1D81"/>
    <w:rsid w:val="006E5E0B"/>
    <w:rsid w:val="006F78F6"/>
    <w:rsid w:val="006F7C14"/>
    <w:rsid w:val="00706CF7"/>
    <w:rsid w:val="00710F81"/>
    <w:rsid w:val="00720BA9"/>
    <w:rsid w:val="007210F8"/>
    <w:rsid w:val="007329DB"/>
    <w:rsid w:val="00744E19"/>
    <w:rsid w:val="00752DD6"/>
    <w:rsid w:val="007532C7"/>
    <w:rsid w:val="007637D4"/>
    <w:rsid w:val="00772750"/>
    <w:rsid w:val="00773384"/>
    <w:rsid w:val="00774DD2"/>
    <w:rsid w:val="007828C9"/>
    <w:rsid w:val="0078335D"/>
    <w:rsid w:val="007929AE"/>
    <w:rsid w:val="0079384B"/>
    <w:rsid w:val="0079426D"/>
    <w:rsid w:val="00794943"/>
    <w:rsid w:val="007962D8"/>
    <w:rsid w:val="007A0836"/>
    <w:rsid w:val="007A56A8"/>
    <w:rsid w:val="007B20B3"/>
    <w:rsid w:val="007B5B0D"/>
    <w:rsid w:val="007B7708"/>
    <w:rsid w:val="007B7CFE"/>
    <w:rsid w:val="007D713E"/>
    <w:rsid w:val="007E1E2E"/>
    <w:rsid w:val="007F28F0"/>
    <w:rsid w:val="007F47F9"/>
    <w:rsid w:val="007F68C7"/>
    <w:rsid w:val="00827BEA"/>
    <w:rsid w:val="00835AF3"/>
    <w:rsid w:val="008464B2"/>
    <w:rsid w:val="00853B4B"/>
    <w:rsid w:val="008624A5"/>
    <w:rsid w:val="00864599"/>
    <w:rsid w:val="0086799F"/>
    <w:rsid w:val="00873CC8"/>
    <w:rsid w:val="00891048"/>
    <w:rsid w:val="008A69BA"/>
    <w:rsid w:val="008B1062"/>
    <w:rsid w:val="008B23C4"/>
    <w:rsid w:val="008C7A60"/>
    <w:rsid w:val="008D6D6C"/>
    <w:rsid w:val="008F2CD2"/>
    <w:rsid w:val="0090262C"/>
    <w:rsid w:val="00903904"/>
    <w:rsid w:val="009101DE"/>
    <w:rsid w:val="00910487"/>
    <w:rsid w:val="00922EAB"/>
    <w:rsid w:val="0093318C"/>
    <w:rsid w:val="00953B01"/>
    <w:rsid w:val="00975386"/>
    <w:rsid w:val="00984B6C"/>
    <w:rsid w:val="00987A02"/>
    <w:rsid w:val="00994D3E"/>
    <w:rsid w:val="009A446D"/>
    <w:rsid w:val="009A7125"/>
    <w:rsid w:val="009B3918"/>
    <w:rsid w:val="009B749A"/>
    <w:rsid w:val="009C1FFA"/>
    <w:rsid w:val="009D4341"/>
    <w:rsid w:val="009E0565"/>
    <w:rsid w:val="009F214D"/>
    <w:rsid w:val="009F3369"/>
    <w:rsid w:val="009F6164"/>
    <w:rsid w:val="00A12B85"/>
    <w:rsid w:val="00A14623"/>
    <w:rsid w:val="00A30004"/>
    <w:rsid w:val="00A30B73"/>
    <w:rsid w:val="00A36769"/>
    <w:rsid w:val="00A45A11"/>
    <w:rsid w:val="00A47525"/>
    <w:rsid w:val="00A51D38"/>
    <w:rsid w:val="00A55F02"/>
    <w:rsid w:val="00A7444A"/>
    <w:rsid w:val="00A762F6"/>
    <w:rsid w:val="00A769EA"/>
    <w:rsid w:val="00A8755E"/>
    <w:rsid w:val="00A92172"/>
    <w:rsid w:val="00A94D69"/>
    <w:rsid w:val="00A952F5"/>
    <w:rsid w:val="00AA4FA1"/>
    <w:rsid w:val="00AB7167"/>
    <w:rsid w:val="00AF28D9"/>
    <w:rsid w:val="00B17CE8"/>
    <w:rsid w:val="00B32DB2"/>
    <w:rsid w:val="00B54787"/>
    <w:rsid w:val="00B6227E"/>
    <w:rsid w:val="00B73C4A"/>
    <w:rsid w:val="00B758E5"/>
    <w:rsid w:val="00B76FDB"/>
    <w:rsid w:val="00B9092A"/>
    <w:rsid w:val="00B91F88"/>
    <w:rsid w:val="00BA3CE9"/>
    <w:rsid w:val="00BB12F1"/>
    <w:rsid w:val="00BD3347"/>
    <w:rsid w:val="00BE0D9B"/>
    <w:rsid w:val="00BE60FD"/>
    <w:rsid w:val="00C06876"/>
    <w:rsid w:val="00C12D49"/>
    <w:rsid w:val="00C16994"/>
    <w:rsid w:val="00C16C23"/>
    <w:rsid w:val="00C21141"/>
    <w:rsid w:val="00C22525"/>
    <w:rsid w:val="00C25174"/>
    <w:rsid w:val="00C257AC"/>
    <w:rsid w:val="00C35B45"/>
    <w:rsid w:val="00C41A0A"/>
    <w:rsid w:val="00C5541B"/>
    <w:rsid w:val="00C567F5"/>
    <w:rsid w:val="00C57D83"/>
    <w:rsid w:val="00C63C66"/>
    <w:rsid w:val="00C7577B"/>
    <w:rsid w:val="00C807C1"/>
    <w:rsid w:val="00C85D07"/>
    <w:rsid w:val="00C921F2"/>
    <w:rsid w:val="00C940E6"/>
    <w:rsid w:val="00CA1167"/>
    <w:rsid w:val="00CB3597"/>
    <w:rsid w:val="00CB58C1"/>
    <w:rsid w:val="00CC0BAF"/>
    <w:rsid w:val="00CC6F62"/>
    <w:rsid w:val="00CD3CD1"/>
    <w:rsid w:val="00CD58C2"/>
    <w:rsid w:val="00CE1B23"/>
    <w:rsid w:val="00CF02CD"/>
    <w:rsid w:val="00CF4403"/>
    <w:rsid w:val="00D01AAA"/>
    <w:rsid w:val="00D160F7"/>
    <w:rsid w:val="00D20183"/>
    <w:rsid w:val="00D36B89"/>
    <w:rsid w:val="00D41C6D"/>
    <w:rsid w:val="00D47550"/>
    <w:rsid w:val="00D543C0"/>
    <w:rsid w:val="00D56D61"/>
    <w:rsid w:val="00D721A4"/>
    <w:rsid w:val="00DA5713"/>
    <w:rsid w:val="00DA5F9C"/>
    <w:rsid w:val="00DB0337"/>
    <w:rsid w:val="00DF3338"/>
    <w:rsid w:val="00DF786F"/>
    <w:rsid w:val="00E03F67"/>
    <w:rsid w:val="00E05575"/>
    <w:rsid w:val="00E3572D"/>
    <w:rsid w:val="00E50449"/>
    <w:rsid w:val="00E55DA3"/>
    <w:rsid w:val="00E705F8"/>
    <w:rsid w:val="00E82A3C"/>
    <w:rsid w:val="00E84E91"/>
    <w:rsid w:val="00E862C6"/>
    <w:rsid w:val="00E869C1"/>
    <w:rsid w:val="00EA1368"/>
    <w:rsid w:val="00EA7CBF"/>
    <w:rsid w:val="00EB45D1"/>
    <w:rsid w:val="00EB7D56"/>
    <w:rsid w:val="00ED42C7"/>
    <w:rsid w:val="00EF347B"/>
    <w:rsid w:val="00F04944"/>
    <w:rsid w:val="00F10633"/>
    <w:rsid w:val="00F1423B"/>
    <w:rsid w:val="00F22A6C"/>
    <w:rsid w:val="00F24FC1"/>
    <w:rsid w:val="00F41101"/>
    <w:rsid w:val="00F435C7"/>
    <w:rsid w:val="00F43D03"/>
    <w:rsid w:val="00F5181C"/>
    <w:rsid w:val="00F52321"/>
    <w:rsid w:val="00F72A12"/>
    <w:rsid w:val="00F73D37"/>
    <w:rsid w:val="00F7467F"/>
    <w:rsid w:val="00F904C1"/>
    <w:rsid w:val="00FA5383"/>
    <w:rsid w:val="00FC10B5"/>
    <w:rsid w:val="00FD7BA0"/>
    <w:rsid w:val="00FE16DA"/>
    <w:rsid w:val="00FE23ED"/>
    <w:rsid w:val="00FF2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AA02CA-7D51-41C4-8AFF-AC6395EA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8D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B45D1"/>
    <w:pPr>
      <w:ind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EB45D1"/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Верхний колонтитул Знак"/>
    <w:basedOn w:val="a0"/>
    <w:link w:val="a6"/>
    <w:rsid w:val="002B54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5"/>
    <w:rsid w:val="002B54AB"/>
    <w:pPr>
      <w:tabs>
        <w:tab w:val="center" w:pos="4677"/>
        <w:tab w:val="right" w:pos="9355"/>
      </w:tabs>
    </w:pPr>
    <w:rPr>
      <w:rFonts w:eastAsia="Times New Roman" w:cs="Times New Roman"/>
      <w:szCs w:val="24"/>
    </w:rPr>
  </w:style>
  <w:style w:type="paragraph" w:styleId="a7">
    <w:name w:val="footer"/>
    <w:basedOn w:val="a"/>
    <w:link w:val="a8"/>
    <w:rsid w:val="00827BE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827BEA"/>
    <w:rPr>
      <w:rFonts w:ascii="Arial" w:eastAsia="Times New Roman" w:hAnsi="Arial" w:cs="Arial"/>
      <w:sz w:val="20"/>
      <w:szCs w:val="20"/>
    </w:rPr>
  </w:style>
  <w:style w:type="paragraph" w:styleId="a9">
    <w:name w:val="No Spacing"/>
    <w:uiPriority w:val="1"/>
    <w:qFormat/>
    <w:rsid w:val="00E03F67"/>
    <w:pPr>
      <w:spacing w:after="0" w:line="240" w:lineRule="auto"/>
    </w:pPr>
  </w:style>
  <w:style w:type="character" w:styleId="aa">
    <w:name w:val="Emphasis"/>
    <w:basedOn w:val="a0"/>
    <w:qFormat/>
    <w:rsid w:val="00025449"/>
    <w:rPr>
      <w:rFonts w:ascii="Times New Roman" w:hAnsi="Times New Roman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E53AA-6BDB-4282-8B09-4EB0CEA4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rentgen</dc:creator>
  <cp:lastModifiedBy>ROK</cp:lastModifiedBy>
  <cp:revision>5</cp:revision>
  <cp:lastPrinted>2017-02-10T11:19:00Z</cp:lastPrinted>
  <dcterms:created xsi:type="dcterms:W3CDTF">2020-06-08T06:53:00Z</dcterms:created>
  <dcterms:modified xsi:type="dcterms:W3CDTF">2020-06-08T07:26:00Z</dcterms:modified>
</cp:coreProperties>
</file>