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</w:p>
    <w:p>
      <w:pPr>
        <w:jc w:val="center"/>
      </w:pPr>
      <w:r>
        <w:drawing>
          <wp:inline distT="0" distB="0" distL="0" distR="0">
            <wp:extent cx="1905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/>
      </w:pPr>
    </w:p>
    <w:p>
      <w:pPr>
        <w:jc w:val="center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e72a88"/>
          <w:sz w:val="32"/>
          <w:szCs w:val="32"/>
        </w:rPr>
        <w:t xml:space="preserve">RECIBO DE PAGO</w:t>
      </w:r>
    </w:p>
    <w:p>
      <w:pPr>
        <w:spacing w:after="0" w:before="20"/>
        <w:jc w:val="center"/>
      </w:pPr>
      <w:r>
        <w:rPr>
          <w:rFonts w:ascii="Helvetica Neue" w:cs="Helvetica Neue" w:eastAsia="Helvetica Neue" w:hAnsi="Helvetica Neue"/>
          <w:b w:val="false"/>
          <w:bCs w:val="false"/>
          <w:i/>
          <w:iCs/>
          <w:color w:val="666666"/>
          <w:sz w:val="20"/>
          <w:szCs w:val="20"/>
        </w:rPr>
        <w:t xml:space="preserve">Anticipo de Pedido</w:t>
      </w:r>
    </w:p>
    <w:p>
      <w:pPr>
        <w:spacing w:after="0" w:before="40"/>
      </w:pPr>
    </w:p>
    <w:p>
      <w:pPr>
        <w:pBdr>
          <w:bottom w:val="single" w:color="e72a88" w:sz="6"/>
        </w:pBdr>
        <w:spacing w:after="60" w:before="60"/>
      </w:pPr>
    </w:p>
    <w:p>
      <w:pPr>
        <w:spacing w:after="0" w:before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000"/>
        <w:gridCol w:w="5360"/>
      </w:tblGrid>
      <w:tr>
        <w:tc>
          <w:tcPr>
            <w:tcW w:type="dxa" w:w="4000"/>
          </w:tcPr>
          <w:p>
            <w:pPr>
              <w:spacing w:after="40" w:before="40"/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Recibo No. </w:t>
            </w: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e72a88"/>
                <w:sz w:val="18"/>
                <w:szCs w:val="18"/>
              </w:rPr>
              <w:t xml:space="preserve">AXK-2026-0302</w:t>
            </w:r>
          </w:p>
        </w:tc>
        <w:tc>
          <w:tcPr>
            <w:tcW w:type="dxa" w:w="5360"/>
          </w:tcPr>
          <w:p>
            <w:pPr>
              <w:spacing w:after="40" w:before="4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Fecha: </w:t>
            </w: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 de marzo de 2026</w:t>
            </w:r>
          </w:p>
        </w:tc>
      </w:tr>
    </w:tbl>
    <w:p>
      <w:pPr>
        <w:spacing w:after="0" w:before="80"/>
      </w:pPr>
    </w:p>
    <w:p>
      <w:r>
        <w:rPr>
          <w:rFonts w:ascii="Helvetica Neue" w:cs="Helvetica Neue" w:eastAsia="Helvetica Neue" w:hAnsi="Helvetica Neue"/>
          <w:b/>
          <w:bCs/>
          <w:i w:val="false"/>
          <w:iCs w:val="false"/>
          <w:color w:val="e72a88"/>
          <w:sz w:val="18"/>
          <w:szCs w:val="18"/>
        </w:rPr>
        <w:t xml:space="preserve">RECIBÍ DE:</w:t>
      </w:r>
    </w:p>
    <w:p>
      <w:pPr>
        <w:spacing w:after="0" w:before="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/>
              <w:left w:val="none"/>
              <w:bottom w:val="single" w:color="EEEEEE" w:sz="1"/>
              <w:right w:val="none"/>
            </w:tcBorders>
            <w:shd w:color="F2F2F2" w:val="solid"/>
            <w:vAlign w:val="center"/>
          </w:tcPr>
          <w:p>
            <w:pPr>
              <w:spacing w:after="60" w:before="60"/>
              <w:ind w:left="10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Cliente</w:t>
            </w:r>
          </w:p>
        </w:tc>
        <w:tc>
          <w:tcPr>
            <w:tcW w:type="dxa" w:w="5360"/>
            <w:tcBorders>
              <w:top w:val="none"/>
              <w:left w:val="none"/>
              <w:bottom w:val="single" w:color="EEEEEE" w:sz="1"/>
              <w:right w:val="none"/>
            </w:tcBorders>
            <w:shd w:color="F2F2F2" w:val="solid"/>
            <w:vAlign w:val="center"/>
          </w:tcPr>
          <w:p>
            <w:pPr>
              <w:spacing w:after="60" w:before="60"/>
              <w:ind w:right="10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Ivan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single" w:color="EEEEEE" w:sz="1"/>
              <w:right w:val="none"/>
            </w:tcBorders>
            <w:vAlign w:val="center"/>
          </w:tcPr>
          <w:p>
            <w:pPr>
              <w:spacing w:after="60" w:before="60"/>
              <w:ind w:left="10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Concepto</w:t>
            </w:r>
          </w:p>
        </w:tc>
        <w:tc>
          <w:tcPr>
            <w:tcW w:type="dxa" w:w="5360"/>
            <w:tcBorders>
              <w:top w:val="none"/>
              <w:left w:val="none"/>
              <w:bottom w:val="single" w:color="EEEEEE" w:sz="1"/>
              <w:right w:val="none"/>
            </w:tcBorders>
            <w:vAlign w:val="center"/>
          </w:tcPr>
          <w:p>
            <w:pPr>
              <w:spacing w:after="60" w:before="60"/>
              <w:ind w:right="10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Anticipo de pedido de souvenirs</w:t>
            </w:r>
          </w:p>
        </w:tc>
      </w:tr>
    </w:tbl>
    <w:p>
      <w:pPr>
        <w:spacing w:after="0" w:before="80"/>
      </w:pPr>
    </w:p>
    <w:p>
      <w:r>
        <w:rPr>
          <w:rFonts w:ascii="Helvetica Neue" w:cs="Helvetica Neue" w:eastAsia="Helvetica Neue" w:hAnsi="Helvetica Neue"/>
          <w:b/>
          <w:bCs/>
          <w:i w:val="false"/>
          <w:iCs w:val="false"/>
          <w:color w:val="e72a88"/>
          <w:sz w:val="18"/>
          <w:szCs w:val="18"/>
        </w:rPr>
        <w:t xml:space="preserve">DETALLE DEL PAGO:</w:t>
      </w:r>
    </w:p>
    <w:p>
      <w:pPr>
        <w:spacing w:after="0" w:before="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/>
              <w:left w:val="none"/>
              <w:bottom w:val="single" w:color="EEEEEE" w:sz="1"/>
              <w:right w:val="none"/>
            </w:tcBorders>
            <w:shd w:color="F2F2F2" w:val="solid"/>
            <w:vAlign w:val="center"/>
          </w:tcPr>
          <w:p>
            <w:pPr>
              <w:spacing w:after="60" w:before="60"/>
              <w:ind w:left="10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Total del Pedido</w:t>
            </w:r>
          </w:p>
        </w:tc>
        <w:tc>
          <w:tcPr>
            <w:tcW w:type="dxa" w:w="5360"/>
            <w:tcBorders>
              <w:top w:val="none"/>
              <w:left w:val="none"/>
              <w:bottom w:val="single" w:color="EEEEEE" w:sz="1"/>
              <w:right w:val="none"/>
            </w:tcBorders>
            <w:shd w:color="F2F2F2" w:val="solid"/>
            <w:vAlign w:val="center"/>
          </w:tcPr>
          <w:p>
            <w:pPr>
              <w:spacing w:after="60" w:before="60"/>
              <w:ind w:right="10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$2,000.00 MXN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single" w:color="EEEEEE" w:sz="1"/>
              <w:right w:val="none"/>
            </w:tcBorders>
            <w:vAlign w:val="center"/>
          </w:tcPr>
          <w:p>
            <w:pPr>
              <w:spacing w:after="60" w:before="60"/>
              <w:ind w:left="10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Anticipo Recibido</w:t>
            </w:r>
          </w:p>
        </w:tc>
        <w:tc>
          <w:tcPr>
            <w:tcW w:type="dxa" w:w="5360"/>
            <w:tcBorders>
              <w:top w:val="none"/>
              <w:left w:val="none"/>
              <w:bottom w:val="single" w:color="EEEEEE" w:sz="1"/>
              <w:right w:val="none"/>
            </w:tcBorders>
            <w:vAlign w:val="center"/>
          </w:tcPr>
          <w:p>
            <w:pPr>
              <w:spacing w:after="60" w:before="60"/>
              <w:ind w:right="10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8ab73b"/>
                <w:sz w:val="20"/>
                <w:szCs w:val="20"/>
              </w:rPr>
              <w:t xml:space="preserve">$500.00 MXN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single" w:color="EEEEEE" w:sz="1"/>
              <w:right w:val="none"/>
            </w:tcBorders>
            <w:shd w:color="F2F2F2" w:val="solid"/>
            <w:vAlign w:val="center"/>
          </w:tcPr>
          <w:p>
            <w:pPr>
              <w:spacing w:after="60" w:before="60"/>
              <w:ind w:left="10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Saldo Pendiente</w:t>
            </w:r>
          </w:p>
        </w:tc>
        <w:tc>
          <w:tcPr>
            <w:tcW w:type="dxa" w:w="5360"/>
            <w:tcBorders>
              <w:top w:val="none"/>
              <w:left w:val="none"/>
              <w:bottom w:val="single" w:color="EEEEEE" w:sz="1"/>
              <w:right w:val="none"/>
            </w:tcBorders>
            <w:shd w:color="F2F2F2" w:val="solid"/>
            <w:vAlign w:val="center"/>
          </w:tcPr>
          <w:p>
            <w:pPr>
              <w:spacing w:after="60" w:before="60"/>
              <w:ind w:right="10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e52421"/>
                <w:sz w:val="20"/>
                <w:szCs w:val="20"/>
              </w:rPr>
              <w:t xml:space="preserve">$1,500.00 MXN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single" w:color="EEEEEE" w:sz="1"/>
              <w:right w:val="none"/>
            </w:tcBorders>
            <w:vAlign w:val="center"/>
          </w:tcPr>
          <w:p>
            <w:pPr>
              <w:spacing w:after="60" w:before="60"/>
              <w:ind w:left="10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Método de Pago</w:t>
            </w:r>
          </w:p>
        </w:tc>
        <w:tc>
          <w:tcPr>
            <w:tcW w:type="dxa" w:w="5360"/>
            <w:tcBorders>
              <w:top w:val="none"/>
              <w:left w:val="none"/>
              <w:bottom w:val="single" w:color="EEEEEE" w:sz="1"/>
              <w:right w:val="none"/>
            </w:tcBorders>
            <w:vAlign w:val="center"/>
          </w:tcPr>
          <w:p>
            <w:pPr>
              <w:spacing w:after="60" w:before="60"/>
              <w:ind w:right="10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Transferencia / Efectivo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color="e72a88" w:val="solid"/>
            <w:vAlign w:val="center"/>
          </w:tcPr>
          <w:p>
            <w:pPr>
              <w:spacing w:after="80" w:before="80"/>
              <w:ind w:left="10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CANTIDAD RECIBIDA</w:t>
            </w:r>
          </w:p>
        </w:tc>
        <w:tc>
          <w:tcPr>
            <w:tcW w:type="dxa" w:w="5360"/>
            <w:tcBorders>
              <w:top w:val="none"/>
              <w:left w:val="none"/>
              <w:bottom w:val="none"/>
              <w:right w:val="none"/>
            </w:tcBorders>
            <w:shd w:color="e72a88" w:val="solid"/>
            <w:vAlign w:val="center"/>
          </w:tcPr>
          <w:p>
            <w:pPr>
              <w:spacing w:after="80" w:before="80"/>
              <w:ind w:right="10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$500.00 MXN</w:t>
            </w:r>
          </w:p>
        </w:tc>
      </w:tr>
    </w:tbl>
    <w:p>
      <w:pPr>
        <w:spacing w:after="0" w:before="40"/>
      </w:pPr>
    </w:p>
    <w:p>
      <w:pPr>
        <w:jc w:val="center"/>
      </w:pPr>
      <w:r>
        <w:rPr>
          <w:rFonts w:ascii="Helvetica Neue" w:cs="Helvetica Neue" w:eastAsia="Helvetica Neue" w:hAnsi="Helvetica Neue"/>
          <w:b w:val="false"/>
          <w:bCs w:val="false"/>
          <w:i/>
          <w:iCs/>
          <w:color w:val="666666"/>
          <w:sz w:val="16"/>
          <w:szCs w:val="16"/>
        </w:rPr>
        <w:t xml:space="preserve">(Quinientos pesos 00/100 Moneda Nacional)</w:t>
      </w:r>
    </w:p>
    <w:p>
      <w:pPr>
        <w:spacing w:after="0" w:before="80"/>
      </w:pPr>
    </w:p>
    <w:p>
      <w:r>
        <w:rPr>
          <w:rFonts w:ascii="Helvetica Neue" w:cs="Helvetica Neue" w:eastAsia="Helvetica Neue" w:hAnsi="Helvetica Neue"/>
          <w:b/>
          <w:bCs/>
          <w:i w:val="false"/>
          <w:iCs w:val="false"/>
          <w:color w:val="09adc2"/>
          <w:sz w:val="18"/>
          <w:szCs w:val="18"/>
        </w:rPr>
        <w:t xml:space="preserve">NOTA:</w:t>
      </w:r>
    </w:p>
    <w:p>
      <w:pPr>
        <w:spacing w:after="0" w:before="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666666"/>
          <w:sz w:val="18"/>
          <w:szCs w:val="18"/>
        </w:rPr>
        <w:t xml:space="preserve">El saldo restante de $1,500.00 MXN deberá liquidarse antes del envío del pedido. La producción inicia con la confirmación de este anticipo.</w:t>
      </w:r>
    </w:p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e72a88"/>
                <w:sz w:val="16"/>
                <w:szCs w:val="16"/>
              </w:rPr>
              <w:t xml:space="preserve">ENTREGA</w:t>
            </w:r>
          </w:p>
          <w:p>
            <w:pPr>
              <w:spacing w:before="1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AXKAN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e72a88"/>
                <w:sz w:val="16"/>
                <w:szCs w:val="16"/>
              </w:rPr>
              <w:t xml:space="preserve">RECIBE</w:t>
            </w:r>
          </w:p>
          <w:p>
            <w:pPr>
              <w:spacing w:before="1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Ivan</w:t>
            </w:r>
          </w:p>
        </w:tc>
      </w:tr>
    </w:tbl>
    <w:p>
      <w:pPr>
        <w:spacing w:after="0" w:before="100"/>
      </w:pPr>
    </w:p>
    <w:p>
      <w:pPr>
        <w:pBdr>
          <w:bottom w:val="single" w:color="e72a88" w:sz="1"/>
        </w:pBdr>
        <w:spacing w:after="20" w:before="20"/>
      </w:pPr>
    </w:p>
    <w:p>
      <w:pPr>
        <w:spacing w:before="40"/>
        <w:jc w:val="center"/>
      </w:pPr>
      <w:r>
        <w:rPr>
          <w:rFonts w:ascii="Helvetica Neue" w:cs="Helvetica Neue" w:eastAsia="Helvetica Neue" w:hAnsi="Helvetica Neue"/>
          <w:b w:val="false"/>
          <w:bCs w:val="false"/>
          <w:i/>
          <w:iCs/>
          <w:color w:val="666666"/>
          <w:sz w:val="14"/>
          <w:szCs w:val="14"/>
        </w:rPr>
        <w:t xml:space="preserve">Este recibo ampara únicamente el anticipo señalado. No sustituye factura fiscal.</w:t>
      </w:r>
    </w:p>
    <w:sectPr>
      <w:headerReference w:type="default" r:id="rId7"/>
      <w:footerReference w:type="default" r:id="rId8"/>
      <w:pgSz w:w="12240" w:h="15840" w:orient="portrait"/>
      <w:pgMar w:top="1152" w:right="1440" w:bottom="863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2a88" w:sz="2"/>
      </w:pBdr>
      <w:spacing w:before="60"/>
    </w:pPr>
  </w:p>
  <w:p>
    <w:pPr>
      <w:jc w:val="center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olor w:val="666666"/>
        <w:sz w:val="14"/>
        <w:szCs w:val="14"/>
      </w:rPr>
      <w:t xml:space="preserve">AXKAN  •  hola@axkan.mx  •  @axkan.mx  •  vtanunciando.com</w:t>
    </w:r>
  </w:p>
  <w:p>
    <w:pPr>
      <w:spacing w:before="20"/>
      <w:jc w:val="center"/>
    </w:pPr>
    <w:r>
      <w:rPr>
        <w:rFonts w:ascii="Helvetica Neue" w:cs="Helvetica Neue" w:eastAsia="Helvetica Neue" w:hAnsi="Helvetica Neue"/>
        <w:b w:val="false"/>
        <w:bCs w:val="false"/>
        <w:i/>
        <w:iCs/>
        <w:color w:val="e72a88"/>
        <w:sz w:val="12"/>
        <w:szCs w:val="12"/>
      </w:rPr>
      <w:t xml:space="preserve">"Recuerdos Hechos Souvenir"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2a88" w:sz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e52d42488e943fc4ebbf5831825b7d565c6e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2026-03-02T17:19:09.395Z</dcterms:created>
  <dcterms:modified xsi:type="dcterms:W3CDTF">2026-03-02T17:19:09.398Z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