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920"/>
        </w:tabs>
        <w:adjustRightInd w:val="0"/>
        <w:snapToGrid w:val="0"/>
        <w:spacing w:line="324" w:lineRule="auto"/>
        <w:ind w:right="29" w:rightChars="12"/>
        <w:jc w:val="center"/>
        <w:rPr>
          <w:rFonts w:hint="eastAsia" w:ascii="黑体" w:eastAsia="黑体"/>
          <w:bCs/>
          <w:sz w:val="36"/>
          <w:szCs w:val="36"/>
          <w:lang w:val="en-US" w:eastAsia="zh-CN"/>
        </w:rPr>
      </w:pPr>
      <w:r>
        <w:rPr>
          <w:rFonts w:hint="eastAsia" w:ascii="黑体" w:eastAsia="黑体"/>
          <w:bCs/>
          <w:sz w:val="36"/>
          <w:szCs w:val="36"/>
        </w:rPr>
        <w:t>驾驶员理论</w:t>
      </w:r>
      <w:r>
        <w:rPr>
          <w:rFonts w:hint="eastAsia" w:ascii="黑体" w:eastAsia="黑体"/>
          <w:bCs/>
          <w:sz w:val="36"/>
          <w:szCs w:val="36"/>
          <w:lang w:val="en-US" w:eastAsia="zh-CN"/>
        </w:rPr>
        <w:t>练习</w:t>
      </w:r>
      <w:r>
        <w:rPr>
          <w:rFonts w:hint="eastAsia" w:ascii="黑体" w:eastAsia="黑体"/>
          <w:bCs/>
          <w:sz w:val="36"/>
          <w:szCs w:val="36"/>
        </w:rPr>
        <w:t>考试网站</w:t>
      </w:r>
      <w:r>
        <w:rPr>
          <w:rFonts w:hint="eastAsia" w:ascii="黑体" w:eastAsia="黑体"/>
          <w:bCs/>
          <w:sz w:val="36"/>
          <w:szCs w:val="36"/>
          <w:lang w:val="en-US" w:eastAsia="zh-CN"/>
        </w:rPr>
        <w:t>的设计与实现</w:t>
      </w:r>
      <w:bookmarkStart w:id="339" w:name="_GoBack"/>
      <w:bookmarkEnd w:id="339"/>
    </w:p>
    <w:p>
      <w:pPr>
        <w:tabs>
          <w:tab w:val="left" w:pos="7920"/>
          <w:tab w:val="clear" w:pos="377"/>
        </w:tabs>
        <w:adjustRightInd w:val="0"/>
        <w:snapToGrid w:val="0"/>
        <w:spacing w:line="324" w:lineRule="auto"/>
        <w:ind w:right="29" w:rightChars="12"/>
        <w:jc w:val="both"/>
        <w:rPr>
          <w:rFonts w:hint="eastAsia" w:asciiTheme="majorEastAsia" w:hAnsiTheme="majorEastAsia" w:eastAsiaTheme="majorEastAsia" w:cstheme="majorEastAsia"/>
          <w:bCs/>
          <w:color w:val="000000"/>
          <w:sz w:val="21"/>
          <w:szCs w:val="21"/>
          <w:lang w:val="en-US" w:eastAsia="zh-CN"/>
        </w:rPr>
      </w:pPr>
      <w:r>
        <w:rPr>
          <w:rFonts w:hint="eastAsia"/>
          <w:bCs/>
          <w:color w:val="000000"/>
          <w:szCs w:val="21"/>
          <w:lang w:val="en-US" w:eastAsia="zh-CN"/>
        </w:rPr>
        <w:t xml:space="preserve">       </w:t>
      </w:r>
      <w:r>
        <w:rPr>
          <w:rFonts w:hint="eastAsia" w:asciiTheme="minorEastAsia" w:hAnsiTheme="minorEastAsia" w:eastAsiaTheme="minorEastAsia" w:cstheme="minorEastAsia"/>
          <w:bCs/>
          <w:color w:val="000000"/>
          <w:sz w:val="21"/>
          <w:szCs w:val="21"/>
          <w:lang w:val="en-US" w:eastAsia="zh-CN"/>
        </w:rPr>
        <w:t xml:space="preserve"> </w:t>
      </w:r>
      <w:r>
        <w:rPr>
          <w:rFonts w:hint="eastAsia" w:asciiTheme="minorEastAsia" w:hAnsiTheme="minorEastAsia" w:cstheme="minorEastAsia"/>
          <w:bCs/>
          <w:color w:val="000000"/>
          <w:sz w:val="21"/>
          <w:szCs w:val="21"/>
          <w:lang w:val="en-US" w:eastAsia="zh-CN"/>
        </w:rPr>
        <w:t xml:space="preserve"> </w:t>
      </w:r>
      <w:r>
        <w:rPr>
          <w:rFonts w:hint="eastAsia" w:asciiTheme="majorEastAsia" w:hAnsiTheme="majorEastAsia" w:eastAsiaTheme="majorEastAsia" w:cstheme="majorEastAsia"/>
          <w:bCs/>
          <w:color w:val="000000"/>
          <w:sz w:val="21"/>
          <w:szCs w:val="21"/>
        </w:rPr>
        <w:t>专    业</w:t>
      </w:r>
      <w:r>
        <w:rPr>
          <w:rFonts w:hint="eastAsia" w:asciiTheme="majorEastAsia" w:hAnsiTheme="majorEastAsia" w:eastAsiaTheme="majorEastAsia" w:cstheme="majorEastAsia"/>
          <w:bCs/>
          <w:color w:val="000000"/>
          <w:sz w:val="21"/>
          <w:szCs w:val="21"/>
          <w:lang w:eastAsia="zh-CN"/>
        </w:rPr>
        <w:t>：</w:t>
      </w:r>
      <w:r>
        <w:rPr>
          <w:rFonts w:hint="eastAsia" w:asciiTheme="majorEastAsia" w:hAnsiTheme="majorEastAsia" w:eastAsiaTheme="majorEastAsia" w:cstheme="majorEastAsia"/>
          <w:bCs/>
          <w:color w:val="000000"/>
          <w:sz w:val="21"/>
          <w:szCs w:val="21"/>
          <w:lang w:val="en-US" w:eastAsia="zh-CN"/>
        </w:rPr>
        <w:t>计算机科学与技术</w:t>
      </w:r>
      <w:r>
        <w:rPr>
          <w:rFonts w:hint="eastAsia" w:asciiTheme="majorEastAsia" w:hAnsiTheme="majorEastAsia" w:eastAsiaTheme="majorEastAsia" w:cstheme="majorEastAsia"/>
          <w:bCs/>
          <w:color w:val="000000"/>
          <w:sz w:val="21"/>
          <w:szCs w:val="21"/>
        </w:rPr>
        <w:t xml:space="preserve">      学    号：</w:t>
      </w:r>
      <w:r>
        <w:rPr>
          <w:rFonts w:hint="eastAsia" w:asciiTheme="majorEastAsia" w:hAnsiTheme="majorEastAsia" w:eastAsiaTheme="majorEastAsia" w:cstheme="majorEastAsia"/>
          <w:bCs/>
          <w:color w:val="000000"/>
          <w:sz w:val="21"/>
          <w:szCs w:val="21"/>
          <w:lang w:val="en-US" w:eastAsia="zh-CN"/>
        </w:rPr>
        <w:t>20140610040217</w:t>
      </w:r>
    </w:p>
    <w:p>
      <w:pPr>
        <w:tabs>
          <w:tab w:val="left" w:pos="7920"/>
          <w:tab w:val="clear" w:pos="377"/>
        </w:tabs>
        <w:adjustRightInd w:val="0"/>
        <w:snapToGrid w:val="0"/>
        <w:spacing w:line="324" w:lineRule="auto"/>
        <w:ind w:right="29" w:rightChars="12" w:firstLine="1050" w:firstLineChars="500"/>
        <w:jc w:val="both"/>
        <w:rPr>
          <w:rFonts w:hint="eastAsia" w:ascii="黑体" w:eastAsia="黑体"/>
          <w:bCs/>
          <w:sz w:val="36"/>
          <w:szCs w:val="36"/>
        </w:rPr>
      </w:pPr>
      <w:r>
        <w:rPr>
          <w:rFonts w:hint="eastAsia" w:asciiTheme="majorEastAsia" w:hAnsiTheme="majorEastAsia" w:eastAsiaTheme="majorEastAsia" w:cstheme="majorEastAsia"/>
          <w:bCs/>
          <w:color w:val="000000"/>
          <w:sz w:val="21"/>
          <w:szCs w:val="21"/>
        </w:rPr>
        <w:t>学生姓名：</w:t>
      </w:r>
      <w:r>
        <w:rPr>
          <w:rFonts w:hint="eastAsia" w:asciiTheme="majorEastAsia" w:hAnsiTheme="majorEastAsia" w:eastAsiaTheme="majorEastAsia" w:cstheme="majorEastAsia"/>
          <w:bCs/>
          <w:color w:val="000000"/>
          <w:sz w:val="21"/>
          <w:szCs w:val="21"/>
          <w:lang w:val="en-US" w:eastAsia="zh-CN"/>
        </w:rPr>
        <w:t>吴有文</w:t>
      </w:r>
      <w:r>
        <w:rPr>
          <w:rFonts w:hint="eastAsia" w:asciiTheme="majorEastAsia" w:hAnsiTheme="majorEastAsia" w:eastAsiaTheme="majorEastAsia" w:cstheme="majorEastAsia"/>
          <w:bCs/>
          <w:color w:val="000000"/>
          <w:sz w:val="21"/>
          <w:szCs w:val="21"/>
        </w:rPr>
        <w:t xml:space="preserve">                指导教师：</w:t>
      </w:r>
      <w:r>
        <w:rPr>
          <w:rFonts w:hint="eastAsia" w:asciiTheme="majorEastAsia" w:hAnsiTheme="majorEastAsia" w:eastAsiaTheme="majorEastAsia" w:cstheme="majorEastAsia"/>
          <w:bCs/>
          <w:color w:val="000000"/>
          <w:sz w:val="21"/>
          <w:szCs w:val="21"/>
          <w:lang w:val="en-US" w:eastAsia="zh-CN"/>
        </w:rPr>
        <w:t>李广丽</w:t>
      </w:r>
    </w:p>
    <w:p>
      <w:pPr>
        <w:tabs>
          <w:tab w:val="left" w:pos="7920"/>
        </w:tabs>
        <w:adjustRightInd w:val="0"/>
        <w:snapToGrid w:val="0"/>
        <w:spacing w:line="324" w:lineRule="auto"/>
        <w:ind w:left="240" w:leftChars="100" w:right="29" w:rightChars="12"/>
        <w:jc w:val="center"/>
        <w:rPr>
          <w:rFonts w:hint="eastAsia" w:ascii="黑体" w:eastAsia="黑体"/>
          <w:bCs/>
          <w:sz w:val="32"/>
          <w:szCs w:val="32"/>
        </w:rPr>
      </w:pPr>
      <w:r>
        <w:rPr>
          <w:rFonts w:hint="eastAsia" w:ascii="黑体" w:eastAsia="黑体"/>
          <w:bCs/>
          <w:sz w:val="32"/>
          <w:szCs w:val="32"/>
        </w:rPr>
        <w:t>摘要</w:t>
      </w:r>
    </w:p>
    <w:p>
      <w:pPr>
        <w:tabs>
          <w:tab w:val="left" w:pos="720"/>
        </w:tabs>
        <w:adjustRightInd w:val="0"/>
        <w:snapToGrid w:val="0"/>
        <w:spacing w:line="324" w:lineRule="auto"/>
        <w:ind w:firstLine="480" w:firstLineChars="20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二十一世纪，随着网络、信息时代的到来，互联网的不断发展，以及广泛应用，通过计算机管理驾驶员理论开始已经成为一种趋势。使用驾驶员理论考试网站进行驾驶员理论考试管理不断可以节省人力物力，而且还可以给用户带来许多便利；驾驶员理论考试网站实用性强，能有效的提高管理效率，受到了驾校的青睐。所以驾驶员理论考试网站的设计与实现发势在必行。</w:t>
      </w:r>
    </w:p>
    <w:p>
      <w:pPr>
        <w:tabs>
          <w:tab w:val="left" w:pos="720"/>
        </w:tabs>
        <w:adjustRightInd w:val="0"/>
        <w:snapToGrid w:val="0"/>
        <w:spacing w:line="324" w:lineRule="auto"/>
        <w:ind w:firstLine="480" w:firstLineChars="200"/>
        <w:rPr>
          <w:rFonts w:hint="eastAsia" w:ascii="宋体" w:hAnsi="宋体"/>
          <w:color w:val="000000"/>
        </w:rPr>
      </w:pPr>
      <w:r>
        <w:rPr>
          <w:rFonts w:hint="eastAsia" w:asciiTheme="minorEastAsia" w:hAnsiTheme="minorEastAsia" w:eastAsiaTheme="minorEastAsia" w:cstheme="minorEastAsia"/>
          <w:color w:val="000000"/>
        </w:rPr>
        <w:t>本JSP驾驶员理论考试网站的设计与实现，采用JSP技术及MYSQL数据库进行开发，论文首先阐述了JSP驾驶员理论考试网站的开发，并对该系统进行了较详细的需求分析，然后详细探讨了驾驶员理论考试网站的功能需求、业务流程、系统功能和系统设计等方面的问题。能利用先进的计算机技术和网络技术来改变目前的驾校状况和提高模拟考试的效率，促进驾校的发展。</w:t>
      </w:r>
    </w:p>
    <w:p>
      <w:pPr>
        <w:tabs>
          <w:tab w:val="left" w:pos="720"/>
          <w:tab w:val="left" w:pos="900"/>
          <w:tab w:val="left" w:pos="1080"/>
        </w:tabs>
        <w:adjustRightInd w:val="0"/>
        <w:snapToGrid w:val="0"/>
        <w:spacing w:line="324" w:lineRule="auto"/>
        <w:ind w:left="2160" w:hanging="2160" w:hangingChars="900"/>
        <w:rPr>
          <w:rFonts w:hint="eastAsia" w:ascii="宋体" w:hAnsi="宋体"/>
          <w:color w:val="000000"/>
        </w:rPr>
      </w:pPr>
    </w:p>
    <w:p>
      <w:pPr>
        <w:tabs>
          <w:tab w:val="left" w:pos="720"/>
          <w:tab w:val="left" w:pos="900"/>
          <w:tab w:val="left" w:pos="1080"/>
        </w:tabs>
        <w:adjustRightInd w:val="0"/>
        <w:snapToGrid w:val="0"/>
        <w:spacing w:line="324" w:lineRule="auto"/>
        <w:ind w:left="2168" w:hanging="2168" w:hangingChars="900"/>
        <w:rPr>
          <w:color w:val="000000"/>
        </w:rPr>
      </w:pPr>
      <w:r>
        <w:rPr>
          <w:rFonts w:hint="eastAsia" w:ascii="黑体" w:hAnsi="黑体" w:eastAsia="黑体" w:cs="黑体"/>
          <w:b/>
          <w:bCs/>
        </w:rPr>
        <w:t>关键词</w:t>
      </w:r>
      <w:r>
        <w:rPr>
          <w:rFonts w:hint="eastAsia"/>
          <w:b/>
          <w:bCs/>
        </w:rPr>
        <w:t>：</w:t>
      </w:r>
      <w:r>
        <w:rPr>
          <w:rFonts w:hint="eastAsia"/>
          <w:color w:val="000000"/>
        </w:rPr>
        <w:t>驾驶员理论</w:t>
      </w:r>
      <w:r>
        <w:rPr>
          <w:rFonts w:hint="eastAsia"/>
          <w:color w:val="000000"/>
          <w:lang w:val="en-US" w:eastAsia="zh-CN"/>
        </w:rPr>
        <w:t>练习</w:t>
      </w:r>
      <w:r>
        <w:rPr>
          <w:rFonts w:hint="eastAsia"/>
          <w:color w:val="000000"/>
        </w:rPr>
        <w:t>考试网站；</w:t>
      </w:r>
      <w:r>
        <w:rPr>
          <w:color w:val="000000"/>
        </w:rPr>
        <w:t xml:space="preserve"> </w:t>
      </w:r>
      <w:r>
        <w:rPr>
          <w:rFonts w:ascii="宋体" w:hAnsi="宋体"/>
          <w:color w:val="000000"/>
        </w:rPr>
        <w:t>JSP</w:t>
      </w:r>
      <w:r>
        <w:rPr>
          <w:rFonts w:hint="eastAsia" w:ascii="宋体" w:hAnsi="宋体"/>
          <w:color w:val="000000"/>
        </w:rPr>
        <w:t>技术</w:t>
      </w:r>
      <w:r>
        <w:rPr>
          <w:rFonts w:hint="eastAsia"/>
          <w:color w:val="000000"/>
        </w:rPr>
        <w:t>；</w:t>
      </w:r>
      <w:r>
        <w:rPr>
          <w:color w:val="000000"/>
        </w:rPr>
        <w:t xml:space="preserve"> </w:t>
      </w:r>
      <w:r>
        <w:rPr>
          <w:rFonts w:ascii="宋体" w:hAnsi="宋体"/>
          <w:color w:val="000000"/>
        </w:rPr>
        <w:t>MYSQL</w:t>
      </w:r>
      <w:r>
        <w:rPr>
          <w:rFonts w:hint="eastAsia" w:ascii="宋体" w:hAnsi="宋体"/>
          <w:color w:val="000000"/>
        </w:rPr>
        <w:t>数据库</w:t>
      </w:r>
      <w:r>
        <w:rPr>
          <w:color w:val="000000"/>
        </w:rPr>
        <w:t xml:space="preserve"> </w:t>
      </w: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ind w:left="2168" w:hanging="2160" w:hangingChars="900"/>
        <w:rPr>
          <w:color w:val="000000"/>
        </w:rPr>
      </w:pPr>
    </w:p>
    <w:p>
      <w:pPr>
        <w:tabs>
          <w:tab w:val="left" w:pos="720"/>
          <w:tab w:val="left" w:pos="900"/>
          <w:tab w:val="left" w:pos="1080"/>
        </w:tabs>
        <w:adjustRightInd w:val="0"/>
        <w:snapToGrid w:val="0"/>
        <w:spacing w:line="324" w:lineRule="auto"/>
        <w:rPr>
          <w:color w:val="000000"/>
        </w:rPr>
        <w:sectPr>
          <w:headerReference r:id="rId3" w:type="default"/>
          <w:pgSz w:w="11906" w:h="16838"/>
          <w:pgMar w:top="1440" w:right="1514" w:bottom="1440" w:left="2081" w:header="851" w:footer="992" w:gutter="0"/>
          <w:pgNumType w:fmt="upperRoman" w:start="1"/>
          <w:cols w:space="720" w:num="1"/>
          <w:docGrid w:type="lines" w:linePitch="358" w:charSpace="0"/>
        </w:sectPr>
      </w:pPr>
    </w:p>
    <w:p>
      <w:pPr>
        <w:tabs>
          <w:tab w:val="left" w:pos="540"/>
          <w:tab w:val="left" w:pos="720"/>
          <w:tab w:val="left" w:pos="900"/>
          <w:tab w:val="left" w:pos="1080"/>
          <w:tab w:val="clear" w:pos="377"/>
        </w:tabs>
        <w:adjustRightInd w:val="0"/>
        <w:snapToGrid w:val="0"/>
        <w:spacing w:line="324" w:lineRule="auto"/>
        <w:jc w:val="center"/>
        <w:rPr>
          <w:rFonts w:hint="default" w:ascii="Times New Roman" w:hAnsi="Times New Roman" w:cs="Times New Roman"/>
          <w:b/>
          <w:sz w:val="36"/>
          <w:szCs w:val="36"/>
        </w:rPr>
      </w:pPr>
      <w:r>
        <w:rPr>
          <w:rFonts w:hint="default" w:ascii="Times New Roman" w:hAnsi="Times New Roman" w:cs="Times New Roman"/>
          <w:b/>
          <w:sz w:val="36"/>
          <w:szCs w:val="36"/>
        </w:rPr>
        <w:t>JSP driver theory test website</w:t>
      </w:r>
    </w:p>
    <w:p>
      <w:pPr>
        <w:tabs>
          <w:tab w:val="left" w:pos="540"/>
          <w:tab w:val="left" w:pos="720"/>
          <w:tab w:val="left" w:pos="900"/>
          <w:tab w:val="left" w:pos="1080"/>
          <w:tab w:val="clear" w:pos="377"/>
        </w:tabs>
        <w:adjustRightInd w:val="0"/>
        <w:snapToGrid w:val="0"/>
        <w:spacing w:line="324" w:lineRule="auto"/>
        <w:ind w:left="1446" w:hanging="1928" w:hangingChars="600"/>
        <w:jc w:val="center"/>
        <w:rPr>
          <w:rFonts w:hint="default" w:ascii="Times New Roman" w:hAnsi="Times New Roman" w:cs="Times New Roman"/>
          <w:b/>
          <w:sz w:val="32"/>
          <w:szCs w:val="32"/>
        </w:rPr>
      </w:pPr>
      <w:r>
        <w:rPr>
          <w:rFonts w:hint="default" w:ascii="Times New Roman" w:hAnsi="Times New Roman" w:cs="Times New Roman"/>
          <w:b/>
          <w:sz w:val="32"/>
          <w:szCs w:val="32"/>
        </w:rPr>
        <w:t>Abstract</w:t>
      </w:r>
    </w:p>
    <w:p>
      <w:pPr>
        <w:adjustRightInd w:val="0"/>
        <w:snapToGrid w:val="0"/>
        <w:spacing w:line="324" w:lineRule="auto"/>
        <w:ind w:firstLine="480" w:firstLineChars="200"/>
        <w:rPr>
          <w:rFonts w:hint="default" w:ascii="Times New Roman" w:hAnsi="Times New Roman" w:cs="Times New Roman"/>
          <w:sz w:val="24"/>
        </w:rPr>
      </w:pPr>
      <w:r>
        <w:rPr>
          <w:rFonts w:hint="default" w:ascii="Times New Roman" w:hAnsi="Times New Roman" w:cs="Times New Roman"/>
          <w:sz w:val="24"/>
        </w:rPr>
        <w:t>In the 21st century, with the advent of the Internet and the information age, the continuous development of the Internet and its widespread application, the beginning of the theory of driver management by computer has become a trend. The use of driver theory test site driver theory test management can continue to save manpower and resources, but also can give users a lot of convenience; driver theory test site practicality, can effectively improve management efficiency, by the driving school of all ages. Therefore, the pilot theory test website design and implementation of the imperative.</w:t>
      </w:r>
    </w:p>
    <w:p>
      <w:pPr>
        <w:adjustRightInd w:val="0"/>
        <w:snapToGrid w:val="0"/>
        <w:spacing w:line="324" w:lineRule="auto"/>
        <w:ind w:firstLine="480" w:firstLineChars="200"/>
        <w:rPr>
          <w:rFonts w:hint="default" w:ascii="Times New Roman" w:hAnsi="Times New Roman" w:cs="Times New Roman"/>
          <w:sz w:val="24"/>
        </w:rPr>
      </w:pPr>
      <w:r>
        <w:rPr>
          <w:rFonts w:hint="default" w:ascii="Times New Roman" w:hAnsi="Times New Roman" w:cs="Times New Roman"/>
          <w:sz w:val="24"/>
        </w:rPr>
        <w:t>This JSP driver theory test website design and implementation, the use of JSP technology and MYSQL database development, the paper first describes the JSP driver theory test website development, and the system was more detailed needs analysis, and then discussed in detail Driver theory test site functional requirements, business processes, system functions and system design and other issues. Can use advanced computer technology and network technology to change the current driving school conditions and improve the efficiency of mock examinations, and promote the development of driving school.</w:t>
      </w:r>
    </w:p>
    <w:p>
      <w:pPr>
        <w:adjustRightInd w:val="0"/>
        <w:snapToGrid w:val="0"/>
        <w:spacing w:line="324" w:lineRule="auto"/>
        <w:ind w:firstLine="480" w:firstLineChars="200"/>
        <w:rPr>
          <w:rFonts w:hint="eastAsia"/>
        </w:rPr>
      </w:pPr>
    </w:p>
    <w:p>
      <w:pPr>
        <w:rPr>
          <w:rFonts w:hint="default" w:ascii="Times New Roman" w:hAnsi="Times New Roman" w:cs="Times New Roman"/>
          <w:sz w:val="24"/>
        </w:rPr>
      </w:pPr>
      <w:r>
        <w:rPr>
          <w:rFonts w:hint="default" w:ascii="Times New Roman" w:hAnsi="Times New Roman" w:cs="Times New Roman"/>
          <w:b/>
          <w:bCs/>
          <w:sz w:val="24"/>
          <w:szCs w:val="24"/>
        </w:rPr>
        <w:t>Keyword</w:t>
      </w:r>
      <w:r>
        <w:rPr>
          <w:rFonts w:hint="default" w:ascii="Times New Roman" w:hAnsi="Times New Roman" w:cs="Times New Roman"/>
          <w:b/>
          <w:bCs/>
          <w:sz w:val="24"/>
        </w:rPr>
        <w:t xml:space="preserve">: </w:t>
      </w:r>
      <w:r>
        <w:rPr>
          <w:rFonts w:hint="default" w:ascii="Times New Roman" w:hAnsi="Times New Roman" w:cs="Times New Roman"/>
          <w:sz w:val="24"/>
        </w:rPr>
        <w:t>Driver theory test website; JSP technology; MYSQL database</w:t>
      </w: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pPr>
    </w:p>
    <w:p>
      <w:pPr>
        <w:rPr>
          <w:rFonts w:hint="default" w:ascii="Times New Roman" w:hAnsi="Times New Roman" w:cs="Times New Roman"/>
          <w:sz w:val="24"/>
        </w:rPr>
        <w:sectPr>
          <w:headerReference r:id="rId4" w:type="default"/>
          <w:footerReference r:id="rId5" w:type="default"/>
          <w:footerReference r:id="rId6" w:type="even"/>
          <w:pgSz w:w="11906" w:h="16838"/>
          <w:pgMar w:top="1134" w:right="1134" w:bottom="1134" w:left="1134" w:header="851" w:footer="992" w:gutter="0"/>
          <w:pgNumType w:start="1"/>
          <w:cols w:space="720" w:num="1"/>
          <w:docGrid w:type="lines" w:linePitch="312" w:charSpace="0"/>
        </w:sectPr>
      </w:pPr>
    </w:p>
    <w:p>
      <w:pPr>
        <w:pStyle w:val="12"/>
        <w:tabs>
          <w:tab w:val="right" w:leader="dot" w:pos="9638"/>
        </w:tabs>
        <w:jc w:val="center"/>
        <w:rPr>
          <w:rFonts w:hint="default" w:ascii="黑体" w:hAnsi="黑体" w:eastAsia="黑体" w:cs="黑体"/>
          <w:sz w:val="36"/>
          <w:szCs w:val="36"/>
          <w:lang w:val="en-US" w:eastAsia="zh-CN"/>
        </w:rPr>
      </w:pPr>
      <w:r>
        <w:rPr>
          <w:rFonts w:hint="eastAsia" w:ascii="黑体" w:hAnsi="黑体" w:cs="黑体"/>
          <w:sz w:val="36"/>
          <w:szCs w:val="36"/>
          <w:lang w:val="en-US" w:eastAsia="zh-CN"/>
        </w:rPr>
        <w:t>目录</w:t>
      </w:r>
    </w:p>
    <w:p>
      <w:pPr>
        <w:pStyle w:val="12"/>
        <w:tabs>
          <w:tab w:val="right" w:leader="dot" w:pos="9638"/>
        </w:tabs>
        <w:jc w:val="left"/>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fldChar w:fldCharType="begin"/>
      </w:r>
      <w:r>
        <w:rPr>
          <w:rFonts w:hint="default" w:ascii="黑体" w:hAnsi="黑体" w:eastAsia="黑体" w:cs="黑体"/>
          <w:sz w:val="28"/>
          <w:szCs w:val="28"/>
          <w:lang w:val="en-US" w:eastAsia="zh-CN"/>
        </w:rPr>
        <w:instrText xml:space="preserve">TOC \o "1-3" \h \u </w:instrText>
      </w:r>
      <w:r>
        <w:rPr>
          <w:rFonts w:hint="default" w:ascii="黑体" w:hAnsi="黑体" w:eastAsia="黑体" w:cs="黑体"/>
          <w:sz w:val="28"/>
          <w:szCs w:val="28"/>
          <w:lang w:val="en-US" w:eastAsia="zh-CN"/>
        </w:rPr>
        <w:fldChar w:fldCharType="separate"/>
      </w:r>
      <w:r>
        <w:rPr>
          <w:rFonts w:hint="default" w:ascii="黑体" w:hAnsi="黑体" w:eastAsia="黑体" w:cs="黑体"/>
          <w:sz w:val="28"/>
          <w:szCs w:val="28"/>
          <w:lang w:val="en-US" w:eastAsia="zh-CN"/>
        </w:rPr>
        <w:fldChar w:fldCharType="begin"/>
      </w:r>
      <w:r>
        <w:rPr>
          <w:rFonts w:hint="default" w:ascii="黑体" w:hAnsi="黑体" w:eastAsia="黑体" w:cs="黑体"/>
          <w:sz w:val="28"/>
          <w:szCs w:val="28"/>
          <w:lang w:val="en-US" w:eastAsia="zh-CN"/>
        </w:rPr>
        <w:instrText xml:space="preserve"> HYPERLINK \l _Toc4885 </w:instrText>
      </w:r>
      <w:r>
        <w:rPr>
          <w:rFonts w:hint="default"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第一章 课题背景和意义</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_Toc4885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w:t>
      </w:r>
      <w:r>
        <w:rPr>
          <w:rFonts w:hint="eastAsia" w:ascii="黑体" w:hAnsi="黑体" w:eastAsia="黑体" w:cs="黑体"/>
          <w:sz w:val="28"/>
          <w:szCs w:val="28"/>
          <w:lang w:val="en-US" w:eastAsia="zh-CN"/>
        </w:rPr>
        <w:fldChar w:fldCharType="end"/>
      </w:r>
      <w:r>
        <w:rPr>
          <w:rFonts w:hint="default" w:ascii="黑体" w:hAnsi="黑体" w:eastAsia="黑体" w:cs="黑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_Toc13302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1.1课题分析</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_Toc13302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_Toc4871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1.2研究目的及意义</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_Toc4871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_Toc15588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1.3研究目的</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_Toc15588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_Toc1420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第二章 系统开发环境和技术架构</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_Toc1420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w:t>
      </w:r>
      <w:r>
        <w:rPr>
          <w:rFonts w:hint="eastAsia" w:ascii="黑体" w:hAnsi="黑体" w:eastAsia="黑体" w:cs="黑体"/>
          <w:sz w:val="28"/>
          <w:szCs w:val="28"/>
          <w:lang w:val="en-US" w:eastAsia="zh-CN"/>
        </w:rPr>
        <w:fldChar w:fldCharType="end"/>
      </w:r>
      <w:r>
        <w:rPr>
          <w:rFonts w:hint="eastAsia" w:ascii="黑体" w:hAnsi="黑体" w:eastAsia="黑体" w:cs="黑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_Toc18054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2.1开发工具</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_Toc18054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_Toc10677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2.2 JSP技术</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_Toc10677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_Toc26880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2.3 JavaScript</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_Toc26880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4</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_Toc7941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2.4 B/S结构</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_Toc7941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_Toc22007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2.5 SQL数据库</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_Toc22007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_Toc18448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第三章 可行性研究</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_Toc18448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6</w:t>
      </w:r>
      <w:r>
        <w:rPr>
          <w:rFonts w:hint="eastAsia" w:ascii="黑体" w:hAnsi="黑体" w:eastAsia="黑体" w:cs="黑体"/>
          <w:sz w:val="28"/>
          <w:szCs w:val="28"/>
          <w:lang w:val="en-US" w:eastAsia="zh-CN"/>
        </w:rPr>
        <w:fldChar w:fldCharType="end"/>
      </w:r>
      <w:r>
        <w:rPr>
          <w:rFonts w:hint="eastAsia" w:ascii="黑体" w:hAnsi="黑体" w:eastAsia="黑体" w:cs="黑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_Toc1827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3.1 技术可行性</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_Toc1827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6</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_Toc15171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3.2 操作可行性</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_Toc15171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6</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_Toc30348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3.3 经济可行性</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_Toc30348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6</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_Toc31394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3.4 法律可行性</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_Toc31394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_Toc21950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第四章 需求分析</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_Toc21950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8</w:t>
      </w:r>
      <w:r>
        <w:rPr>
          <w:rFonts w:hint="eastAsia" w:ascii="黑体" w:hAnsi="黑体" w:eastAsia="黑体" w:cs="黑体"/>
          <w:sz w:val="28"/>
          <w:szCs w:val="28"/>
          <w:lang w:val="en-US" w:eastAsia="zh-CN"/>
        </w:rPr>
        <w:fldChar w:fldCharType="end"/>
      </w:r>
      <w:r>
        <w:rPr>
          <w:rFonts w:hint="eastAsia" w:ascii="黑体" w:hAnsi="黑体" w:eastAsia="黑体" w:cs="黑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_Toc12991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4.1 系统模块需求</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_Toc12991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8</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_Toc9068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4.2 系统功能需求</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_Toc9068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8</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_Toc578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4.3 系统数据流图</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_Toc578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8</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_Toc15197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第五章 总体设计</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_Toc15197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10</w:t>
      </w:r>
      <w:r>
        <w:rPr>
          <w:rFonts w:hint="eastAsia" w:ascii="黑体" w:hAnsi="黑体" w:eastAsia="黑体" w:cs="黑体"/>
          <w:sz w:val="28"/>
          <w:szCs w:val="28"/>
          <w:lang w:val="en-US" w:eastAsia="zh-CN"/>
        </w:rPr>
        <w:fldChar w:fldCharType="end"/>
      </w:r>
      <w:r>
        <w:rPr>
          <w:rFonts w:hint="eastAsia" w:ascii="黑体" w:hAnsi="黑体" w:eastAsia="黑体" w:cs="黑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sectPr>
          <w:headerReference r:id="rId7" w:type="default"/>
          <w:footerReference r:id="rId9" w:type="default"/>
          <w:headerReference r:id="rId8" w:type="even"/>
          <w:footerReference r:id="rId10" w:type="even"/>
          <w:pgSz w:w="11906" w:h="16838"/>
          <w:pgMar w:top="1134" w:right="1134" w:bottom="1134" w:left="1134" w:header="851" w:footer="992" w:gutter="0"/>
          <w:pgNumType w:start="1"/>
          <w:cols w:space="720" w:num="1"/>
          <w:docGrid w:type="lines" w:linePitch="312" w:charSpace="0"/>
        </w:sectPr>
      </w:pP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_Toc5800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5.1系统流程设计</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_Toc5800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10</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_Toc6811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5.1.1开发流程</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_Toc6811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10</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_Toc4151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5.1.2 用户登录流程</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_Toc4151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10</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_Toc8760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5.1.3 添加信息流程</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_Toc8760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11</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_Toc28201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5.1.4练习考试流程</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_Toc28201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12</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_Toc13609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5.2系统功能设计</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_Toc13609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13</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_Toc3488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5.2.1 功能概述</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_Toc3488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13</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_Toc12805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5.2.2 系统功能结构</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_Toc12805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13</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_Toc22762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5.3系统用例图</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_Toc22762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14</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_Toc4010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5.3.1 管理员用户用例</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_Toc4010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14</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_Toc29203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5.3.2 学员用例</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_Toc29203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14</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_Toc23569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5.4 系统设计规则</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_Toc23569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15</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_Toc15065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第六章 数据库设计</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_Toc15065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16</w:t>
      </w:r>
      <w:r>
        <w:rPr>
          <w:rFonts w:hint="eastAsia" w:ascii="黑体" w:hAnsi="黑体" w:eastAsia="黑体" w:cs="黑体"/>
          <w:sz w:val="28"/>
          <w:szCs w:val="28"/>
          <w:lang w:val="en-US" w:eastAsia="zh-CN"/>
        </w:rPr>
        <w:fldChar w:fldCharType="end"/>
      </w:r>
      <w:r>
        <w:rPr>
          <w:rFonts w:hint="eastAsia" w:ascii="黑体" w:hAnsi="黑体" w:eastAsia="黑体" w:cs="黑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_Toc5862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6.1数据库设计</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_Toc5862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16</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_Toc28036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6.2数据库设计原则</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_Toc28036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16</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_Toc28047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6.3数据库概念设计</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_Toc28047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16</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_Toc21802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6.4数据库E-R图设计</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_Toc21802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17</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_Toc19665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6.5数据库表设计</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_Toc19665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19</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fldChar w:fldCharType="begin"/>
      </w:r>
      <w:r>
        <w:rPr>
          <w:rFonts w:hint="default" w:ascii="黑体" w:hAnsi="黑体" w:eastAsia="黑体" w:cs="黑体"/>
          <w:sz w:val="28"/>
          <w:szCs w:val="28"/>
          <w:lang w:val="en-US" w:eastAsia="zh-CN"/>
        </w:rPr>
        <w:instrText xml:space="preserve"> HYPERLINK \l _Toc26984 </w:instrText>
      </w:r>
      <w:r>
        <w:rPr>
          <w:rFonts w:hint="default"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第七章 详细设计</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_Toc26984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22</w:t>
      </w:r>
      <w:r>
        <w:rPr>
          <w:rFonts w:hint="eastAsia" w:ascii="黑体" w:hAnsi="黑体" w:eastAsia="黑体" w:cs="黑体"/>
          <w:sz w:val="28"/>
          <w:szCs w:val="28"/>
          <w:lang w:val="en-US" w:eastAsia="zh-CN"/>
        </w:rPr>
        <w:fldChar w:fldCharType="end"/>
      </w:r>
      <w:r>
        <w:rPr>
          <w:rFonts w:hint="default" w:ascii="黑体" w:hAnsi="黑体" w:eastAsia="黑体" w:cs="黑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_Toc7216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7.1 前台登录界面设计</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_Toc7216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22</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_Toc28828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7.2 学员信息界面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_Toc28828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23</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sectPr>
          <w:footerReference r:id="rId11" w:type="default"/>
          <w:footerReference r:id="rId12" w:type="even"/>
          <w:pgSz w:w="11906" w:h="16838"/>
          <w:pgMar w:top="1134" w:right="1134" w:bottom="1134" w:left="1134" w:header="851" w:footer="992" w:gutter="0"/>
          <w:pgNumType w:start="1"/>
          <w:cols w:space="720" w:num="1"/>
          <w:docGrid w:type="lines" w:linePitch="312" w:charSpace="0"/>
        </w:sectPr>
      </w:pP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_Toc22973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7.3模拟练习界面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_Toc22973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23</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_Toc9499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7.4 在线考试界面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_Toc9499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24</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_Toc16628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7.5 我的错题界面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_Toc16628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24</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_Toc31999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7.6 后台管理员登录界面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_Toc31999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25</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_Toc15822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7.7 管理员主界面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_Toc15822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26</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_Toc29055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7.8 管理员信息界面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_Toc29055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27</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_Toc13631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7.9 学员信息管理界面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_Toc13631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27</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_Toc18931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7.10 单选题管理界面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_Toc18931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28</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_Toc13998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7.11 多选题管理界面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_Toc13998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28</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_Toc20455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7.12 判断题管理界面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_Toc20455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29</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_Toc1583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7.13 试题管理界面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_Toc1583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29</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_Toc15602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7.14 系统公告管理界面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_Toc15602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29</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_Toc11651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7.15 交规信息管理界面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_Toc11651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30</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_Toc30771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7.16 留言信息管理界面</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_Toc30771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30</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_Toc29229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第八章 系统测试</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_Toc29229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31</w:t>
      </w:r>
      <w:r>
        <w:rPr>
          <w:rFonts w:hint="eastAsia" w:ascii="黑体" w:hAnsi="黑体" w:eastAsia="黑体" w:cs="黑体"/>
          <w:sz w:val="28"/>
          <w:szCs w:val="28"/>
          <w:lang w:val="en-US" w:eastAsia="zh-CN"/>
        </w:rPr>
        <w:fldChar w:fldCharType="end"/>
      </w:r>
      <w:r>
        <w:rPr>
          <w:rFonts w:hint="eastAsia" w:ascii="黑体" w:hAnsi="黑体" w:eastAsia="黑体" w:cs="黑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_Toc10385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8.1系统测试目的与意义</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_Toc10385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31</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_Toc16670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8.2测试方案计划</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_Toc16670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31</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_Toc2620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8.2.1测试方法</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_Toc2620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31</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_Toc25794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8.2.2测试策略</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_Toc25794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32</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480" w:leftChars="200" w:right="26" w:rightChars="11" w:firstLine="0" w:firstLineChars="0"/>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HYPERLINK \l _Toc10498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8.2.3测试资源</w:t>
      </w:r>
      <w:r>
        <w:rPr>
          <w:rFonts w:hint="eastAsia" w:ascii="楷体" w:hAnsi="楷体" w:eastAsia="楷体" w:cs="楷体"/>
          <w:sz w:val="28"/>
          <w:szCs w:val="28"/>
          <w:lang w:val="en-US" w:eastAsia="zh-CN"/>
        </w:rPr>
        <w:tab/>
      </w:r>
      <w:r>
        <w:rPr>
          <w:rFonts w:hint="eastAsia" w:ascii="楷体" w:hAnsi="楷体" w:eastAsia="楷体" w:cs="楷体"/>
          <w:sz w:val="28"/>
          <w:szCs w:val="28"/>
          <w:lang w:val="en-US" w:eastAsia="zh-CN"/>
        </w:rPr>
        <w:fldChar w:fldCharType="begin"/>
      </w:r>
      <w:r>
        <w:rPr>
          <w:rFonts w:hint="eastAsia" w:ascii="楷体" w:hAnsi="楷体" w:eastAsia="楷体" w:cs="楷体"/>
          <w:sz w:val="28"/>
          <w:szCs w:val="28"/>
          <w:lang w:val="en-US" w:eastAsia="zh-CN"/>
        </w:rPr>
        <w:instrText xml:space="preserve"> PAGEREF _Toc10498 </w:instrText>
      </w:r>
      <w:r>
        <w:rPr>
          <w:rFonts w:hint="eastAsia" w:ascii="楷体" w:hAnsi="楷体" w:eastAsia="楷体" w:cs="楷体"/>
          <w:sz w:val="28"/>
          <w:szCs w:val="28"/>
          <w:lang w:val="en-US" w:eastAsia="zh-CN"/>
        </w:rPr>
        <w:fldChar w:fldCharType="separate"/>
      </w:r>
      <w:r>
        <w:rPr>
          <w:rFonts w:hint="eastAsia" w:ascii="楷体" w:hAnsi="楷体" w:eastAsia="楷体" w:cs="楷体"/>
          <w:sz w:val="28"/>
          <w:szCs w:val="28"/>
          <w:lang w:val="en-US" w:eastAsia="zh-CN"/>
        </w:rPr>
        <w:t>32</w:t>
      </w:r>
      <w:r>
        <w:rPr>
          <w:rFonts w:hint="eastAsia" w:ascii="楷体" w:hAnsi="楷体" w:eastAsia="楷体" w:cs="楷体"/>
          <w:sz w:val="28"/>
          <w:szCs w:val="28"/>
          <w:lang w:val="en-US" w:eastAsia="zh-CN"/>
        </w:rPr>
        <w:fldChar w:fldCharType="end"/>
      </w:r>
      <w:r>
        <w:rPr>
          <w:rFonts w:hint="eastAsia" w:ascii="楷体" w:hAnsi="楷体" w:eastAsia="楷体" w:cs="楷体"/>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_Toc16501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8.3 测试用例</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_Toc16501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33</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sectPr>
          <w:footerReference r:id="rId13" w:type="default"/>
          <w:footerReference r:id="rId14" w:type="even"/>
          <w:pgSz w:w="11906" w:h="16838"/>
          <w:pgMar w:top="1134" w:right="1134" w:bottom="1134" w:left="1134" w:header="851" w:footer="992" w:gutter="0"/>
          <w:pgNumType w:start="1"/>
          <w:cols w:space="720" w:num="1"/>
          <w:docGrid w:type="lines" w:linePitch="312" w:charSpace="0"/>
        </w:sectPr>
      </w:pPr>
    </w:p>
    <w:p>
      <w:pPr>
        <w:pStyle w:val="12"/>
        <w:keepNext w:val="0"/>
        <w:keepLines w:val="0"/>
        <w:pageBreakBefore w:val="0"/>
        <w:widowControl/>
        <w:tabs>
          <w:tab w:val="right" w:leader="dot" w:pos="9638"/>
        </w:tabs>
        <w:kinsoku/>
        <w:wordWrap/>
        <w:overflowPunct/>
        <w:topLinePunct w:val="0"/>
        <w:autoSpaceDE/>
        <w:autoSpaceDN/>
        <w:bidi w:val="0"/>
        <w:adjustRightInd/>
        <w:snapToGrid/>
        <w:spacing w:line="300" w:lineRule="auto"/>
        <w:ind w:left="240" w:leftChars="100" w:right="26" w:rightChars="11" w:firstLine="0" w:firstLineChars="0"/>
        <w:jc w:val="left"/>
        <w:textAlignment w:val="auto"/>
        <w:outlineLvl w:val="9"/>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_Toc28274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8.4 测试分析</w:t>
      </w:r>
      <w:r>
        <w:rPr>
          <w:rFonts w:hint="eastAsia" w:asciiTheme="majorEastAsia" w:hAnsiTheme="majorEastAsia" w:eastAsiaTheme="majorEastAsia" w:cstheme="majorEastAsia"/>
          <w:sz w:val="28"/>
          <w:szCs w:val="28"/>
          <w:lang w:val="en-US" w:eastAsia="zh-CN"/>
        </w:rPr>
        <w:tab/>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PAGEREF _Toc28274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35</w:t>
      </w:r>
      <w:r>
        <w:rPr>
          <w:rFonts w:hint="eastAsia" w:asciiTheme="majorEastAsia" w:hAnsiTheme="majorEastAsia" w:eastAsiaTheme="majorEastAsia" w:cstheme="majorEastAsia"/>
          <w:sz w:val="28"/>
          <w:szCs w:val="28"/>
          <w:lang w:val="en-US" w:eastAsia="zh-CN"/>
        </w:rPr>
        <w:fldChar w:fldCharType="end"/>
      </w:r>
      <w:r>
        <w:rPr>
          <w:rFonts w:hint="eastAsia" w:asciiTheme="majorEastAsia" w:hAnsiTheme="majorEastAsia" w:eastAsiaTheme="majorEastAsia" w:cstheme="majorEastAsia"/>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fldChar w:fldCharType="begin"/>
      </w:r>
      <w:r>
        <w:rPr>
          <w:rFonts w:hint="default" w:ascii="黑体" w:hAnsi="黑体" w:eastAsia="黑体" w:cs="黑体"/>
          <w:sz w:val="28"/>
          <w:szCs w:val="28"/>
          <w:lang w:val="en-US" w:eastAsia="zh-CN"/>
        </w:rPr>
        <w:instrText xml:space="preserve"> HYPERLINK \l _Toc25772 </w:instrText>
      </w:r>
      <w:r>
        <w:rPr>
          <w:rFonts w:hint="default"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第九章 总结与展望</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_Toc25772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36</w:t>
      </w:r>
      <w:r>
        <w:rPr>
          <w:rFonts w:hint="eastAsia" w:ascii="黑体" w:hAnsi="黑体" w:eastAsia="黑体" w:cs="黑体"/>
          <w:sz w:val="28"/>
          <w:szCs w:val="28"/>
          <w:lang w:val="en-US" w:eastAsia="zh-CN"/>
        </w:rPr>
        <w:fldChar w:fldCharType="end"/>
      </w:r>
      <w:r>
        <w:rPr>
          <w:rFonts w:hint="default" w:ascii="黑体" w:hAnsi="黑体" w:eastAsia="黑体" w:cs="黑体"/>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fldChar w:fldCharType="begin"/>
      </w:r>
      <w:r>
        <w:rPr>
          <w:rFonts w:hint="default" w:ascii="黑体" w:hAnsi="黑体" w:eastAsia="黑体" w:cs="黑体"/>
          <w:sz w:val="28"/>
          <w:szCs w:val="28"/>
          <w:lang w:val="en-US" w:eastAsia="zh-CN"/>
        </w:rPr>
        <w:instrText xml:space="preserve"> HYPERLINK \l _Toc10718 </w:instrText>
      </w:r>
      <w:r>
        <w:rPr>
          <w:rFonts w:hint="default"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致    谢</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_Toc10718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37</w:t>
      </w:r>
      <w:r>
        <w:rPr>
          <w:rFonts w:hint="eastAsia" w:ascii="黑体" w:hAnsi="黑体" w:eastAsia="黑体" w:cs="黑体"/>
          <w:sz w:val="28"/>
          <w:szCs w:val="28"/>
          <w:lang w:val="en-US" w:eastAsia="zh-CN"/>
        </w:rPr>
        <w:fldChar w:fldCharType="end"/>
      </w:r>
      <w:r>
        <w:rPr>
          <w:rFonts w:hint="default" w:ascii="黑体" w:hAnsi="黑体" w:eastAsia="黑体" w:cs="黑体"/>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fldChar w:fldCharType="begin"/>
      </w:r>
      <w:r>
        <w:rPr>
          <w:rFonts w:hint="default" w:ascii="黑体" w:hAnsi="黑体" w:eastAsia="黑体" w:cs="黑体"/>
          <w:sz w:val="28"/>
          <w:szCs w:val="28"/>
          <w:lang w:val="en-US" w:eastAsia="zh-CN"/>
        </w:rPr>
        <w:instrText xml:space="preserve"> HYPERLINK \l _Toc10580 </w:instrText>
      </w:r>
      <w:r>
        <w:rPr>
          <w:rFonts w:hint="default"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参考文献</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_Toc10580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38</w:t>
      </w:r>
      <w:r>
        <w:rPr>
          <w:rFonts w:hint="eastAsia" w:ascii="黑体" w:hAnsi="黑体" w:eastAsia="黑体" w:cs="黑体"/>
          <w:sz w:val="28"/>
          <w:szCs w:val="28"/>
          <w:lang w:val="en-US" w:eastAsia="zh-CN"/>
        </w:rPr>
        <w:fldChar w:fldCharType="end"/>
      </w:r>
      <w:r>
        <w:rPr>
          <w:rFonts w:hint="default" w:ascii="黑体" w:hAnsi="黑体" w:eastAsia="黑体" w:cs="黑体"/>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fldChar w:fldCharType="begin"/>
      </w:r>
      <w:r>
        <w:rPr>
          <w:rFonts w:hint="default" w:ascii="黑体" w:hAnsi="黑体" w:eastAsia="黑体" w:cs="黑体"/>
          <w:sz w:val="28"/>
          <w:szCs w:val="28"/>
          <w:lang w:val="en-US" w:eastAsia="zh-CN"/>
        </w:rPr>
        <w:instrText xml:space="preserve"> HYPERLINK \l _Toc10691 </w:instrText>
      </w:r>
      <w:r>
        <w:rPr>
          <w:rFonts w:hint="default"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附录A 外文翻译－原文部分</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_Toc10691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39</w:t>
      </w:r>
      <w:r>
        <w:rPr>
          <w:rFonts w:hint="eastAsia" w:ascii="黑体" w:hAnsi="黑体" w:eastAsia="黑体" w:cs="黑体"/>
          <w:sz w:val="28"/>
          <w:szCs w:val="28"/>
          <w:lang w:val="en-US" w:eastAsia="zh-CN"/>
        </w:rPr>
        <w:fldChar w:fldCharType="end"/>
      </w:r>
      <w:r>
        <w:rPr>
          <w:rFonts w:hint="default" w:ascii="黑体" w:hAnsi="黑体" w:eastAsia="黑体" w:cs="黑体"/>
          <w:sz w:val="28"/>
          <w:szCs w:val="28"/>
          <w:lang w:val="en-US" w:eastAsia="zh-CN"/>
        </w:rPr>
        <w:fldChar w:fldCharType="end"/>
      </w:r>
    </w:p>
    <w:p>
      <w:pPr>
        <w:pStyle w:val="12"/>
        <w:tabs>
          <w:tab w:val="right" w:leader="dot" w:pos="9638"/>
        </w:tabs>
        <w:rPr>
          <w:rFonts w:hint="eastAsia" w:ascii="黑体" w:hAnsi="黑体" w:eastAsia="黑体" w:cs="黑体"/>
          <w:sz w:val="28"/>
          <w:szCs w:val="28"/>
          <w:lang w:val="en-US" w:eastAsia="zh-CN"/>
        </w:rPr>
      </w:pPr>
      <w:r>
        <w:rPr>
          <w:rFonts w:hint="default" w:ascii="黑体" w:hAnsi="黑体" w:eastAsia="黑体" w:cs="黑体"/>
          <w:sz w:val="28"/>
          <w:szCs w:val="28"/>
          <w:lang w:val="en-US" w:eastAsia="zh-CN"/>
        </w:rPr>
        <w:fldChar w:fldCharType="begin"/>
      </w:r>
      <w:r>
        <w:rPr>
          <w:rFonts w:hint="default" w:ascii="黑体" w:hAnsi="黑体" w:eastAsia="黑体" w:cs="黑体"/>
          <w:sz w:val="28"/>
          <w:szCs w:val="28"/>
          <w:lang w:val="en-US" w:eastAsia="zh-CN"/>
        </w:rPr>
        <w:instrText xml:space="preserve"> HYPERLINK \l _Toc10290 </w:instrText>
      </w:r>
      <w:r>
        <w:rPr>
          <w:rFonts w:hint="default"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附录B 外文翻译－译文部分</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PAGEREF _Toc10290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39</w:t>
      </w:r>
      <w:r>
        <w:rPr>
          <w:rFonts w:hint="eastAsia" w:ascii="黑体" w:hAnsi="黑体" w:eastAsia="黑体" w:cs="黑体"/>
          <w:sz w:val="28"/>
          <w:szCs w:val="28"/>
          <w:lang w:val="en-US" w:eastAsia="zh-CN"/>
        </w:rPr>
        <w:fldChar w:fldCharType="end"/>
      </w:r>
      <w:r>
        <w:rPr>
          <w:rFonts w:hint="default" w:ascii="黑体" w:hAnsi="黑体" w:eastAsia="黑体" w:cs="黑体"/>
          <w:sz w:val="28"/>
          <w:szCs w:val="28"/>
          <w:lang w:val="en-US" w:eastAsia="zh-CN"/>
        </w:rPr>
        <w:fldChar w:fldCharType="end"/>
      </w:r>
    </w:p>
    <w:p>
      <w:pPr>
        <w:pStyle w:val="12"/>
        <w:tabs>
          <w:tab w:val="right" w:leader="dot" w:pos="9638"/>
        </w:tabs>
        <w:rPr>
          <w:rFonts w:hint="default" w:ascii="黑体" w:hAnsi="黑体" w:eastAsia="黑体" w:cs="黑体"/>
          <w:sz w:val="28"/>
          <w:szCs w:val="28"/>
          <w:lang w:val="en-US" w:eastAsia="zh-CN"/>
        </w:rPr>
        <w:sectPr>
          <w:footerReference r:id="rId15" w:type="default"/>
          <w:footerReference r:id="rId16" w:type="even"/>
          <w:pgSz w:w="11906" w:h="16838"/>
          <w:pgMar w:top="1134" w:right="1134" w:bottom="1134" w:left="1134" w:header="851" w:footer="992" w:gutter="0"/>
          <w:pgNumType w:start="1"/>
          <w:cols w:space="720" w:num="1"/>
          <w:docGrid w:type="lines" w:linePitch="312" w:charSpace="0"/>
        </w:sectPr>
      </w:pPr>
      <w:r>
        <w:rPr>
          <w:rFonts w:hint="default" w:ascii="黑体" w:hAnsi="黑体" w:eastAsia="黑体" w:cs="黑体"/>
          <w:sz w:val="28"/>
          <w:szCs w:val="28"/>
          <w:lang w:val="en-US" w:eastAsia="zh-CN"/>
        </w:rPr>
        <w:fldChar w:fldCharType="end"/>
      </w:r>
    </w:p>
    <w:p>
      <w:pPr>
        <w:rPr>
          <w:rFonts w:hint="default"/>
        </w:rPr>
      </w:pPr>
    </w:p>
    <w:p>
      <w:pPr>
        <w:pStyle w:val="2"/>
        <w:widowControl w:val="0"/>
        <w:tabs>
          <w:tab w:val="clear" w:pos="377"/>
        </w:tabs>
        <w:spacing w:before="312" w:beforeLines="100" w:after="312" w:afterLines="100" w:line="360" w:lineRule="exact"/>
        <w:jc w:val="center"/>
        <w:rPr>
          <w:rFonts w:hint="eastAsia" w:asciiTheme="majorEastAsia" w:hAnsiTheme="majorEastAsia" w:eastAsiaTheme="majorEastAsia" w:cstheme="majorEastAsia"/>
          <w:sz w:val="28"/>
          <w:szCs w:val="28"/>
          <w:lang w:val="en-US" w:eastAsia="zh-CN"/>
        </w:rPr>
      </w:pPr>
      <w:bookmarkStart w:id="0" w:name="_Toc13470"/>
      <w:bookmarkStart w:id="1" w:name="_Toc9568"/>
      <w:bookmarkStart w:id="2" w:name="_Toc25316"/>
      <w:bookmarkStart w:id="3" w:name="_Toc4885"/>
      <w:r>
        <w:rPr>
          <w:rFonts w:hint="eastAsia" w:asciiTheme="majorEastAsia" w:hAnsiTheme="majorEastAsia" w:eastAsiaTheme="majorEastAsia" w:cstheme="majorEastAsia"/>
          <w:sz w:val="28"/>
          <w:szCs w:val="28"/>
          <w:lang w:val="en-US" w:eastAsia="zh-CN"/>
        </w:rPr>
        <w:t>第一章 课题背景和意义</w:t>
      </w:r>
      <w:bookmarkEnd w:id="0"/>
      <w:bookmarkEnd w:id="1"/>
      <w:bookmarkEnd w:id="2"/>
      <w:bookmarkEnd w:id="3"/>
    </w:p>
    <w:p>
      <w:pPr>
        <w:pStyle w:val="3"/>
        <w:widowControl w:val="0"/>
        <w:tabs>
          <w:tab w:val="clear" w:pos="377"/>
        </w:tabs>
        <w:spacing w:before="312" w:beforeLines="100" w:after="312" w:afterLines="100" w:line="360" w:lineRule="exact"/>
        <w:jc w:val="left"/>
        <w:rPr>
          <w:rFonts w:hint="eastAsia" w:asciiTheme="minorEastAsia" w:hAnsiTheme="minorEastAsia" w:eastAsiaTheme="minorEastAsia" w:cstheme="minorEastAsia"/>
          <w:kern w:val="44"/>
          <w:szCs w:val="44"/>
        </w:rPr>
      </w:pPr>
      <w:bookmarkStart w:id="4" w:name="_Toc12706"/>
      <w:bookmarkStart w:id="5" w:name="_Toc13302"/>
      <w:bookmarkStart w:id="6" w:name="_Toc18716"/>
      <w:bookmarkStart w:id="7" w:name="_Toc508125603"/>
      <w:bookmarkStart w:id="8" w:name="_Toc10566"/>
      <w:r>
        <w:rPr>
          <w:rFonts w:hint="eastAsia" w:asciiTheme="minorEastAsia" w:hAnsiTheme="minorEastAsia" w:eastAsiaTheme="minorEastAsia" w:cstheme="minorEastAsia"/>
          <w:kern w:val="44"/>
          <w:szCs w:val="44"/>
        </w:rPr>
        <w:t>1.1课题分析</w:t>
      </w:r>
      <w:bookmarkEnd w:id="4"/>
      <w:bookmarkEnd w:id="5"/>
      <w:bookmarkEnd w:id="6"/>
      <w:bookmarkEnd w:id="7"/>
      <w:bookmarkEnd w:id="8"/>
    </w:p>
    <w:p>
      <w:pPr>
        <w:keepNext w:val="0"/>
        <w:keepLines w:val="0"/>
        <w:pageBreakBefore w:val="0"/>
        <w:widowControl/>
        <w:kinsoku/>
        <w:wordWrap/>
        <w:overflowPunct/>
        <w:topLinePunct w:val="0"/>
        <w:autoSpaceDE/>
        <w:autoSpaceDN/>
        <w:bidi w:val="0"/>
        <w:adjustRightInd/>
        <w:snapToGrid/>
        <w:spacing w:line="324" w:lineRule="auto"/>
        <w:ind w:left="0" w:leftChars="0" w:right="0" w:rightChars="0" w:firstLine="482" w:firstLineChars="0"/>
        <w:jc w:val="both"/>
        <w:textAlignment w:val="auto"/>
        <w:outlineLvl w:val="9"/>
      </w:pPr>
      <w:r>
        <w:rPr>
          <w:rFonts w:hint="eastAsia"/>
        </w:rPr>
        <w:t>随着互联网宽带和网络技术应用的成熟，以及用户对互联网上的需求，我们的网站提供了一种更加便捷、更加成熟的方式为用户提供驾驶员理论考试信息。</w:t>
      </w:r>
    </w:p>
    <w:p>
      <w:pPr>
        <w:keepNext w:val="0"/>
        <w:keepLines w:val="0"/>
        <w:pageBreakBefore w:val="0"/>
        <w:widowControl/>
        <w:kinsoku/>
        <w:wordWrap/>
        <w:overflowPunct/>
        <w:topLinePunct w:val="0"/>
        <w:autoSpaceDE/>
        <w:autoSpaceDN/>
        <w:bidi w:val="0"/>
        <w:adjustRightInd/>
        <w:snapToGrid/>
        <w:spacing w:line="324" w:lineRule="auto"/>
        <w:ind w:left="0" w:leftChars="0" w:right="0" w:rightChars="0" w:firstLine="482" w:firstLineChars="0"/>
        <w:jc w:val="both"/>
        <w:textAlignment w:val="auto"/>
        <w:outlineLvl w:val="9"/>
      </w:pPr>
      <w:r>
        <w:rPr>
          <w:rFonts w:hint="eastAsia"/>
        </w:rPr>
        <w:t>由于我国科学技术的不断发展，计算机的应用日渐成熟，其功能的强大以及成为了人们的深刻认识，它已经应用到了人类社会的各个层次的领域并且发挥着重要的作用。驾驶员理论考试网站作为计算机应用的一部分，使用计算机对驾驶员理论考试信息进行管理，具有其他管理渠道所没有优点。例如：检索迅速、方便快捷、高效率、低成本、存储量大、寿命长、沟通方便等，这些优点能够极大地提高管理和办事的效率。因此，开发这样一个驾驶员理论考试网站就成为很有必要的事情。</w:t>
      </w:r>
    </w:p>
    <w:p>
      <w:pPr>
        <w:pStyle w:val="3"/>
        <w:widowControl w:val="0"/>
        <w:tabs>
          <w:tab w:val="clear" w:pos="377"/>
        </w:tabs>
        <w:spacing w:before="312" w:beforeLines="100" w:after="312" w:afterLines="100" w:line="360" w:lineRule="exact"/>
        <w:jc w:val="left"/>
        <w:rPr>
          <w:rFonts w:hint="eastAsia" w:asciiTheme="majorEastAsia" w:hAnsiTheme="majorEastAsia" w:eastAsiaTheme="majorEastAsia" w:cstheme="majorEastAsia"/>
          <w:kern w:val="44"/>
          <w:szCs w:val="44"/>
        </w:rPr>
      </w:pPr>
      <w:bookmarkStart w:id="9" w:name="_Toc508125604"/>
      <w:bookmarkStart w:id="10" w:name="_Toc23990"/>
      <w:bookmarkStart w:id="11" w:name="_Toc11203"/>
      <w:bookmarkStart w:id="12" w:name="_Toc25643"/>
      <w:bookmarkStart w:id="13" w:name="_Toc4871"/>
      <w:r>
        <w:rPr>
          <w:rFonts w:hint="eastAsia" w:asciiTheme="majorEastAsia" w:hAnsiTheme="majorEastAsia" w:eastAsiaTheme="majorEastAsia" w:cstheme="majorEastAsia"/>
          <w:kern w:val="44"/>
          <w:szCs w:val="44"/>
        </w:rPr>
        <w:t>1.2研究目的及意义</w:t>
      </w:r>
      <w:bookmarkEnd w:id="9"/>
      <w:bookmarkEnd w:id="10"/>
      <w:bookmarkEnd w:id="11"/>
      <w:bookmarkEnd w:id="12"/>
      <w:bookmarkEnd w:id="13"/>
    </w:p>
    <w:p>
      <w:pPr>
        <w:pageBreakBefore w:val="0"/>
        <w:kinsoku/>
        <w:wordWrap/>
        <w:overflowPunct/>
        <w:topLinePunct w:val="0"/>
        <w:autoSpaceDE/>
        <w:autoSpaceDN/>
        <w:bidi w:val="0"/>
        <w:adjustRightInd/>
        <w:snapToGrid/>
        <w:spacing w:line="324" w:lineRule="auto"/>
        <w:ind w:left="0" w:leftChars="0" w:right="0" w:rightChars="0" w:firstLine="482"/>
        <w:textAlignment w:val="auto"/>
      </w:pPr>
      <w:r>
        <w:rPr>
          <w:rFonts w:hint="eastAsia"/>
        </w:rPr>
        <w:t>本驾驶员理论考试网站的开发目的是方便用户进行驾驶员理论考试以及管理员的管理。传统的驾驶员理论考试管理方式已经满足不了当今社会发展需求，而驾驶员理论考试网站的建立使驾驶员理论考试管理变得实用化、先进化、高效化。对驾驶员理论考试的实际情况进行调研之后，进行详细的需求分析，对现有的驾驶员理论考试模式进行改进，开发出一套新型的驾驶员理论考试网站，从中领悟系统开发的思想，掌握系统开发的流程和方法。随着信息系统的不断完善，驾驶员理论考试信息的管理必将越来越依赖于信息化。所以系统开发将围绕驾驶员理论考试管理的实际情况，使之能迅速适应驾校、用户的需要。随着计算机技术的不断成熟，驾驶员理论考试网站也将不断完善，使其能更加适合社会的发展需求。</w:t>
      </w:r>
    </w:p>
    <w:p>
      <w:pPr>
        <w:pageBreakBefore w:val="0"/>
        <w:kinsoku/>
        <w:wordWrap/>
        <w:overflowPunct/>
        <w:topLinePunct w:val="0"/>
        <w:autoSpaceDE/>
        <w:autoSpaceDN/>
        <w:bidi w:val="0"/>
        <w:adjustRightInd/>
        <w:snapToGrid/>
        <w:spacing w:line="324" w:lineRule="auto"/>
        <w:ind w:left="0" w:leftChars="0" w:right="0" w:rightChars="0" w:firstLine="482"/>
        <w:textAlignment w:val="auto"/>
      </w:pPr>
      <w:r>
        <w:t>JSP</w:t>
      </w:r>
      <w:r>
        <w:rPr>
          <w:rFonts w:hint="eastAsia"/>
        </w:rPr>
        <w:t>驾驶员理论考试网站的实施具有如下现实意义：</w:t>
      </w:r>
    </w:p>
    <w:p>
      <w:pPr>
        <w:pageBreakBefore w:val="0"/>
        <w:kinsoku/>
        <w:wordWrap/>
        <w:overflowPunct/>
        <w:topLinePunct w:val="0"/>
        <w:autoSpaceDE/>
        <w:autoSpaceDN/>
        <w:bidi w:val="0"/>
        <w:adjustRightInd/>
        <w:snapToGrid/>
        <w:spacing w:line="324" w:lineRule="auto"/>
        <w:ind w:left="0" w:leftChars="0" w:right="0" w:rightChars="0" w:firstLine="482"/>
        <w:textAlignment w:val="auto"/>
      </w:pPr>
      <w:r>
        <w:rPr>
          <w:rFonts w:hint="eastAsia"/>
        </w:rPr>
        <w:t>第一，快速便捷，提高管理员对驾驶员理论考试信息的管理效率。</w:t>
      </w:r>
    </w:p>
    <w:p>
      <w:pPr>
        <w:pageBreakBefore w:val="0"/>
        <w:kinsoku/>
        <w:wordWrap/>
        <w:overflowPunct/>
        <w:topLinePunct w:val="0"/>
        <w:autoSpaceDE/>
        <w:autoSpaceDN/>
        <w:bidi w:val="0"/>
        <w:adjustRightInd/>
        <w:snapToGrid/>
        <w:spacing w:line="324" w:lineRule="auto"/>
        <w:ind w:left="0" w:leftChars="0" w:right="0" w:rightChars="0" w:firstLine="482"/>
        <w:textAlignment w:val="auto"/>
      </w:pPr>
      <w:r>
        <w:rPr>
          <w:rFonts w:hint="eastAsia"/>
        </w:rPr>
        <w:t>第二，方便管理者对试题信息，学员等信息的管理，同时计算机可以存储大量的试卷信息。</w:t>
      </w:r>
    </w:p>
    <w:p>
      <w:pPr>
        <w:pageBreakBefore w:val="0"/>
        <w:kinsoku/>
        <w:wordWrap/>
        <w:overflowPunct/>
        <w:topLinePunct w:val="0"/>
        <w:autoSpaceDE/>
        <w:autoSpaceDN/>
        <w:bidi w:val="0"/>
        <w:adjustRightInd/>
        <w:snapToGrid/>
        <w:spacing w:line="324" w:lineRule="auto"/>
        <w:ind w:left="0" w:leftChars="0" w:right="0" w:rightChars="0" w:firstLine="482"/>
        <w:textAlignment w:val="auto"/>
      </w:pPr>
      <w:r>
        <w:rPr>
          <w:rFonts w:hint="eastAsia"/>
        </w:rPr>
        <w:t>第三，改变了以前基于文本的管理，使用电脑进行管理更加方便快捷。</w:t>
      </w:r>
    </w:p>
    <w:p>
      <w:pPr>
        <w:pageBreakBefore w:val="0"/>
        <w:kinsoku/>
        <w:wordWrap/>
        <w:overflowPunct/>
        <w:topLinePunct w:val="0"/>
        <w:autoSpaceDE/>
        <w:autoSpaceDN/>
        <w:bidi w:val="0"/>
        <w:adjustRightInd/>
        <w:snapToGrid/>
        <w:spacing w:line="324" w:lineRule="auto"/>
        <w:ind w:left="0" w:leftChars="0" w:right="0" w:rightChars="0" w:firstLine="482"/>
        <w:textAlignment w:val="auto"/>
        <w:rPr>
          <w:rFonts w:hint="eastAsia"/>
        </w:rPr>
      </w:pPr>
      <w:r>
        <w:rPr>
          <w:rFonts w:hint="eastAsia"/>
        </w:rPr>
        <w:t>第四，实现了驾驶员理论考试信息的计算机化。</w:t>
      </w:r>
    </w:p>
    <w:p>
      <w:pPr>
        <w:pStyle w:val="3"/>
        <w:pageBreakBefore w:val="0"/>
        <w:widowControl w:val="0"/>
        <w:tabs>
          <w:tab w:val="clear" w:pos="377"/>
        </w:tabs>
        <w:kinsoku/>
        <w:wordWrap/>
        <w:overflowPunct/>
        <w:topLinePunct w:val="0"/>
        <w:autoSpaceDE/>
        <w:autoSpaceDN/>
        <w:bidi w:val="0"/>
        <w:adjustRightInd/>
        <w:snapToGrid/>
        <w:spacing w:before="312" w:beforeLines="100" w:after="312" w:afterLines="100" w:line="324" w:lineRule="auto"/>
        <w:ind w:left="0" w:leftChars="0" w:right="0" w:rightChars="0"/>
        <w:jc w:val="left"/>
        <w:textAlignment w:val="auto"/>
        <w:rPr>
          <w:rFonts w:hint="eastAsia" w:asciiTheme="majorEastAsia" w:hAnsiTheme="majorEastAsia" w:eastAsiaTheme="majorEastAsia" w:cstheme="majorEastAsia"/>
          <w:kern w:val="44"/>
          <w:szCs w:val="44"/>
        </w:rPr>
        <w:sectPr>
          <w:headerReference r:id="rId17" w:type="default"/>
          <w:footerReference r:id="rId18" w:type="default"/>
          <w:footerReference r:id="rId19" w:type="even"/>
          <w:pgSz w:w="11906" w:h="16838"/>
          <w:pgMar w:top="1418" w:right="1418" w:bottom="1418" w:left="1418" w:header="850" w:footer="850" w:gutter="0"/>
          <w:pgNumType w:fmt="decimal" w:start="1"/>
          <w:cols w:space="720" w:num="1"/>
          <w:docGrid w:linePitch="326" w:charSpace="-2048"/>
        </w:sectPr>
      </w:pPr>
      <w:bookmarkStart w:id="14" w:name="_Toc508125605"/>
      <w:bookmarkStart w:id="15" w:name="_Toc5134"/>
      <w:bookmarkStart w:id="16" w:name="_Toc6148"/>
      <w:bookmarkStart w:id="17" w:name="_Toc13293"/>
      <w:bookmarkStart w:id="18" w:name="_Toc15588"/>
    </w:p>
    <w:p>
      <w:pPr>
        <w:pStyle w:val="3"/>
        <w:pageBreakBefore w:val="0"/>
        <w:widowControl w:val="0"/>
        <w:tabs>
          <w:tab w:val="clear" w:pos="377"/>
        </w:tabs>
        <w:kinsoku/>
        <w:wordWrap/>
        <w:overflowPunct/>
        <w:topLinePunct w:val="0"/>
        <w:autoSpaceDE/>
        <w:autoSpaceDN/>
        <w:bidi w:val="0"/>
        <w:adjustRightInd/>
        <w:snapToGrid/>
        <w:spacing w:before="312" w:beforeLines="100" w:after="312" w:afterLines="100" w:line="324" w:lineRule="auto"/>
        <w:ind w:left="0" w:leftChars="0" w:right="0" w:rightChars="0"/>
        <w:jc w:val="left"/>
        <w:textAlignment w:val="auto"/>
        <w:rPr>
          <w:rFonts w:hint="eastAsia" w:asciiTheme="majorEastAsia" w:hAnsiTheme="majorEastAsia" w:eastAsiaTheme="majorEastAsia" w:cstheme="majorEastAsia"/>
          <w:kern w:val="44"/>
          <w:szCs w:val="44"/>
        </w:rPr>
      </w:pPr>
      <w:r>
        <w:rPr>
          <w:rFonts w:hint="eastAsia" w:asciiTheme="majorEastAsia" w:hAnsiTheme="majorEastAsia" w:eastAsiaTheme="majorEastAsia" w:cstheme="majorEastAsia"/>
          <w:kern w:val="44"/>
          <w:szCs w:val="44"/>
        </w:rPr>
        <w:t>1.3研究目的</w:t>
      </w:r>
      <w:bookmarkEnd w:id="14"/>
      <w:bookmarkEnd w:id="15"/>
      <w:bookmarkEnd w:id="16"/>
      <w:bookmarkEnd w:id="17"/>
      <w:bookmarkEnd w:id="18"/>
    </w:p>
    <w:p>
      <w:pPr>
        <w:pageBreakBefore w:val="0"/>
        <w:kinsoku/>
        <w:wordWrap/>
        <w:overflowPunct/>
        <w:topLinePunct w:val="0"/>
        <w:autoSpaceDE/>
        <w:autoSpaceDN/>
        <w:bidi w:val="0"/>
        <w:adjustRightInd/>
        <w:snapToGrid/>
        <w:spacing w:line="324" w:lineRule="auto"/>
        <w:ind w:left="0" w:leftChars="0" w:right="0" w:rightChars="0" w:firstLine="482"/>
        <w:textAlignment w:val="auto"/>
        <w:rPr>
          <w:rFonts w:hint="eastAsia"/>
        </w:rPr>
      </w:pPr>
      <w:r>
        <w:rPr>
          <w:rFonts w:hint="eastAsia"/>
        </w:rPr>
        <w:t>随着社会的快速发展，信息技术、数据库技术不断完善，驾驶员理论考试信息的不断繁重，传统的管理方式越来越不能满足人们的管理需求，提高工作效率成了急待解决的问题。而解决这些问题的关键措施之一就是建立实用、先进、高效的管理系统。JSP驾驶员理论考试网站由此发展。伴随着JSP驾驶员理论考试网站的不断成熟，其功能越来越强大，办事效率会越来越高。计算机在企业、高校等管理中应用的普及，利用计算机实现高效、智能的管理势在必行。</w:t>
      </w:r>
    </w:p>
    <w:p>
      <w:pPr>
        <w:pageBreakBefore w:val="0"/>
        <w:kinsoku/>
        <w:wordWrap/>
        <w:overflowPunct/>
        <w:topLinePunct w:val="0"/>
        <w:autoSpaceDE/>
        <w:autoSpaceDN/>
        <w:bidi w:val="0"/>
        <w:adjustRightInd/>
        <w:snapToGrid/>
        <w:spacing w:line="324" w:lineRule="auto"/>
        <w:ind w:left="0" w:leftChars="0" w:right="0" w:rightChars="0" w:firstLine="482"/>
        <w:textAlignment w:val="auto"/>
        <w:rPr>
          <w:rFonts w:hint="eastAsia"/>
        </w:rPr>
      </w:pPr>
      <w:r>
        <w:rPr>
          <w:rFonts w:hint="eastAsia"/>
        </w:rPr>
        <w:t xml:space="preserve">  最终我们希望通过JSP驾驶员理论考试网站可以达到以下目的： </w:t>
      </w:r>
    </w:p>
    <w:p>
      <w:pPr>
        <w:pageBreakBefore w:val="0"/>
        <w:kinsoku/>
        <w:wordWrap/>
        <w:overflowPunct/>
        <w:topLinePunct w:val="0"/>
        <w:autoSpaceDE/>
        <w:autoSpaceDN/>
        <w:bidi w:val="0"/>
        <w:adjustRightInd/>
        <w:snapToGrid/>
        <w:spacing w:line="324" w:lineRule="auto"/>
        <w:ind w:left="0" w:leftChars="0" w:right="0" w:rightChars="0" w:firstLine="482"/>
        <w:jc w:val="left"/>
        <w:textAlignment w:val="auto"/>
        <w:rPr>
          <w:rFonts w:hint="eastAsia"/>
        </w:rPr>
      </w:pPr>
      <w:r>
        <w:rPr>
          <w:rFonts w:hint="eastAsia"/>
        </w:rPr>
        <w:t>1）提高驾驶员理论考试信息的日常处理的效率，实现管理上的井井有条；</w:t>
      </w:r>
    </w:p>
    <w:p>
      <w:pPr>
        <w:pageBreakBefore w:val="0"/>
        <w:kinsoku/>
        <w:wordWrap/>
        <w:overflowPunct/>
        <w:topLinePunct w:val="0"/>
        <w:autoSpaceDE/>
        <w:autoSpaceDN/>
        <w:bidi w:val="0"/>
        <w:adjustRightInd/>
        <w:snapToGrid/>
        <w:spacing w:line="324" w:lineRule="auto"/>
        <w:ind w:left="0" w:leftChars="0" w:right="0" w:rightChars="0" w:firstLine="482"/>
        <w:jc w:val="left"/>
        <w:textAlignment w:val="auto"/>
        <w:rPr>
          <w:rFonts w:hint="eastAsia"/>
        </w:rPr>
      </w:pPr>
      <w:r>
        <w:rPr>
          <w:rFonts w:hint="eastAsia"/>
        </w:rPr>
        <w:t>2）解决纸质考试浪费的人力物力资源，追求低碳生活，从而达到节约成本；</w:t>
      </w:r>
    </w:p>
    <w:p>
      <w:pPr>
        <w:pageBreakBefore w:val="0"/>
        <w:kinsoku/>
        <w:wordWrap/>
        <w:overflowPunct/>
        <w:topLinePunct w:val="0"/>
        <w:autoSpaceDE/>
        <w:autoSpaceDN/>
        <w:bidi w:val="0"/>
        <w:adjustRightInd/>
        <w:snapToGrid/>
        <w:spacing w:line="324" w:lineRule="auto"/>
        <w:ind w:left="0" w:leftChars="0" w:right="0" w:rightChars="0" w:firstLine="482"/>
        <w:jc w:val="left"/>
        <w:textAlignment w:val="auto"/>
        <w:rPr>
          <w:rFonts w:hint="eastAsia"/>
        </w:rPr>
      </w:pPr>
      <w:r>
        <w:rPr>
          <w:rFonts w:hint="eastAsia"/>
        </w:rPr>
        <w:t>3）可以管理员对驾驶员理论考试相关信息的管理。</w:t>
      </w:r>
    </w:p>
    <w:p>
      <w:pPr>
        <w:pageBreakBefore w:val="0"/>
        <w:kinsoku/>
        <w:wordWrap/>
        <w:overflowPunct/>
        <w:topLinePunct w:val="0"/>
        <w:autoSpaceDE/>
        <w:autoSpaceDN/>
        <w:bidi w:val="0"/>
        <w:adjustRightInd/>
        <w:snapToGrid/>
        <w:spacing w:line="324" w:lineRule="auto"/>
        <w:ind w:left="0" w:leftChars="0" w:right="0" w:rightChars="0" w:firstLine="482"/>
        <w:jc w:val="left"/>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rPr>
      </w:pPr>
    </w:p>
    <w:p>
      <w:pPr>
        <w:pStyle w:val="2"/>
        <w:widowControl w:val="0"/>
        <w:tabs>
          <w:tab w:val="clear" w:pos="377"/>
        </w:tabs>
        <w:spacing w:before="240" w:beforeLines="100" w:after="240" w:afterLines="100" w:line="360" w:lineRule="exact"/>
        <w:jc w:val="center"/>
        <w:rPr>
          <w:rFonts w:hint="eastAsia" w:asciiTheme="majorEastAsia" w:hAnsiTheme="majorEastAsia" w:eastAsiaTheme="majorEastAsia" w:cstheme="majorEastAsia"/>
          <w:sz w:val="28"/>
          <w:szCs w:val="28"/>
        </w:rPr>
      </w:pPr>
      <w:bookmarkStart w:id="19" w:name="_Toc31189"/>
      <w:bookmarkStart w:id="20" w:name="_Toc399"/>
      <w:bookmarkStart w:id="21" w:name="_Toc31462"/>
      <w:bookmarkStart w:id="22" w:name="_Toc1420"/>
      <w:r>
        <w:rPr>
          <w:rFonts w:hint="eastAsia" w:asciiTheme="majorEastAsia" w:hAnsiTheme="majorEastAsia" w:eastAsiaTheme="majorEastAsia" w:cstheme="majorEastAsia"/>
          <w:sz w:val="28"/>
          <w:szCs w:val="28"/>
          <w:lang w:val="en-US" w:eastAsia="zh-CN"/>
        </w:rPr>
        <w:t>第二章 系统开发环境和技术架构</w:t>
      </w:r>
      <w:bookmarkEnd w:id="19"/>
      <w:bookmarkEnd w:id="20"/>
      <w:bookmarkEnd w:id="21"/>
      <w:bookmarkEnd w:id="22"/>
    </w:p>
    <w:p>
      <w:pPr>
        <w:pageBreakBefore w:val="0"/>
        <w:kinsoku/>
        <w:wordWrap/>
        <w:overflowPunct/>
        <w:topLinePunct w:val="0"/>
        <w:autoSpaceDE/>
        <w:autoSpaceDN/>
        <w:bidi w:val="0"/>
        <w:adjustRightInd/>
        <w:snapToGrid/>
        <w:spacing w:line="324" w:lineRule="auto"/>
        <w:ind w:left="0" w:leftChars="0" w:right="0" w:rightChars="0" w:firstLine="482"/>
        <w:textAlignment w:val="auto"/>
        <w:rPr>
          <w:rFonts w:hint="eastAsia"/>
        </w:rPr>
      </w:pPr>
      <w:r>
        <w:rPr>
          <w:rFonts w:hint="eastAsia" w:asciiTheme="minorEastAsia" w:hAnsiTheme="minorEastAsia" w:eastAsiaTheme="minorEastAsia" w:cstheme="minorEastAsia"/>
        </w:rPr>
        <w:t>JSP驾驶员理论考试网站是JSP+MYSQL的开发环境开发而成。JSP是一种易于学习和使用的服务器端脚本语言,开发效率高，函数语言简洁明了。完全支持面向对象开发，并向下兼容，支持过程与面向对象两种风格的开发，并且应用广泛。最新统计显示，在全球互联网上有35%左右的网站为JSP驱动。MYSQL是一个小型关系型数据库管理系统，目前被广泛地应用在Internet上的中小型网站中。由于其体积小、速度快、总体拥有成本低，尤其是开放源码这一特点，许多中小型网站为了降低网站总体拥有成本而选择了MYSQL作为网站数据库。由此可见， JSP+MYSQL是一套成熟的开发环境，有着许多成功的开发案例，因此可以满足JSP驾驶员理论考试网站所需要的稳定性、安全性和可扩展性。</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rPr>
      </w:pPr>
      <w:bookmarkStart w:id="23" w:name="_Toc508125607"/>
      <w:bookmarkStart w:id="24" w:name="_Toc25274"/>
      <w:bookmarkStart w:id="25" w:name="_Toc16217"/>
      <w:bookmarkStart w:id="26" w:name="_Toc30735"/>
      <w:bookmarkStart w:id="27" w:name="_Toc18054"/>
      <w:r>
        <w:rPr>
          <w:rFonts w:hint="eastAsia" w:asciiTheme="majorEastAsia" w:hAnsiTheme="majorEastAsia" w:eastAsiaTheme="majorEastAsia" w:cstheme="majorEastAsia"/>
          <w:kern w:val="44"/>
          <w:szCs w:val="44"/>
        </w:rPr>
        <w:t>2.1开发工具</w:t>
      </w:r>
      <w:bookmarkEnd w:id="23"/>
      <w:bookmarkEnd w:id="24"/>
      <w:bookmarkEnd w:id="25"/>
      <w:bookmarkEnd w:id="26"/>
      <w:bookmarkEnd w:id="27"/>
    </w:p>
    <w:p>
      <w:pPr>
        <w:pageBreakBefore w:val="0"/>
        <w:kinsoku/>
        <w:wordWrap/>
        <w:overflowPunct/>
        <w:topLinePunct w:val="0"/>
        <w:autoSpaceDE/>
        <w:autoSpaceDN/>
        <w:bidi w:val="0"/>
        <w:adjustRightInd/>
        <w:snapToGrid/>
        <w:spacing w:line="324" w:lineRule="auto"/>
        <w:ind w:left="0" w:leftChars="0" w:right="0" w:rightChars="0" w:firstLine="482"/>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JSP驾驶员理论考试网站的设计主要运用了Eclipse和Tomcat后台服务器技术，设计时中采用了JSP技术完成了页面设计过程，接下来我们主要对Eclipse和Tomcat进行说明。</w:t>
      </w:r>
    </w:p>
    <w:p>
      <w:pPr>
        <w:pageBreakBefore w:val="0"/>
        <w:kinsoku/>
        <w:wordWrap/>
        <w:overflowPunct/>
        <w:topLinePunct w:val="0"/>
        <w:autoSpaceDE/>
        <w:autoSpaceDN/>
        <w:bidi w:val="0"/>
        <w:adjustRightInd/>
        <w:snapToGrid/>
        <w:spacing w:line="324" w:lineRule="auto"/>
        <w:ind w:left="0" w:leftChars="0" w:right="0" w:rightChars="0" w:firstLine="482"/>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Eclipse，通常用来设计Java， J2EE的Eclipse插件集合，利用它可以完成对数据库和J2EE的开发。通过对应用程序服务器进行整合，可以大大的增强运算速度。MyEclipse的功能十分强大，几乎涵盖了各种设计功能。</w:t>
      </w:r>
    </w:p>
    <w:p>
      <w:pPr>
        <w:pageBreakBefore w:val="0"/>
        <w:kinsoku/>
        <w:wordWrap/>
        <w:overflowPunct/>
        <w:topLinePunct w:val="0"/>
        <w:autoSpaceDE/>
        <w:autoSpaceDN/>
        <w:bidi w:val="0"/>
        <w:adjustRightInd/>
        <w:snapToGrid/>
        <w:spacing w:line="324" w:lineRule="auto"/>
        <w:ind w:left="0" w:leftChars="0" w:right="0" w:rightChars="0" w:firstLine="482"/>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Tomcat是一种是一个免费的开放源代码的Web 应用服务器。在访问客户比较少的情况下被经常采纳，在设计JSP 程序时成为最好的选择。换句话说，将Tomcat服务器安装到一台电脑上时，可通过它对HTML页面的访问请求进行配合。事实上，Tomcat可以看成Apache 服务器基础上的延伸，但它工作时相对比较独立，因此当tomcat工作时，事实上它是看成一个与Apache 服务器相对独立的进程运行的。</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rPr>
      </w:pPr>
      <w:bookmarkStart w:id="28" w:name="_Toc508125608"/>
      <w:bookmarkStart w:id="29" w:name="_Toc14034"/>
      <w:bookmarkStart w:id="30" w:name="_Toc14759"/>
      <w:bookmarkStart w:id="31" w:name="_Toc15753"/>
      <w:bookmarkStart w:id="32" w:name="_Toc10677"/>
      <w:r>
        <w:rPr>
          <w:rFonts w:hint="eastAsia" w:asciiTheme="majorEastAsia" w:hAnsiTheme="majorEastAsia" w:eastAsiaTheme="majorEastAsia" w:cstheme="majorEastAsia"/>
          <w:kern w:val="44"/>
          <w:szCs w:val="44"/>
        </w:rPr>
        <w:t>2.2</w:t>
      </w:r>
      <w:r>
        <w:rPr>
          <w:rFonts w:hint="eastAsia" w:asciiTheme="majorEastAsia" w:hAnsiTheme="majorEastAsia" w:eastAsiaTheme="majorEastAsia" w:cstheme="majorEastAsia"/>
          <w:kern w:val="44"/>
          <w:szCs w:val="44"/>
          <w:lang w:val="en-US" w:eastAsia="zh-CN"/>
        </w:rPr>
        <w:t xml:space="preserve"> </w:t>
      </w:r>
      <w:r>
        <w:rPr>
          <w:rFonts w:hint="eastAsia" w:asciiTheme="majorEastAsia" w:hAnsiTheme="majorEastAsia" w:eastAsiaTheme="majorEastAsia" w:cstheme="majorEastAsia"/>
          <w:kern w:val="44"/>
          <w:szCs w:val="44"/>
        </w:rPr>
        <w:t>JSP技术</w:t>
      </w:r>
      <w:bookmarkEnd w:id="28"/>
      <w:bookmarkEnd w:id="29"/>
      <w:bookmarkEnd w:id="30"/>
      <w:bookmarkEnd w:id="31"/>
      <w:bookmarkEnd w:id="32"/>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JSP程序使用了Java编程语言，JSP技术可以对动态网页进行封装。通过tags和scriptlets，网页还能访问存在于服务端的资源的应用逻辑。JSP可以分离网页逻辑与网页设计和显示，对可重用的基于组件的开发进行支撑，更容易的对基于Web的应用程序进行设计。</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当Web服务器接收到访问JSP网页的请求时，首先运行的程序段，接下来将JSP文件中的HTML代码和运行效果一并返还给用户。通过Java文件的插入能够对数据库、网页多重定向等运行，从而满足构建动态网页所需要的程序。JSP和Servle相同，都可以通过服务器端运行。由于能够将一个HTML文本返回给用户端，所以用户端具备浏览器就可以进行浏览。HTML程序和穿插在内部的Java程序可以构建JSP网页。在服务器被用户端访问时，能够处理相应的Java代码，然后将产生的HTML页面再返回给用户端的浏览器。JSP的设计关键是Servlet，通常大型的Web应用程序的设计成果也通过Java Servlet和JSP的协作。JSP既拥有了方便快捷的Java程序，又统统的面向用户，既实现了平台的无关性危险还比较小，可以具备互联网的全部优势。JSP技术的优点：</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（1）一次编写，到处运行。除了系统之外，代码无需做任何改动。 </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（2）系统的多平台支持。通常情况下，能够在任何情况下的全部平台上进行设计，能够安排在任何情况中，也能够在任何情况下进行发展。相比ASP/.net来说，优点是显而易见的。</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（3）强大的可塑性。通过一个不大的Jar程序能够对Servlet/JSP进行运行，也能够通过很多服务器进行集群和负载平衡，甚至能够通过多台Application解决问题。单台服务器到多台服务器，Java展现了一个强大的功能。 </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（4）具有强大和多样化的开发工具支持。Java已经有了很多的设计方法，何况大部分工具都是没有花费的，这中间有很多都在多种平台之下顺畅的进展。</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(5)支持服务器端组件。只有很有力的服务器端组件才能支撑web运行，因此开发者可以在调用web页面时通过另外的开发工具来达成纷乱效用的组件，来加强系统的可操作性。JSP可以通过完善的JAVA BEANS 组件来达成纷乱的商务功能。</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内部对象表现出：request 用户端请求，此请求会涵盖来自GET/POST请求的参数； response网页传回用户端的反应；管理pageContext 网页的属性；session 与请求相关的会话；application servlet正在进行的内容；out 用来输送响应的输出流； config　代码片段配置对象；page　JSP网页本身。</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rPr>
      </w:pPr>
      <w:bookmarkStart w:id="33" w:name="_Toc508125609"/>
      <w:bookmarkStart w:id="34" w:name="_Toc13799"/>
      <w:bookmarkStart w:id="35" w:name="_Toc1769"/>
      <w:bookmarkStart w:id="36" w:name="_Toc23719"/>
      <w:bookmarkStart w:id="37" w:name="_Toc26880"/>
      <w:r>
        <w:rPr>
          <w:rFonts w:hint="eastAsia" w:asciiTheme="majorEastAsia" w:hAnsiTheme="majorEastAsia" w:eastAsiaTheme="majorEastAsia" w:cstheme="majorEastAsia"/>
          <w:kern w:val="44"/>
          <w:szCs w:val="44"/>
        </w:rPr>
        <w:t>2.3</w:t>
      </w:r>
      <w:r>
        <w:rPr>
          <w:rFonts w:hint="eastAsia" w:asciiTheme="majorEastAsia" w:hAnsiTheme="majorEastAsia" w:eastAsiaTheme="majorEastAsia" w:cstheme="majorEastAsia"/>
          <w:kern w:val="44"/>
          <w:szCs w:val="44"/>
          <w:lang w:val="en-US" w:eastAsia="zh-CN"/>
        </w:rPr>
        <w:t xml:space="preserve"> </w:t>
      </w:r>
      <w:r>
        <w:rPr>
          <w:rFonts w:hint="eastAsia" w:asciiTheme="majorEastAsia" w:hAnsiTheme="majorEastAsia" w:eastAsiaTheme="majorEastAsia" w:cstheme="majorEastAsia"/>
          <w:kern w:val="44"/>
          <w:szCs w:val="44"/>
        </w:rPr>
        <w:t>JavaScript</w:t>
      </w:r>
      <w:bookmarkEnd w:id="33"/>
      <w:bookmarkEnd w:id="34"/>
      <w:bookmarkEnd w:id="35"/>
      <w:bookmarkEnd w:id="36"/>
      <w:bookmarkEnd w:id="37"/>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JavaScript是一种根据对象和情况驱使而且相对危险性比较低的用户端脚本语言。还可以大范围的用于用户端Web设计的脚本语言，一般可以用做增加HTML网页动态功能，例如反馈用户的所有操控。JavaScript的一个关键作用是向对象的功能，根据以对象为基础的程序开发，能够用更直接、系统化和能够反复利用的方法设计程序。根据HTML程序，可以采用Javascript对交互式Web网页进行设计。Javascript的应用能够达成网页和客户之间及时、动态、交互性的关系。这样网页可以呈现非常丰富的信息和非常好看的内容。在本系统中不少设计都采用了javascript技术。</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rPr>
      </w:pPr>
      <w:bookmarkStart w:id="38" w:name="_Toc508125610"/>
      <w:bookmarkStart w:id="39" w:name="_Toc3965"/>
      <w:bookmarkStart w:id="40" w:name="_Toc9488"/>
      <w:bookmarkStart w:id="41" w:name="_Toc32090"/>
      <w:bookmarkStart w:id="42" w:name="_Toc7941"/>
      <w:r>
        <w:rPr>
          <w:rFonts w:hint="eastAsia" w:asciiTheme="majorEastAsia" w:hAnsiTheme="majorEastAsia" w:eastAsiaTheme="majorEastAsia" w:cstheme="majorEastAsia"/>
          <w:kern w:val="44"/>
          <w:szCs w:val="44"/>
        </w:rPr>
        <w:t>2.4 B/S结构</w:t>
      </w:r>
      <w:bookmarkEnd w:id="38"/>
      <w:bookmarkEnd w:id="39"/>
      <w:bookmarkEnd w:id="40"/>
      <w:bookmarkEnd w:id="41"/>
      <w:bookmarkEnd w:id="42"/>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三层体系结构的B/S（Browser/Server，浏览器/服务器结构）系统中，用户可以通过浏览器向分布在网络上的众多服务器发出请求。B/S系统极大地简化了客户机的工作量，客户机上只需要安装、配置少量的客户端运行软件即可，服务器将担负大量的工作，对数据库的访问以及应用程序的执行都将由服务器来完成。</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B/S架构的不断成熟，主要使用WWW浏览器技术，结合多种浏览器脚本语言，用通用浏览器需要实现原本复杂的专有软件来实现的强大功能，并节约了开发成本，是一种新的软件架构。B/S系统包括：表示逻辑层，控制逻辑层，数据展现层，三层是相对独立又相互关联。</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rPr>
      </w:pPr>
      <w:bookmarkStart w:id="43" w:name="_Toc508125611"/>
      <w:bookmarkStart w:id="44" w:name="_Toc25445"/>
      <w:bookmarkStart w:id="45" w:name="_Toc18822"/>
      <w:bookmarkStart w:id="46" w:name="_Toc31497"/>
      <w:bookmarkStart w:id="47" w:name="_Toc22007"/>
      <w:r>
        <w:rPr>
          <w:rFonts w:hint="eastAsia" w:asciiTheme="majorEastAsia" w:hAnsiTheme="majorEastAsia" w:eastAsiaTheme="majorEastAsia" w:cstheme="majorEastAsia"/>
          <w:kern w:val="44"/>
          <w:szCs w:val="44"/>
        </w:rPr>
        <w:t>2.5 SQL数据库</w:t>
      </w:r>
      <w:bookmarkEnd w:id="43"/>
      <w:bookmarkEnd w:id="44"/>
      <w:bookmarkEnd w:id="45"/>
      <w:bookmarkEnd w:id="46"/>
      <w:bookmarkEnd w:id="47"/>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MySQL是一个真正的多用户、多线程SQL数据库服务器。 是基于SQL的客户/服务器模式的关系数据库管理系统，它的有点有有功能强大、使用简单、管理方便、安全可靠性高、运行速度快、多线程、跨平台性、完全网络化、稳定性等，非常适用于Web站点或者其他应用软件的数据库后端的开发工作。此外，用户可利用许多语言编写访问MySQL数据库的程序。作为开放源代码运动的产物之一，MySQL关系数据库管理系统越来越受到人们的青睐，应用范围也越来越广。速度和易用性使MySQL特别适用于Web站点或应用软件的数据库后端的开发工作。</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MYSQL数据库具有以下特点：</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1、C和C ++中使用和测试，以确保源代码的编译器的便携性和灵活性。</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2、支持多种操作系统AIX的，FreeBSD下，HP-UX，Linux和Mac OS中，Novell公司的Netware，OpenBSD系统，OS/2裹时，Solaris，Windows等。</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3、提供了用于不同的编程语言的API。编程语言，如C,, C ++，Python和Java的，的Perl，PHP，埃菲尔铁塔，Ruby和Tcl的。</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4、以及使用的CPU资源来支持多线程。</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5、算法优化查询SQL，切实提高搜索速度。</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6、网络上的客户端和服务器可以用来编程任何独立的编程环境，也有中国，GB2312，BIG5，日文写作，一般基金，用于支持多国语言，并且可以嵌入在数据表和其他软件shift_jis访问柱可以用作的名称。</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7、TCP / IP，ODBC和JDBC数据库，并提供连接到其他。</w:t>
      </w:r>
    </w:p>
    <w:p>
      <w:pPr>
        <w:pageBreakBefore w:val="0"/>
        <w:kinsoku/>
        <w:wordWrap/>
        <w:overflowPunct/>
        <w:topLinePunct w:val="0"/>
        <w:autoSpaceDE/>
        <w:autoSpaceDN/>
        <w:bidi w:val="0"/>
        <w:adjustRightInd/>
        <w:snapToGrid/>
        <w:spacing w:line="324" w:lineRule="auto"/>
        <w:ind w:left="0" w:leftChars="0" w:right="0" w:rightChars="0" w:firstLine="600" w:firstLineChars="25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8、管理工具的管理，控制和优化数据库的操作。</w:t>
      </w:r>
    </w:p>
    <w:p>
      <w:pPr>
        <w:pStyle w:val="2"/>
        <w:widowControl w:val="0"/>
        <w:tabs>
          <w:tab w:val="clear" w:pos="377"/>
        </w:tabs>
        <w:spacing w:before="120" w:beforeLines="50" w:after="120" w:afterLines="50"/>
        <w:jc w:val="center"/>
        <w:rPr>
          <w:rFonts w:hAnsi="黑体"/>
          <w:bCs w:val="0"/>
          <w:sz w:val="28"/>
          <w:szCs w:val="24"/>
        </w:rPr>
        <w:sectPr>
          <w:footerReference r:id="rId20" w:type="default"/>
          <w:footerReference r:id="rId21" w:type="even"/>
          <w:pgSz w:w="11906" w:h="16838"/>
          <w:pgMar w:top="1418" w:right="1418" w:bottom="1418" w:left="1418" w:header="850" w:footer="850" w:gutter="0"/>
          <w:pgNumType w:fmt="decimal"/>
          <w:cols w:space="720" w:num="1"/>
          <w:docGrid w:linePitch="326" w:charSpace="-2048"/>
        </w:sectPr>
      </w:pPr>
    </w:p>
    <w:p>
      <w:pPr>
        <w:pStyle w:val="2"/>
        <w:numPr>
          <w:ilvl w:val="0"/>
          <w:numId w:val="1"/>
        </w:numPr>
        <w:rPr>
          <w:rFonts w:hint="eastAsia"/>
          <w:lang w:val="en-US" w:eastAsia="zh-CN"/>
        </w:rPr>
      </w:pPr>
      <w:bookmarkStart w:id="48" w:name="_Toc5337"/>
      <w:bookmarkStart w:id="49" w:name="_Toc27988"/>
      <w:bookmarkStart w:id="50" w:name="_Toc22051"/>
      <w:bookmarkStart w:id="51" w:name="_Toc18448"/>
      <w:r>
        <w:rPr>
          <w:rFonts w:hint="eastAsia"/>
          <w:lang w:val="en-US" w:eastAsia="zh-CN"/>
        </w:rPr>
        <w:t>可行性研究</w:t>
      </w:r>
      <w:bookmarkEnd w:id="48"/>
      <w:bookmarkEnd w:id="49"/>
      <w:bookmarkEnd w:id="50"/>
      <w:bookmarkEnd w:id="51"/>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JSP驾驶员理论考试网站主要目标是实现驾驶员理论考试相关信息的管理。在确定了目标后，我们从以下四方面对能否实现本系统目标进行可行性分析。</w:t>
      </w:r>
    </w:p>
    <w:p>
      <w:pPr>
        <w:pStyle w:val="3"/>
        <w:rPr>
          <w:rFonts w:hint="eastAsia"/>
        </w:rPr>
      </w:pPr>
      <w:bookmarkStart w:id="52" w:name="_Toc14405"/>
      <w:bookmarkStart w:id="53" w:name="_Toc25739"/>
      <w:bookmarkStart w:id="54" w:name="_Toc1827"/>
      <w:bookmarkStart w:id="55" w:name="_Toc508125614"/>
      <w:bookmarkStart w:id="56" w:name="_Toc16701"/>
      <w:r>
        <w:rPr>
          <w:rFonts w:hint="eastAsia"/>
        </w:rPr>
        <w:t>3.1</w:t>
      </w:r>
      <w:r>
        <w:rPr>
          <w:rFonts w:hint="eastAsia"/>
          <w:lang w:val="en-US" w:eastAsia="zh-CN"/>
        </w:rPr>
        <w:t xml:space="preserve"> </w:t>
      </w:r>
      <w:r>
        <w:rPr>
          <w:rFonts w:hint="eastAsia"/>
        </w:rPr>
        <w:t>技术可行性</w:t>
      </w:r>
      <w:bookmarkEnd w:id="52"/>
      <w:bookmarkEnd w:id="53"/>
      <w:bookmarkEnd w:id="54"/>
      <w:bookmarkEnd w:id="55"/>
      <w:bookmarkEnd w:id="56"/>
    </w:p>
    <w:p>
      <w:pPr>
        <w:spacing w:line="460" w:lineRule="exact"/>
        <w:ind w:firstLine="482"/>
        <w:rPr>
          <w:rFonts w:hint="eastAsia" w:asciiTheme="minorEastAsia" w:hAnsiTheme="minorEastAsia" w:eastAsiaTheme="minorEastAsia" w:cstheme="minorEastAsia"/>
        </w:rPr>
      </w:pPr>
      <w:bookmarkStart w:id="57" w:name="_Toc120855483"/>
      <w:r>
        <w:rPr>
          <w:rFonts w:hint="eastAsia" w:asciiTheme="minorEastAsia" w:hAnsiTheme="minorEastAsia" w:eastAsiaTheme="minorEastAsia" w:cstheme="minorEastAsia"/>
        </w:rPr>
        <w:t>JSP驾驶员理论考试网站主要采用JSP、Java技术，基于SSH结构，MYSQL数据库，主要包括前端应用程序的开发以及后台数据库的建立和维护两个方面。对于应用程序的开发要求具备功能要完备、使用应简单等特点，而对于数据库的建立和维护则要求建立一个数据完整性强、数据安全性好、数据稳定性高的库。</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1、Java提供了稳定的性能、优秀的升级性、更快速的开发、更简便的管理、全新的语言以及服务，整个系统帮用户做了大部分不重要的琐碎的工作。</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2、基于SSH结构的系统的开发已发展日趋成熟。</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3、众所周知，Java是面向对象的开发语言。程序开发院可以在Eclipse平台上面方便的使用一些已知的解决方案。    </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综上所述：JSP驾驶员理论考试网站的开发技术具有很高可行性，且开发人员掌握了一定的开发技术，所以系统的开发具有可行性。</w:t>
      </w:r>
    </w:p>
    <w:bookmarkEnd w:id="57"/>
    <w:p>
      <w:pPr>
        <w:pStyle w:val="3"/>
        <w:rPr>
          <w:rFonts w:hint="eastAsia"/>
        </w:rPr>
      </w:pPr>
      <w:bookmarkStart w:id="58" w:name="_Toc15171"/>
      <w:bookmarkStart w:id="59" w:name="_Toc21618"/>
      <w:bookmarkStart w:id="60" w:name="_Toc508125615"/>
      <w:bookmarkStart w:id="61" w:name="_Toc16153"/>
      <w:bookmarkStart w:id="62" w:name="_Toc18913"/>
      <w:r>
        <w:rPr>
          <w:rFonts w:hint="eastAsia"/>
        </w:rPr>
        <w:t>3.</w:t>
      </w:r>
      <w:r>
        <w:rPr>
          <w:rFonts w:hint="eastAsia"/>
          <w:lang w:val="en-US" w:eastAsia="zh-CN"/>
        </w:rPr>
        <w:t xml:space="preserve">2 </w:t>
      </w:r>
      <w:r>
        <w:rPr>
          <w:rFonts w:hint="eastAsia"/>
        </w:rPr>
        <w:t>操作可行性</w:t>
      </w:r>
      <w:bookmarkEnd w:id="58"/>
      <w:bookmarkEnd w:id="59"/>
      <w:bookmarkEnd w:id="60"/>
      <w:bookmarkEnd w:id="61"/>
      <w:bookmarkEnd w:id="62"/>
    </w:p>
    <w:p>
      <w:pPr>
        <w:spacing w:line="460" w:lineRule="exact"/>
        <w:ind w:firstLine="482"/>
        <w:rPr>
          <w:rFonts w:hint="eastAsia" w:asciiTheme="minorEastAsia" w:hAnsiTheme="minorEastAsia" w:eastAsiaTheme="minorEastAsia" w:cstheme="minorEastAsia"/>
        </w:rPr>
      </w:pPr>
      <w:bookmarkStart w:id="63" w:name="_Toc373142354"/>
      <w:bookmarkStart w:id="64" w:name="_Toc469644533"/>
      <w:bookmarkStart w:id="65" w:name="_Toc417256879"/>
      <w:bookmarkStart w:id="66" w:name="_Toc317068752"/>
      <w:bookmarkStart w:id="67" w:name="_Toc373596174"/>
      <w:bookmarkStart w:id="68" w:name="_Toc416363525"/>
      <w:r>
        <w:rPr>
          <w:rFonts w:hint="eastAsia" w:asciiTheme="minorEastAsia" w:hAnsiTheme="minorEastAsia" w:eastAsiaTheme="minorEastAsia" w:cstheme="minorEastAsia"/>
        </w:rPr>
        <w:t>JSP驾驶员理论考试网站是基于B/S模式，通过电脑进行访问和操作，且界面简单易操作，用户只要平时使用过电脑都能进行访问和操作。本系统具有易操作、易管理、交互性好的特点，在操作上是非常简单的。</w:t>
      </w:r>
      <w:bookmarkEnd w:id="63"/>
      <w:bookmarkEnd w:id="64"/>
      <w:bookmarkEnd w:id="65"/>
      <w:bookmarkEnd w:id="66"/>
      <w:bookmarkEnd w:id="67"/>
      <w:bookmarkEnd w:id="68"/>
      <w:r>
        <w:rPr>
          <w:rFonts w:hint="eastAsia" w:asciiTheme="minorEastAsia" w:hAnsiTheme="minorEastAsia" w:eastAsiaTheme="minorEastAsia" w:cstheme="minorEastAsia"/>
        </w:rPr>
        <w:t>因此本系统可以进行开发。</w:t>
      </w:r>
    </w:p>
    <w:p>
      <w:pPr>
        <w:pStyle w:val="3"/>
        <w:rPr>
          <w:rFonts w:hint="eastAsia"/>
        </w:rPr>
      </w:pPr>
      <w:bookmarkStart w:id="69" w:name="_Toc19523"/>
      <w:bookmarkStart w:id="70" w:name="_Toc19396"/>
      <w:bookmarkStart w:id="71" w:name="_Toc30348"/>
      <w:bookmarkStart w:id="72" w:name="_Toc508125616"/>
      <w:bookmarkStart w:id="73" w:name="_Toc22091"/>
      <w:r>
        <w:rPr>
          <w:rFonts w:hint="eastAsia"/>
        </w:rPr>
        <w:t>3.</w:t>
      </w:r>
      <w:r>
        <w:rPr>
          <w:rFonts w:hint="eastAsia"/>
          <w:lang w:val="en-US" w:eastAsia="zh-CN"/>
        </w:rPr>
        <w:t xml:space="preserve">3 </w:t>
      </w:r>
      <w:r>
        <w:rPr>
          <w:rFonts w:hint="eastAsia"/>
        </w:rPr>
        <w:t>经济可行性</w:t>
      </w:r>
      <w:bookmarkEnd w:id="69"/>
      <w:bookmarkEnd w:id="70"/>
      <w:bookmarkEnd w:id="71"/>
      <w:bookmarkEnd w:id="72"/>
      <w:bookmarkEnd w:id="73"/>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JSP驾驶员理论考试网站是基于B/S模式，采用MYSQL数据库储存数据，所要求的硬件和软件环境，市场上都很容易购买，程序开发主要是管理系统的开发和维护。所以程序在开发人力、财力上要求不高，而且此系统不是很复杂，开发周期短，在经济方面具有较高的可行性。</w:t>
      </w:r>
    </w:p>
    <w:p>
      <w:pPr>
        <w:pStyle w:val="3"/>
        <w:rPr>
          <w:rFonts w:hint="eastAsia"/>
        </w:rPr>
      </w:pPr>
      <w:bookmarkStart w:id="74" w:name="_Toc508125617"/>
      <w:bookmarkStart w:id="75" w:name="_Toc8450"/>
      <w:bookmarkStart w:id="76" w:name="_Toc31151"/>
      <w:bookmarkStart w:id="77" w:name="_Toc31394"/>
      <w:bookmarkStart w:id="78" w:name="_Toc29051"/>
      <w:r>
        <w:rPr>
          <w:rFonts w:hint="eastAsia"/>
        </w:rPr>
        <w:t>3.4 法律可行性</w:t>
      </w:r>
      <w:bookmarkEnd w:id="74"/>
      <w:bookmarkEnd w:id="75"/>
      <w:bookmarkEnd w:id="76"/>
      <w:bookmarkEnd w:id="77"/>
      <w:bookmarkEnd w:id="78"/>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此JSP驾驶员理论考试网站是自己设计的管理系统，具有很大的实际意义。开发环境软件和使用的数据库都是开源代码，因此对这个系统进行开发与普通的系统软件设计存在很大不同，没有侵权等问题，在法律上完全具有可行性。</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综上所述，JSP驾驶员理论考试网站在技术、经济、操作和法律上都具有很高的可行性，开发此程序是很必要的。</w:t>
      </w:r>
    </w:p>
    <w:p>
      <w:pPr>
        <w:spacing w:line="460" w:lineRule="exact"/>
        <w:ind w:firstLine="482"/>
        <w:rPr>
          <w:rFonts w:hint="eastAsia"/>
          <w:lang w:val="en-US" w:eastAsia="zh-CN"/>
        </w:rPr>
      </w:pPr>
      <w:r>
        <w:rPr>
          <w:rFonts w:hint="eastAsia"/>
          <w:lang w:val="en-US" w:eastAsia="zh-CN"/>
        </w:rPr>
        <w:t xml:space="preserve"> </w:t>
      </w: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spacing w:line="460" w:lineRule="exact"/>
        <w:ind w:firstLine="482"/>
        <w:rPr>
          <w:rFonts w:hint="eastAsia"/>
          <w:lang w:val="en-US" w:eastAsia="zh-CN"/>
        </w:rPr>
      </w:pPr>
    </w:p>
    <w:p>
      <w:pPr>
        <w:pStyle w:val="2"/>
        <w:numPr>
          <w:ilvl w:val="0"/>
          <w:numId w:val="1"/>
        </w:numPr>
        <w:rPr>
          <w:rFonts w:hint="eastAsia"/>
          <w:lang w:val="en-US" w:eastAsia="zh-CN"/>
        </w:rPr>
      </w:pPr>
      <w:bookmarkStart w:id="79" w:name="_Toc14719"/>
      <w:bookmarkStart w:id="80" w:name="_Toc1107"/>
      <w:bookmarkStart w:id="81" w:name="_Toc21950"/>
      <w:bookmarkStart w:id="82" w:name="_Toc19072"/>
      <w:r>
        <w:rPr>
          <w:rFonts w:hint="eastAsia"/>
          <w:lang w:val="en-US" w:eastAsia="zh-CN"/>
        </w:rPr>
        <w:t>需求分析</w:t>
      </w:r>
      <w:bookmarkEnd w:id="79"/>
      <w:bookmarkEnd w:id="80"/>
      <w:bookmarkEnd w:id="81"/>
      <w:bookmarkEnd w:id="82"/>
    </w:p>
    <w:p>
      <w:pPr>
        <w:pStyle w:val="3"/>
        <w:rPr>
          <w:rFonts w:hint="eastAsia"/>
          <w:lang w:val="en-US" w:eastAsia="zh-CN"/>
        </w:rPr>
      </w:pPr>
      <w:bookmarkStart w:id="83" w:name="_Toc19915"/>
      <w:bookmarkStart w:id="84" w:name="_Toc12991"/>
      <w:bookmarkStart w:id="85" w:name="_Toc28037"/>
      <w:bookmarkStart w:id="86" w:name="_Toc16773"/>
      <w:r>
        <w:rPr>
          <w:rFonts w:hint="eastAsia"/>
          <w:lang w:val="en-US" w:eastAsia="zh-CN"/>
        </w:rPr>
        <w:t>4.1 系统模块需求</w:t>
      </w:r>
      <w:bookmarkEnd w:id="83"/>
      <w:bookmarkEnd w:id="84"/>
      <w:bookmarkEnd w:id="85"/>
      <w:bookmarkEnd w:id="86"/>
    </w:p>
    <w:p>
      <w:pPr>
        <w:spacing w:line="460" w:lineRule="exact"/>
        <w:ind w:firstLine="482"/>
        <w:rPr>
          <w:rFonts w:hint="eastAsia" w:asciiTheme="majorEastAsia" w:hAnsiTheme="majorEastAsia" w:eastAsiaTheme="majorEastAsia" w:cstheme="majorEastAsia"/>
          <w:b w:val="0"/>
          <w:bCs/>
          <w:kern w:val="44"/>
          <w:sz w:val="28"/>
          <w:szCs w:val="28"/>
          <w:lang w:val="en-US" w:eastAsia="zh-CN" w:bidi="ar-SA"/>
        </w:rPr>
      </w:pPr>
    </w:p>
    <w:p>
      <w:pPr>
        <w:spacing w:line="460" w:lineRule="exact"/>
        <w:ind w:firstLine="48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本系统分为学员模块和管理员模块。</w:t>
      </w:r>
    </w:p>
    <w:p>
      <w:pPr>
        <w:spacing w:line="460" w:lineRule="exact"/>
        <w:ind w:firstLine="48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学员模块分为：模拟考试，错题复习，分数查看 功能。</w:t>
      </w:r>
    </w:p>
    <w:p>
      <w:pPr>
        <w:spacing w:line="460" w:lineRule="exact"/>
        <w:ind w:firstLine="482"/>
        <w:rPr>
          <w:rFonts w:hint="eastAsia"/>
          <w:lang w:val="en-US" w:eastAsia="zh-CN"/>
        </w:rPr>
      </w:pPr>
      <w:r>
        <w:rPr>
          <w:rFonts w:hint="eastAsia" w:asciiTheme="minorEastAsia" w:hAnsiTheme="minorEastAsia" w:eastAsiaTheme="minorEastAsia" w:cstheme="minorEastAsia"/>
          <w:lang w:val="en-US" w:eastAsia="zh-CN"/>
        </w:rPr>
        <w:t>管理员模块分为：修改信息，增加/修改/删除题库，查询成绩。</w:t>
      </w:r>
    </w:p>
    <w:p>
      <w:pPr>
        <w:spacing w:line="460" w:lineRule="exact"/>
        <w:ind w:firstLine="482"/>
        <w:rPr>
          <w:rFonts w:hint="eastAsia"/>
          <w:lang w:val="en-US" w:eastAsia="zh-CN"/>
        </w:rPr>
      </w:pPr>
    </w:p>
    <w:p>
      <w:pPr>
        <w:pStyle w:val="3"/>
        <w:rPr>
          <w:rFonts w:hint="eastAsia"/>
          <w:lang w:val="en-US" w:eastAsia="zh-CN"/>
        </w:rPr>
      </w:pPr>
      <w:bookmarkStart w:id="87" w:name="_Toc17507"/>
      <w:bookmarkStart w:id="88" w:name="_Toc8173"/>
      <w:bookmarkStart w:id="89" w:name="_Toc9068"/>
      <w:bookmarkStart w:id="90" w:name="_Toc488"/>
      <w:r>
        <w:rPr>
          <w:rFonts w:hint="eastAsia"/>
          <w:lang w:val="en-US" w:eastAsia="zh-CN"/>
        </w:rPr>
        <w:t>4.2 系统功能需求</w:t>
      </w:r>
      <w:bookmarkEnd w:id="87"/>
      <w:bookmarkEnd w:id="88"/>
      <w:bookmarkEnd w:id="89"/>
      <w:bookmarkEnd w:id="90"/>
    </w:p>
    <w:p>
      <w:pPr>
        <w:spacing w:line="460" w:lineRule="exact"/>
        <w:ind w:firstLine="482"/>
        <w:rPr>
          <w:rFonts w:hint="eastAsia" w:asciiTheme="majorEastAsia" w:hAnsiTheme="majorEastAsia" w:eastAsiaTheme="majorEastAsia" w:cstheme="majorEastAsia"/>
          <w:b w:val="0"/>
          <w:bCs/>
          <w:kern w:val="44"/>
          <w:sz w:val="28"/>
          <w:szCs w:val="28"/>
          <w:lang w:val="en-US" w:eastAsia="zh-CN" w:bidi="ar-SA"/>
        </w:rPr>
      </w:pPr>
    </w:p>
    <w:p>
      <w:pPr>
        <w:spacing w:line="460" w:lineRule="exact"/>
        <w:ind w:firstLine="482"/>
        <w:rPr>
          <w:rFonts w:hint="eastAsia"/>
          <w:lang w:val="en-US" w:eastAsia="zh-CN"/>
        </w:rPr>
      </w:pPr>
      <w:r>
        <w:rPr>
          <w:rFonts w:hint="eastAsia"/>
          <w:lang w:val="en-US" w:eastAsia="zh-CN"/>
        </w:rPr>
        <w:t>本系统分为前台测试页面和后台管理页面，用户类型分为两种：管理员和学员。这两种用户通过自己的帐号密码登录页面实现各项操作。</w:t>
      </w:r>
    </w:p>
    <w:p>
      <w:pPr>
        <w:spacing w:line="460" w:lineRule="exact"/>
        <w:ind w:firstLine="482"/>
        <w:rPr>
          <w:rFonts w:hint="eastAsia"/>
          <w:lang w:val="en-US" w:eastAsia="zh-CN"/>
        </w:rPr>
      </w:pPr>
      <w:r>
        <w:rPr>
          <w:rFonts w:hint="eastAsia"/>
          <w:lang w:val="en-US" w:eastAsia="zh-CN"/>
        </w:rPr>
        <w:t>学员通过身份验证登录之后，进入测试页面。系统提供的功能有模拟测试，错题复习，成绩查询，个人资料修改等功能。</w:t>
      </w:r>
    </w:p>
    <w:p>
      <w:pPr>
        <w:spacing w:line="460" w:lineRule="exact"/>
        <w:ind w:firstLine="482"/>
        <w:rPr>
          <w:rFonts w:hint="eastAsia"/>
          <w:lang w:val="en-US" w:eastAsia="zh-CN"/>
        </w:rPr>
      </w:pPr>
      <w:r>
        <w:rPr>
          <w:rFonts w:hint="eastAsia"/>
          <w:lang w:val="en-US" w:eastAsia="zh-CN"/>
        </w:rPr>
        <w:t>模拟测试：学员选择题库开始测试之后进入考试页面，进行考试。</w:t>
      </w:r>
    </w:p>
    <w:p>
      <w:pPr>
        <w:spacing w:line="460" w:lineRule="exact"/>
        <w:ind w:firstLine="482"/>
        <w:rPr>
          <w:rFonts w:hint="eastAsia"/>
          <w:lang w:val="en-US" w:eastAsia="zh-CN"/>
        </w:rPr>
      </w:pPr>
      <w:r>
        <w:rPr>
          <w:rFonts w:hint="eastAsia"/>
          <w:lang w:val="en-US" w:eastAsia="zh-CN"/>
        </w:rPr>
        <w:t>错题复习：学员之前测试做错的题目可以进行重新回答。</w:t>
      </w:r>
    </w:p>
    <w:p>
      <w:pPr>
        <w:spacing w:line="460" w:lineRule="exact"/>
        <w:ind w:firstLine="482"/>
        <w:rPr>
          <w:rFonts w:hint="eastAsia"/>
          <w:lang w:val="en-US" w:eastAsia="zh-CN"/>
        </w:rPr>
      </w:pPr>
      <w:r>
        <w:rPr>
          <w:rFonts w:hint="eastAsia"/>
          <w:lang w:val="en-US" w:eastAsia="zh-CN"/>
        </w:rPr>
        <w:t>成绩查询：学员可以查询到自己考试的成绩。</w:t>
      </w:r>
    </w:p>
    <w:p>
      <w:pPr>
        <w:spacing w:line="460" w:lineRule="exact"/>
        <w:ind w:firstLine="482"/>
        <w:rPr>
          <w:rFonts w:hint="eastAsia"/>
          <w:lang w:val="en-US" w:eastAsia="zh-CN"/>
        </w:rPr>
      </w:pPr>
      <w:r>
        <w:rPr>
          <w:rFonts w:hint="eastAsia"/>
          <w:lang w:val="en-US" w:eastAsia="zh-CN"/>
        </w:rPr>
        <w:t>个人资料修改：修改自己个人资料。</w:t>
      </w:r>
    </w:p>
    <w:p>
      <w:pPr>
        <w:spacing w:line="460" w:lineRule="exact"/>
        <w:ind w:firstLine="482"/>
        <w:rPr>
          <w:rFonts w:hint="eastAsia"/>
          <w:lang w:val="en-US" w:eastAsia="zh-CN"/>
        </w:rPr>
      </w:pPr>
      <w:r>
        <w:rPr>
          <w:rFonts w:hint="eastAsia"/>
          <w:lang w:val="en-US" w:eastAsia="zh-CN"/>
        </w:rPr>
        <w:t>系统为管理员提供的功能有学员管理，题库管理（添加新题或者删除旧题），学员成绩管理，资料修改。</w:t>
      </w:r>
    </w:p>
    <w:p>
      <w:pPr>
        <w:spacing w:line="460" w:lineRule="exact"/>
        <w:ind w:firstLine="482"/>
        <w:rPr>
          <w:rFonts w:hint="eastAsia"/>
          <w:lang w:val="en-US" w:eastAsia="zh-CN"/>
        </w:rPr>
      </w:pPr>
      <w:r>
        <w:rPr>
          <w:rFonts w:hint="eastAsia"/>
          <w:lang w:val="en-US" w:eastAsia="zh-CN"/>
        </w:rPr>
        <w:t>学员管理：对学员帐号或管理员帐号的管理。</w:t>
      </w:r>
    </w:p>
    <w:p>
      <w:pPr>
        <w:spacing w:line="460" w:lineRule="exact"/>
        <w:ind w:firstLine="482"/>
        <w:rPr>
          <w:rFonts w:hint="eastAsia"/>
          <w:lang w:val="en-US" w:eastAsia="zh-CN"/>
        </w:rPr>
      </w:pPr>
      <w:r>
        <w:rPr>
          <w:rFonts w:hint="eastAsia"/>
          <w:lang w:val="en-US" w:eastAsia="zh-CN"/>
        </w:rPr>
        <w:t>题库管理：对试题进行编辑或者删除，添加新题。</w:t>
      </w:r>
    </w:p>
    <w:p>
      <w:pPr>
        <w:spacing w:line="460" w:lineRule="exact"/>
        <w:ind w:firstLine="482"/>
        <w:rPr>
          <w:rFonts w:hint="eastAsia"/>
          <w:lang w:val="en-US" w:eastAsia="zh-CN"/>
        </w:rPr>
      </w:pPr>
      <w:r>
        <w:rPr>
          <w:rFonts w:hint="eastAsia"/>
          <w:lang w:val="en-US" w:eastAsia="zh-CN"/>
        </w:rPr>
        <w:t>学员成绩：可以查询到所有学员的成绩，并且可以对成绩进行统计或者修改。</w:t>
      </w:r>
      <w:r>
        <w:rPr>
          <w:rFonts w:hint="eastAsia"/>
          <w:lang w:val="en-US" w:eastAsia="zh-CN"/>
        </w:rPr>
        <w:br w:type="textWrapping"/>
      </w:r>
    </w:p>
    <w:p>
      <w:pPr>
        <w:pStyle w:val="3"/>
        <w:rPr>
          <w:rFonts w:hint="eastAsia"/>
          <w:lang w:val="en-US" w:eastAsia="zh-CN"/>
        </w:rPr>
      </w:pPr>
      <w:bookmarkStart w:id="91" w:name="_Toc578"/>
      <w:bookmarkStart w:id="92" w:name="_Toc4249"/>
      <w:bookmarkStart w:id="93" w:name="_Toc31253"/>
      <w:bookmarkStart w:id="94" w:name="_Toc1321"/>
      <w:r>
        <w:rPr>
          <w:rFonts w:hint="eastAsia"/>
          <w:lang w:val="en-US" w:eastAsia="zh-CN"/>
        </w:rPr>
        <w:t>4.3 系统数据流图</w:t>
      </w:r>
      <w:bookmarkEnd w:id="91"/>
      <w:bookmarkEnd w:id="92"/>
      <w:bookmarkEnd w:id="93"/>
      <w:bookmarkEnd w:id="94"/>
    </w:p>
    <w:p>
      <w:pPr>
        <w:spacing w:line="460" w:lineRule="exact"/>
        <w:ind w:firstLine="482"/>
        <w:rPr>
          <w:rFonts w:hint="eastAsia"/>
          <w:lang w:val="en-US" w:eastAsia="zh-CN"/>
        </w:rPr>
      </w:pPr>
    </w:p>
    <w:p>
      <w:pPr>
        <w:spacing w:line="240" w:lineRule="auto"/>
        <w:ind w:firstLine="482"/>
        <w:rPr>
          <w:rFonts w:hint="eastAsia"/>
          <w:lang w:val="en-US" w:eastAsia="zh-CN"/>
        </w:rPr>
      </w:pPr>
      <w:r>
        <w:rPr>
          <w:rFonts w:hint="eastAsia"/>
          <w:lang w:val="en-US" w:eastAsia="zh-CN"/>
        </w:rPr>
        <w:drawing>
          <wp:inline distT="0" distB="0" distL="114300" distR="114300">
            <wp:extent cx="4462780" cy="2800350"/>
            <wp:effectExtent l="0" t="0" r="0" b="0"/>
            <wp:docPr id="9" name="图片 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1)"/>
                    <pic:cNvPicPr>
                      <a:picLocks noChangeAspect="1"/>
                    </pic:cNvPicPr>
                  </pic:nvPicPr>
                  <pic:blipFill>
                    <a:blip r:embed="rId23"/>
                    <a:stretch>
                      <a:fillRect/>
                    </a:stretch>
                  </pic:blipFill>
                  <pic:spPr>
                    <a:xfrm>
                      <a:off x="0" y="0"/>
                      <a:ext cx="4462780" cy="2800350"/>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图4-1 数据流图</w:t>
      </w: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jc w:val="center"/>
        <w:rPr>
          <w:rFonts w:hint="eastAsia" w:asciiTheme="majorEastAsia" w:hAnsiTheme="majorEastAsia" w:eastAsiaTheme="majorEastAsia" w:cstheme="majorEastAsia"/>
          <w:sz w:val="28"/>
          <w:szCs w:val="28"/>
          <w:lang w:val="en-US" w:eastAsia="zh-CN"/>
        </w:rPr>
      </w:pPr>
    </w:p>
    <w:p>
      <w:pPr>
        <w:numPr>
          <w:ilvl w:val="0"/>
          <w:numId w:val="0"/>
        </w:numPr>
        <w:spacing w:line="460" w:lineRule="exact"/>
        <w:ind w:leftChars="0"/>
        <w:jc w:val="both"/>
        <w:rPr>
          <w:rFonts w:hint="eastAsia" w:asciiTheme="majorEastAsia" w:hAnsiTheme="majorEastAsia" w:eastAsiaTheme="majorEastAsia" w:cstheme="majorEastAsia"/>
          <w:sz w:val="28"/>
          <w:szCs w:val="28"/>
          <w:lang w:val="en-US" w:eastAsia="zh-CN"/>
        </w:rPr>
      </w:pPr>
    </w:p>
    <w:p>
      <w:pPr>
        <w:pStyle w:val="2"/>
        <w:rPr>
          <w:rFonts w:hint="eastAsia"/>
          <w:lang w:val="en-US" w:eastAsia="zh-CN"/>
        </w:rPr>
      </w:pPr>
      <w:bookmarkStart w:id="95" w:name="_Toc15197"/>
      <w:bookmarkStart w:id="96" w:name="_Toc19659"/>
      <w:bookmarkStart w:id="97" w:name="_Toc12479"/>
      <w:bookmarkStart w:id="98" w:name="_Toc29802"/>
      <w:r>
        <w:rPr>
          <w:rFonts w:hint="eastAsia"/>
          <w:lang w:val="en-US" w:eastAsia="zh-CN"/>
        </w:rPr>
        <w:t>第五章 总体设计</w:t>
      </w:r>
      <w:bookmarkEnd w:id="95"/>
      <w:bookmarkEnd w:id="96"/>
      <w:bookmarkEnd w:id="97"/>
      <w:bookmarkEnd w:id="98"/>
    </w:p>
    <w:p>
      <w:pPr>
        <w:pStyle w:val="3"/>
        <w:rPr>
          <w:rFonts w:hint="eastAsia"/>
        </w:rPr>
      </w:pPr>
      <w:bookmarkStart w:id="99" w:name="_Toc508125618"/>
      <w:bookmarkStart w:id="100" w:name="_Toc22773"/>
      <w:bookmarkStart w:id="101" w:name="_Toc2516"/>
      <w:bookmarkStart w:id="102" w:name="_Toc5800"/>
      <w:bookmarkStart w:id="103" w:name="_Toc23291"/>
      <w:r>
        <w:rPr>
          <w:rFonts w:hint="eastAsia"/>
          <w:lang w:val="en-US" w:eastAsia="zh-CN"/>
        </w:rPr>
        <w:t>5</w:t>
      </w:r>
      <w:r>
        <w:rPr>
          <w:rFonts w:hint="eastAsia"/>
        </w:rPr>
        <w:t>.</w:t>
      </w:r>
      <w:r>
        <w:rPr>
          <w:rFonts w:hint="eastAsia"/>
          <w:lang w:val="en-US" w:eastAsia="zh-CN"/>
        </w:rPr>
        <w:t>1</w:t>
      </w:r>
      <w:r>
        <w:rPr>
          <w:rFonts w:hint="eastAsia"/>
        </w:rPr>
        <w:t>系统流程设计</w:t>
      </w:r>
      <w:bookmarkEnd w:id="99"/>
      <w:bookmarkEnd w:id="100"/>
      <w:bookmarkEnd w:id="101"/>
      <w:bookmarkEnd w:id="102"/>
      <w:bookmarkEnd w:id="103"/>
    </w:p>
    <w:p>
      <w:pPr>
        <w:pStyle w:val="4"/>
        <w:rPr>
          <w:rFonts w:hint="eastAsia"/>
        </w:rPr>
      </w:pPr>
      <w:bookmarkStart w:id="104" w:name="_Toc6811"/>
      <w:bookmarkStart w:id="105" w:name="_Toc27697"/>
      <w:bookmarkStart w:id="106" w:name="_Toc16737"/>
      <w:bookmarkStart w:id="107" w:name="_Toc26907"/>
      <w:bookmarkStart w:id="108" w:name="_Toc508125619"/>
      <w:r>
        <w:rPr>
          <w:rFonts w:hint="eastAsia"/>
          <w:lang w:val="en-US" w:eastAsia="zh-CN"/>
        </w:rPr>
        <w:t>5</w:t>
      </w:r>
      <w:r>
        <w:rPr>
          <w:rFonts w:hint="eastAsia"/>
        </w:rPr>
        <w:t>.</w:t>
      </w:r>
      <w:r>
        <w:rPr>
          <w:rFonts w:hint="eastAsia"/>
          <w:lang w:val="en-US" w:eastAsia="zh-CN"/>
        </w:rPr>
        <w:t>1</w:t>
      </w:r>
      <w:r>
        <w:rPr>
          <w:rFonts w:hint="eastAsia"/>
        </w:rPr>
        <w:t>.1开发流程</w:t>
      </w:r>
      <w:bookmarkEnd w:id="104"/>
      <w:bookmarkEnd w:id="105"/>
      <w:bookmarkEnd w:id="106"/>
      <w:bookmarkEnd w:id="107"/>
      <w:bookmarkEnd w:id="108"/>
      <w:r>
        <w:rPr>
          <w:rFonts w:hint="eastAsia"/>
        </w:rPr>
        <w:tab/>
      </w:r>
    </w:p>
    <w:p>
      <w:pPr>
        <w:spacing w:line="460" w:lineRule="exact"/>
        <w:ind w:firstLine="482"/>
        <w:rPr>
          <w:rFonts w:hint="eastAsia"/>
        </w:rPr>
      </w:pPr>
      <w:r>
        <w:t>JSP</w:t>
      </w:r>
      <w:r>
        <w:rPr>
          <w:rFonts w:hint="eastAsia"/>
        </w:rPr>
        <w:t>驾驶员理论考试网站开发中时，首先进行需求分析，进而对系统进行总体的设计规划，设计系统功能模块，数据库的选择等，本系统的开发流程如图</w:t>
      </w:r>
      <w:r>
        <w:t>3-1</w:t>
      </w:r>
      <w:r>
        <w:rPr>
          <w:rFonts w:hint="eastAsia"/>
        </w:rPr>
        <w:t>所示</w:t>
      </w:r>
    </w:p>
    <w:p>
      <w:pPr>
        <w:spacing w:line="400" w:lineRule="exact"/>
        <w:ind w:firstLine="470" w:firstLineChars="196"/>
        <w:rPr>
          <w:rFonts w:hint="eastAsia" w:ascii="宋体" w:hAnsi="宋体"/>
        </w:rPr>
      </w:pPr>
    </w:p>
    <w:p>
      <w:pPr>
        <w:pStyle w:val="17"/>
        <w:ind w:left="480"/>
      </w:pPr>
      <w:r>
        <w:object>
          <v:shape id="_x0000_i1025" o:spt="75" type="#_x0000_t75" style="height:296.9pt;width:395.95pt;" o:ole="t" filled="f" o:preferrelative="t" stroked="f" coordsize="21600,21600">
            <v:path/>
            <v:fill on="f" alignshape="1" focussize="0,0"/>
            <v:stroke on="f"/>
            <v:imagedata r:id="rId25" o:title=""/>
            <o:lock v:ext="edit" aspectratio="t"/>
            <w10:wrap type="none"/>
            <w10:anchorlock/>
          </v:shape>
          <o:OLEObject Type="Embed" ProgID="Visio.Drawing.11" ShapeID="_x0000_i1025" DrawAspect="Content" ObjectID="_1468075725" r:id="rId24">
            <o:LockedField>false</o:LockedField>
          </o:OLEObject>
        </w:object>
      </w: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b/>
          <w:bCs/>
          <w:sz w:val="21"/>
          <w:szCs w:val="21"/>
        </w:rPr>
        <w:t>-1系统开发流程图</w:t>
      </w:r>
    </w:p>
    <w:p>
      <w:pPr>
        <w:pStyle w:val="4"/>
        <w:rPr>
          <w:rFonts w:hint="eastAsia"/>
        </w:rPr>
      </w:pPr>
      <w:bookmarkStart w:id="109" w:name="_Toc508125620"/>
      <w:bookmarkStart w:id="110" w:name="_Toc20876"/>
      <w:bookmarkStart w:id="111" w:name="_Toc21474"/>
      <w:bookmarkStart w:id="112" w:name="_Toc14592"/>
      <w:bookmarkStart w:id="113" w:name="_Toc4151"/>
      <w:r>
        <w:rPr>
          <w:rFonts w:hint="eastAsia"/>
          <w:lang w:val="en-US" w:eastAsia="zh-CN"/>
        </w:rPr>
        <w:t>5</w:t>
      </w:r>
      <w:r>
        <w:rPr>
          <w:rFonts w:hint="eastAsia"/>
        </w:rPr>
        <w:t>.</w:t>
      </w:r>
      <w:r>
        <w:rPr>
          <w:rFonts w:hint="eastAsia"/>
          <w:lang w:val="en-US" w:eastAsia="zh-CN"/>
        </w:rPr>
        <w:t>1</w:t>
      </w:r>
      <w:r>
        <w:rPr>
          <w:rFonts w:hint="eastAsia"/>
        </w:rPr>
        <w:t>.2 用户登录流程</w:t>
      </w:r>
      <w:bookmarkEnd w:id="109"/>
      <w:bookmarkEnd w:id="110"/>
      <w:bookmarkEnd w:id="111"/>
      <w:bookmarkEnd w:id="112"/>
      <w:bookmarkEnd w:id="113"/>
    </w:p>
    <w:p>
      <w:pPr>
        <w:spacing w:line="460" w:lineRule="exact"/>
        <w:ind w:firstLine="482"/>
        <w:rPr>
          <w:rFonts w:hint="eastAsia"/>
        </w:rPr>
      </w:pPr>
      <w:r>
        <w:rPr>
          <w:rFonts w:hint="eastAsia"/>
        </w:rPr>
        <w:t>为了保证系统的安全性，要使用本系统对驾驶员理论考试信息进行管理，必须先登陆到系统中。其登录流程图如图</w:t>
      </w:r>
      <w:r>
        <w:t>3-2</w:t>
      </w:r>
      <w:r>
        <w:rPr>
          <w:rFonts w:hint="eastAsia"/>
        </w:rPr>
        <w:t>所示。</w:t>
      </w:r>
    </w:p>
    <w:p>
      <w:pPr>
        <w:spacing w:line="460" w:lineRule="exact"/>
        <w:ind w:firstLine="482"/>
        <w:rPr>
          <w:rFonts w:hint="eastAsia"/>
        </w:rPr>
      </w:pPr>
    </w:p>
    <w:p>
      <w:pPr>
        <w:ind w:firstLine="480"/>
        <w:jc w:val="center"/>
        <w:rPr>
          <w:rFonts w:ascii="宋体" w:hAnsi="宋体" w:cs="宋体"/>
        </w:rPr>
      </w:pPr>
      <w:r>
        <w:object>
          <v:shape id="_x0000_i1026" o:spt="75" type="#_x0000_t75" style="height:379.25pt;width:311.9pt;" o:ole="t" filled="f" o:preferrelative="t" stroked="f" coordsize="21600,21600">
            <v:path/>
            <v:fill on="f" focussize="0,0"/>
            <v:stroke on="f"/>
            <v:imagedata r:id="rId27" o:title=""/>
            <o:lock v:ext="edit" aspectratio="t"/>
            <w10:wrap type="none"/>
            <w10:anchorlock/>
          </v:shape>
          <o:OLEObject Type="Embed" ProgID="Visio.Drawing.11" ShapeID="_x0000_i1026" DrawAspect="Content" ObjectID="_1468075726" r:id="rId26">
            <o:LockedField>false</o:LockedField>
          </o:OLEObject>
        </w:object>
      </w: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b/>
          <w:bCs/>
          <w:sz w:val="21"/>
          <w:szCs w:val="21"/>
        </w:rPr>
        <w:t>-2 登录界面流程图</w:t>
      </w:r>
    </w:p>
    <w:p>
      <w:pPr>
        <w:pStyle w:val="4"/>
        <w:rPr>
          <w:rFonts w:hint="eastAsia"/>
        </w:rPr>
      </w:pPr>
      <w:bookmarkStart w:id="114" w:name="_Toc508125621"/>
      <w:bookmarkStart w:id="115" w:name="_Toc26905"/>
      <w:bookmarkStart w:id="116" w:name="_Toc11332"/>
      <w:bookmarkStart w:id="117" w:name="_Toc9134"/>
      <w:bookmarkStart w:id="118" w:name="_Toc8760"/>
      <w:r>
        <w:rPr>
          <w:rFonts w:hint="eastAsia"/>
          <w:lang w:val="en-US" w:eastAsia="zh-CN"/>
        </w:rPr>
        <w:t>5</w:t>
      </w:r>
      <w:r>
        <w:rPr>
          <w:rFonts w:hint="eastAsia"/>
        </w:rPr>
        <w:t>.</w:t>
      </w:r>
      <w:r>
        <w:rPr>
          <w:rFonts w:hint="eastAsia"/>
          <w:lang w:val="en-US" w:eastAsia="zh-CN"/>
        </w:rPr>
        <w:t>1</w:t>
      </w:r>
      <w:r>
        <w:rPr>
          <w:rFonts w:hint="eastAsia"/>
        </w:rPr>
        <w:t>.3 添加信息流程</w:t>
      </w:r>
      <w:bookmarkEnd w:id="114"/>
      <w:bookmarkEnd w:id="115"/>
      <w:bookmarkEnd w:id="116"/>
      <w:bookmarkEnd w:id="117"/>
      <w:bookmarkEnd w:id="118"/>
    </w:p>
    <w:p>
      <w:pPr>
        <w:spacing w:line="460" w:lineRule="exact"/>
        <w:ind w:firstLine="482"/>
      </w:pPr>
      <w:r>
        <w:rPr>
          <w:rFonts w:hint="eastAsia" w:asciiTheme="minorEastAsia" w:hAnsiTheme="minorEastAsia" w:eastAsiaTheme="minorEastAsia" w:cstheme="minorEastAsia"/>
        </w:rPr>
        <w:t>系统管理员在添加信息的时候，首先输入信息，看信息是否为空，不为空的话，添加成功，否则返回输入信息，添加信息流程图如图3-3所示。</w:t>
      </w:r>
    </w:p>
    <w:p>
      <w:pPr>
        <w:spacing w:line="360" w:lineRule="auto"/>
        <w:ind w:firstLine="480"/>
        <w:jc w:val="center"/>
      </w:pPr>
      <w:r>
        <w:object>
          <v:shape id="_x0000_i1027" o:spt="75" type="#_x0000_t75" style="height:270.5pt;width:253.7pt;" o:ole="t" filled="f" o:preferrelative="t" stroked="f" coordsize="21600,21600">
            <v:path/>
            <v:fill on="f" alignshape="1" focussize="0,0"/>
            <v:stroke on="f"/>
            <v:imagedata r:id="rId29" o:title=""/>
            <o:lock v:ext="edit" aspectratio="t"/>
            <w10:wrap type="none"/>
            <w10:anchorlock/>
          </v:shape>
          <o:OLEObject Type="Embed" ProgID="Visio.Drawing.11" ShapeID="_x0000_i1027" DrawAspect="Content" ObjectID="_1468075727" r:id="rId28">
            <o:LockedField>false</o:LockedField>
          </o:OLEObject>
        </w:object>
      </w: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b/>
          <w:bCs/>
          <w:sz w:val="21"/>
          <w:szCs w:val="21"/>
        </w:rPr>
        <w:t>-3 添加信息流程图</w:t>
      </w:r>
    </w:p>
    <w:p>
      <w:pPr>
        <w:pStyle w:val="4"/>
        <w:rPr>
          <w:rFonts w:hint="eastAsia"/>
        </w:rPr>
      </w:pPr>
      <w:bookmarkStart w:id="119" w:name="_Toc17602"/>
      <w:bookmarkStart w:id="120" w:name="_Toc23002"/>
      <w:bookmarkStart w:id="121" w:name="_Toc14597"/>
      <w:bookmarkStart w:id="122" w:name="_Toc28201"/>
      <w:r>
        <w:rPr>
          <w:rFonts w:hint="eastAsia"/>
          <w:lang w:val="en-US" w:eastAsia="zh-CN"/>
        </w:rPr>
        <w:t>5</w:t>
      </w:r>
      <w:r>
        <w:rPr>
          <w:rFonts w:hint="eastAsia"/>
        </w:rPr>
        <w:t>.</w:t>
      </w:r>
      <w:r>
        <w:rPr>
          <w:rFonts w:hint="eastAsia"/>
          <w:lang w:val="en-US" w:eastAsia="zh-CN"/>
        </w:rPr>
        <w:t>1</w:t>
      </w:r>
      <w:r>
        <w:rPr>
          <w:rFonts w:hint="eastAsia"/>
        </w:rPr>
        <w:t>.</w:t>
      </w:r>
      <w:r>
        <w:rPr>
          <w:rFonts w:hint="eastAsia"/>
          <w:lang w:val="en-US" w:eastAsia="zh-CN"/>
        </w:rPr>
        <w:t>4练习考试</w:t>
      </w:r>
      <w:r>
        <w:rPr>
          <w:rFonts w:hint="eastAsia"/>
        </w:rPr>
        <w:t>流程</w:t>
      </w:r>
      <w:bookmarkEnd w:id="119"/>
      <w:bookmarkEnd w:id="120"/>
      <w:bookmarkEnd w:id="121"/>
      <w:bookmarkEnd w:id="122"/>
    </w:p>
    <w:p>
      <w:pPr>
        <w:jc w:val="center"/>
        <w:rPr>
          <w:rFonts w:hint="eastAsia" w:eastAsiaTheme="majorEastAsia"/>
          <w:lang w:eastAsia="zh-CN"/>
        </w:rPr>
      </w:pPr>
      <w:r>
        <w:rPr>
          <w:rFonts w:hint="eastAsia" w:eastAsiaTheme="majorEastAsia"/>
          <w:lang w:eastAsia="zh-CN"/>
        </w:rPr>
        <w:drawing>
          <wp:inline distT="0" distB="0" distL="114300" distR="114300">
            <wp:extent cx="1673225" cy="4031615"/>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30"/>
                    <a:stretch>
                      <a:fillRect/>
                    </a:stretch>
                  </pic:blipFill>
                  <pic:spPr>
                    <a:xfrm>
                      <a:off x="0" y="0"/>
                      <a:ext cx="1673225" cy="4031615"/>
                    </a:xfrm>
                    <a:prstGeom prst="rect">
                      <a:avLst/>
                    </a:prstGeom>
                  </pic:spPr>
                </pic:pic>
              </a:graphicData>
            </a:graphic>
          </wp:inline>
        </w:drawing>
      </w:r>
    </w:p>
    <w:p>
      <w:pPr>
        <w:jc w:val="center"/>
        <w:rPr>
          <w:rFonts w:hint="eastAsia" w:ascii="黑体" w:hAnsi="黑体" w:eastAsia="黑体"/>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sz w:val="21"/>
          <w:szCs w:val="21"/>
          <w:lang w:val="en-US" w:eastAsia="zh-CN"/>
        </w:rPr>
        <w:t>4</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z w:val="21"/>
          <w:szCs w:val="21"/>
          <w:lang w:eastAsia="zh-CN"/>
        </w:rPr>
        <w:t>练习考试</w:t>
      </w:r>
      <w:r>
        <w:rPr>
          <w:rFonts w:hint="eastAsia" w:asciiTheme="minorEastAsia" w:hAnsiTheme="minorEastAsia" w:eastAsiaTheme="minorEastAsia" w:cstheme="minorEastAsia"/>
          <w:b/>
          <w:bCs/>
          <w:sz w:val="21"/>
          <w:szCs w:val="21"/>
        </w:rPr>
        <w:t>流程图</w:t>
      </w:r>
    </w:p>
    <w:p>
      <w:pPr>
        <w:pStyle w:val="3"/>
        <w:rPr>
          <w:rFonts w:hint="eastAsia"/>
        </w:rPr>
      </w:pPr>
      <w:bookmarkStart w:id="123" w:name="_Toc508125622"/>
      <w:bookmarkStart w:id="124" w:name="_Toc19466"/>
      <w:bookmarkStart w:id="125" w:name="_Toc14741"/>
      <w:bookmarkStart w:id="126" w:name="_Toc24270"/>
      <w:bookmarkStart w:id="127" w:name="_Toc13609"/>
      <w:r>
        <w:rPr>
          <w:rFonts w:hint="eastAsia"/>
          <w:lang w:val="en-US" w:eastAsia="zh-CN"/>
        </w:rPr>
        <w:t>5</w:t>
      </w:r>
      <w:r>
        <w:rPr>
          <w:rFonts w:hint="eastAsia"/>
        </w:rPr>
        <w:t>.</w:t>
      </w:r>
      <w:r>
        <w:rPr>
          <w:rFonts w:hint="eastAsia"/>
          <w:lang w:val="en-US" w:eastAsia="zh-CN"/>
        </w:rPr>
        <w:t>2</w:t>
      </w:r>
      <w:r>
        <w:rPr>
          <w:rFonts w:hint="eastAsia"/>
        </w:rPr>
        <w:t>系统功能设计</w:t>
      </w:r>
      <w:bookmarkEnd w:id="123"/>
      <w:bookmarkEnd w:id="124"/>
      <w:bookmarkEnd w:id="125"/>
      <w:bookmarkEnd w:id="126"/>
      <w:bookmarkEnd w:id="127"/>
    </w:p>
    <w:p>
      <w:pPr>
        <w:pStyle w:val="4"/>
        <w:rPr>
          <w:rFonts w:hint="eastAsia"/>
        </w:rPr>
      </w:pPr>
      <w:bookmarkStart w:id="128" w:name="_Toc3488"/>
      <w:bookmarkStart w:id="129" w:name="_Toc18999"/>
      <w:bookmarkStart w:id="130" w:name="_Toc31451"/>
      <w:bookmarkStart w:id="131" w:name="_Toc9175"/>
      <w:bookmarkStart w:id="132" w:name="_Toc508125623"/>
      <w:r>
        <w:rPr>
          <w:rFonts w:hint="eastAsia"/>
          <w:lang w:val="en-US" w:eastAsia="zh-CN"/>
        </w:rPr>
        <w:t>5</w:t>
      </w:r>
      <w:r>
        <w:rPr>
          <w:rFonts w:hint="eastAsia"/>
        </w:rPr>
        <w:t>.</w:t>
      </w:r>
      <w:r>
        <w:rPr>
          <w:rFonts w:hint="eastAsia"/>
          <w:lang w:val="en-US" w:eastAsia="zh-CN"/>
        </w:rPr>
        <w:t>2</w:t>
      </w:r>
      <w:r>
        <w:rPr>
          <w:rFonts w:hint="eastAsia"/>
        </w:rPr>
        <w:t>.1 功能概述</w:t>
      </w:r>
      <w:bookmarkEnd w:id="128"/>
      <w:bookmarkEnd w:id="129"/>
      <w:bookmarkEnd w:id="130"/>
      <w:bookmarkEnd w:id="131"/>
      <w:bookmarkEnd w:id="132"/>
    </w:p>
    <w:p>
      <w:pPr>
        <w:spacing w:line="460" w:lineRule="exact"/>
        <w:ind w:firstLine="240" w:firstLineChars="1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JSP驾驶员理论考试网站主要分为学员和管理员两个用户角色，其具体功能如下：</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学员：学员登录后主要功能有</w:t>
      </w:r>
      <w:r>
        <w:rPr>
          <w:rFonts w:hint="eastAsia" w:asciiTheme="minorEastAsia" w:hAnsiTheme="minorEastAsia" w:cstheme="minorEastAsia"/>
          <w:lang w:val="en-US" w:eastAsia="zh-CN"/>
        </w:rPr>
        <w:t>查看交规，留言交流，</w:t>
      </w:r>
      <w:r>
        <w:rPr>
          <w:rFonts w:hint="eastAsia" w:asciiTheme="minorEastAsia" w:hAnsiTheme="minorEastAsia" w:eastAsiaTheme="minorEastAsia" w:cstheme="minorEastAsia"/>
        </w:rPr>
        <w:t>我的信息和在线考试。</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管理员：管理员登录后主要功能有修改登录密码，学员信息管理，单选题管理，多选题管理，判断题管理和试题管理。</w:t>
      </w:r>
    </w:p>
    <w:p>
      <w:pPr>
        <w:pStyle w:val="4"/>
        <w:rPr>
          <w:rFonts w:hint="eastAsia"/>
        </w:rPr>
      </w:pPr>
      <w:bookmarkStart w:id="133" w:name="_Toc12805"/>
      <w:bookmarkStart w:id="134" w:name="_Toc1817"/>
      <w:bookmarkStart w:id="135" w:name="_Toc2007"/>
      <w:bookmarkStart w:id="136" w:name="_Toc24119"/>
      <w:bookmarkStart w:id="137" w:name="_Toc508125624"/>
      <w:r>
        <w:rPr>
          <w:rFonts w:hint="eastAsia"/>
          <w:lang w:val="en-US" w:eastAsia="zh-CN"/>
        </w:rPr>
        <w:t>5</w:t>
      </w:r>
      <w:r>
        <w:rPr>
          <w:rFonts w:hint="eastAsia"/>
        </w:rPr>
        <w:t>.</w:t>
      </w:r>
      <w:r>
        <w:rPr>
          <w:rFonts w:hint="eastAsia"/>
          <w:lang w:val="en-US" w:eastAsia="zh-CN"/>
        </w:rPr>
        <w:t>2</w:t>
      </w:r>
      <w:r>
        <w:rPr>
          <w:rFonts w:hint="eastAsia"/>
        </w:rPr>
        <w:t>.2 系统功能结构</w:t>
      </w:r>
      <w:bookmarkEnd w:id="133"/>
      <w:bookmarkEnd w:id="134"/>
      <w:bookmarkEnd w:id="135"/>
      <w:bookmarkEnd w:id="136"/>
      <w:bookmarkEnd w:id="137"/>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根据上述分析，得出JSP驾驶员理论考试网站的功能结构，如图3-4所示：</w:t>
      </w:r>
    </w:p>
    <w:p>
      <w:pPr>
        <w:jc w:val="center"/>
        <w:rPr>
          <w:rFonts w:hint="eastAsia"/>
        </w:rPr>
      </w:pPr>
      <w:r>
        <w:object>
          <v:shape id="_x0000_i1028" o:spt="75" type="#_x0000_t75" style="height:299.8pt;width:417.95pt;" o:ole="t" filled="f" o:preferrelative="t" stroked="f" coordsize="21600,21600">
            <v:path/>
            <v:fill on="f" alignshape="1" focussize="0,0"/>
            <v:stroke on="f"/>
            <v:imagedata r:id="rId32" o:title=""/>
            <o:lock v:ext="edit" aspectratio="t"/>
            <w10:wrap type="none"/>
            <w10:anchorlock/>
          </v:shape>
          <o:OLEObject Type="Embed" ProgID="Visio.Drawing.11" ShapeID="_x0000_i1028" DrawAspect="Content" ObjectID="_1468075728" r:id="rId31">
            <o:LockedField>false</o:LockedField>
          </o:OLEObject>
        </w:object>
      </w: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b/>
          <w:bCs/>
          <w:sz w:val="21"/>
          <w:szCs w:val="21"/>
        </w:rPr>
        <w:t>-</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b/>
          <w:bCs/>
          <w:sz w:val="21"/>
          <w:szCs w:val="21"/>
        </w:rPr>
        <w:t xml:space="preserve"> 系统功能结构图</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rPr>
      </w:pPr>
      <w:bookmarkStart w:id="138" w:name="_Toc21200"/>
      <w:bookmarkStart w:id="139" w:name="_Toc22762"/>
      <w:bookmarkStart w:id="140" w:name="_Toc22511"/>
      <w:bookmarkStart w:id="141" w:name="_Toc2480"/>
      <w:bookmarkStart w:id="142" w:name="_Toc508125625"/>
      <w:r>
        <w:rPr>
          <w:rFonts w:hint="eastAsia" w:asciiTheme="majorEastAsia" w:hAnsiTheme="majorEastAsia" w:eastAsiaTheme="majorEastAsia" w:cstheme="majorEastAsia"/>
          <w:kern w:val="44"/>
          <w:szCs w:val="44"/>
          <w:lang w:val="en-US" w:eastAsia="zh-CN"/>
        </w:rPr>
        <w:t>5</w:t>
      </w:r>
      <w:r>
        <w:rPr>
          <w:rFonts w:hint="eastAsia" w:asciiTheme="majorEastAsia" w:hAnsiTheme="majorEastAsia" w:eastAsiaTheme="majorEastAsia" w:cstheme="majorEastAsia"/>
          <w:kern w:val="44"/>
          <w:szCs w:val="44"/>
        </w:rPr>
        <w:t>.</w:t>
      </w:r>
      <w:r>
        <w:rPr>
          <w:rFonts w:hint="eastAsia" w:asciiTheme="majorEastAsia" w:hAnsiTheme="majorEastAsia" w:eastAsiaTheme="majorEastAsia" w:cstheme="majorEastAsia"/>
          <w:kern w:val="44"/>
          <w:szCs w:val="44"/>
          <w:lang w:val="en-US" w:eastAsia="zh-CN"/>
        </w:rPr>
        <w:t>3</w:t>
      </w:r>
      <w:r>
        <w:rPr>
          <w:rFonts w:hint="eastAsia" w:asciiTheme="majorEastAsia" w:hAnsiTheme="majorEastAsia" w:eastAsiaTheme="majorEastAsia" w:cstheme="majorEastAsia"/>
          <w:kern w:val="44"/>
          <w:szCs w:val="44"/>
        </w:rPr>
        <w:t>系统用例图</w:t>
      </w:r>
      <w:bookmarkEnd w:id="138"/>
      <w:bookmarkEnd w:id="139"/>
      <w:bookmarkEnd w:id="140"/>
      <w:bookmarkEnd w:id="141"/>
      <w:bookmarkEnd w:id="142"/>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UML是开发者对客观事物进行建模的标记，同时它也是为开发者了解系统需要什么样的功能和整个流程是什么样的做的前期工作。现在我们就对本JSP驾驶员理论考试网站进行UML建模分析。</w:t>
      </w:r>
    </w:p>
    <w:p>
      <w:pPr>
        <w:pStyle w:val="4"/>
        <w:rPr>
          <w:rFonts w:hint="eastAsia"/>
        </w:rPr>
      </w:pPr>
      <w:bookmarkStart w:id="143" w:name="_Toc508125626"/>
      <w:bookmarkStart w:id="144" w:name="_Toc10633"/>
      <w:bookmarkStart w:id="145" w:name="_Toc22438"/>
      <w:bookmarkStart w:id="146" w:name="_Toc1582"/>
      <w:bookmarkStart w:id="147" w:name="_Toc4010"/>
      <w:r>
        <w:rPr>
          <w:rFonts w:hint="eastAsia"/>
          <w:lang w:val="en-US" w:eastAsia="zh-CN"/>
        </w:rPr>
        <w:t>5</w:t>
      </w:r>
      <w:r>
        <w:rPr>
          <w:rFonts w:hint="eastAsia"/>
        </w:rPr>
        <w:t>.</w:t>
      </w:r>
      <w:r>
        <w:rPr>
          <w:rFonts w:hint="eastAsia"/>
          <w:lang w:val="en-US" w:eastAsia="zh-CN"/>
        </w:rPr>
        <w:t>3</w:t>
      </w:r>
      <w:r>
        <w:rPr>
          <w:rFonts w:hint="eastAsia"/>
        </w:rPr>
        <w:t>.1 管理员用户用例</w:t>
      </w:r>
      <w:bookmarkEnd w:id="143"/>
      <w:bookmarkEnd w:id="144"/>
      <w:bookmarkEnd w:id="145"/>
      <w:bookmarkEnd w:id="146"/>
      <w:bookmarkEnd w:id="147"/>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管理员登录后主要功能有修改登录密码，学员信息管理，单选题管理，多选题管理，判断题管理和试题管理，管理员用户用例图如3-5所示。</w:t>
      </w:r>
    </w:p>
    <w:p>
      <w:pPr>
        <w:jc w:val="center"/>
        <w:rPr>
          <w:rFonts w:hint="eastAsia"/>
        </w:rPr>
      </w:pPr>
      <w:r>
        <w:object>
          <v:shape id="_x0000_i1029" o:spt="75" type="#_x0000_t75" style="height:164.1pt;width:302.9pt;" o:ole="t" fillcolor="#FFFFFF" filled="t" o:preferrelative="t" stroked="f" coordsize="21600,21600">
            <v:path/>
            <v:fill on="t" alignshape="1" focussize="0,0"/>
            <v:stroke on="f"/>
            <v:imagedata r:id="rId34" o:title=""/>
            <o:lock v:ext="edit" aspectratio="t"/>
            <w10:wrap type="none"/>
            <w10:anchorlock/>
          </v:shape>
          <o:OLEObject Type="Embed" ProgID="Visio.Drawing.11" ShapeID="_x0000_i1029" DrawAspect="Content" ObjectID="_1468075729" r:id="rId33">
            <o:LockedField>false</o:LockedField>
          </o:OLEObject>
        </w:object>
      </w: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b/>
          <w:bCs/>
          <w:sz w:val="21"/>
          <w:szCs w:val="21"/>
        </w:rPr>
        <w:t>-</w:t>
      </w:r>
      <w:r>
        <w:rPr>
          <w:rFonts w:hint="eastAsia" w:asciiTheme="minorEastAsia" w:hAnsi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管理员用户用例图</w:t>
      </w:r>
    </w:p>
    <w:p>
      <w:pPr>
        <w:pStyle w:val="4"/>
        <w:rPr>
          <w:rFonts w:hint="eastAsia"/>
        </w:rPr>
      </w:pPr>
      <w:bookmarkStart w:id="148" w:name="_Toc508125627"/>
      <w:bookmarkStart w:id="149" w:name="_Toc7185"/>
      <w:bookmarkStart w:id="150" w:name="_Toc29941"/>
      <w:bookmarkStart w:id="151" w:name="_Toc21705"/>
      <w:bookmarkStart w:id="152" w:name="_Toc29203"/>
      <w:r>
        <w:rPr>
          <w:rFonts w:hint="eastAsia"/>
          <w:lang w:val="en-US" w:eastAsia="zh-CN"/>
        </w:rPr>
        <w:t>5</w:t>
      </w:r>
      <w:r>
        <w:rPr>
          <w:rFonts w:hint="eastAsia"/>
        </w:rPr>
        <w:t>.</w:t>
      </w:r>
      <w:r>
        <w:rPr>
          <w:rFonts w:hint="eastAsia"/>
          <w:lang w:val="en-US" w:eastAsia="zh-CN"/>
        </w:rPr>
        <w:t>3</w:t>
      </w:r>
      <w:r>
        <w:rPr>
          <w:rFonts w:hint="eastAsia"/>
        </w:rPr>
        <w:t>.2 学员用例</w:t>
      </w:r>
      <w:bookmarkEnd w:id="148"/>
      <w:bookmarkEnd w:id="149"/>
      <w:bookmarkEnd w:id="150"/>
      <w:bookmarkEnd w:id="151"/>
      <w:bookmarkEnd w:id="152"/>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学员登录后功能有我的信息和在线考试，学员用例图如3-6所示。</w:t>
      </w:r>
    </w:p>
    <w:p>
      <w:pPr>
        <w:jc w:val="center"/>
        <w:rPr>
          <w:rFonts w:hint="eastAsia"/>
        </w:rPr>
      </w:pPr>
      <w:r>
        <w:object>
          <v:shape id="_x0000_i1030" o:spt="75" type="#_x0000_t75" style="height:119.85pt;width:302.9pt;" o:ole="t" fillcolor="#FFFFFF" filled="t" o:preferrelative="t" stroked="f" coordsize="21600,21600">
            <v:path/>
            <v:fill on="t" alignshape="1" focussize="0,0"/>
            <v:stroke on="f"/>
            <v:imagedata r:id="rId36" o:title=""/>
            <o:lock v:ext="edit" aspectratio="t"/>
            <w10:wrap type="none"/>
            <w10:anchorlock/>
          </v:shape>
          <o:OLEObject Type="Embed" ProgID="Visio.Drawing.11" ShapeID="_x0000_i1030" DrawAspect="Content" ObjectID="_1468075730" r:id="rId35">
            <o:LockedField>false</o:LockedField>
          </o:OLEObject>
        </w:object>
      </w: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b/>
          <w:bCs/>
          <w:sz w:val="21"/>
          <w:szCs w:val="21"/>
        </w:rPr>
        <w:t>-</w:t>
      </w:r>
      <w:r>
        <w:rPr>
          <w:rFonts w:hint="eastAsia" w:asciiTheme="minorEastAsia" w:hAnsiTheme="minorEastAsia" w:cstheme="minorEastAsia"/>
          <w:b/>
          <w:bCs/>
          <w:sz w:val="21"/>
          <w:szCs w:val="21"/>
          <w:lang w:val="en-US" w:eastAsia="zh-CN"/>
        </w:rPr>
        <w:t>7</w:t>
      </w:r>
      <w:r>
        <w:rPr>
          <w:rFonts w:hint="eastAsia" w:asciiTheme="minorEastAsia" w:hAnsiTheme="minorEastAsia" w:eastAsiaTheme="minorEastAsia" w:cstheme="minorEastAsia"/>
          <w:b/>
          <w:bCs/>
          <w:sz w:val="21"/>
          <w:szCs w:val="21"/>
        </w:rPr>
        <w:t>学员用例图</w:t>
      </w:r>
    </w:p>
    <w:p>
      <w:pPr>
        <w:pStyle w:val="3"/>
        <w:rPr>
          <w:rFonts w:hint="eastAsia"/>
        </w:rPr>
      </w:pPr>
      <w:bookmarkStart w:id="153" w:name="_Toc23569"/>
      <w:bookmarkStart w:id="154" w:name="_Toc27737"/>
      <w:bookmarkStart w:id="155" w:name="_Toc9626"/>
      <w:bookmarkStart w:id="156" w:name="_Toc32292"/>
      <w:bookmarkStart w:id="157" w:name="_Toc508125628"/>
      <w:r>
        <w:rPr>
          <w:rFonts w:hint="eastAsia"/>
          <w:lang w:val="en-US" w:eastAsia="zh-CN"/>
        </w:rPr>
        <w:t>5</w:t>
      </w:r>
      <w:r>
        <w:rPr>
          <w:rFonts w:hint="eastAsia"/>
        </w:rPr>
        <w:t>.</w:t>
      </w:r>
      <w:r>
        <w:rPr>
          <w:rFonts w:hint="eastAsia"/>
          <w:lang w:val="en-US" w:eastAsia="zh-CN"/>
        </w:rPr>
        <w:t xml:space="preserve">4 </w:t>
      </w:r>
      <w:r>
        <w:rPr>
          <w:rFonts w:hint="eastAsia"/>
        </w:rPr>
        <w:t>系统设计规则</w:t>
      </w:r>
      <w:bookmarkEnd w:id="153"/>
      <w:bookmarkEnd w:id="154"/>
      <w:bookmarkEnd w:id="155"/>
      <w:bookmarkEnd w:id="156"/>
      <w:bookmarkEnd w:id="157"/>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架构设计，要能够反映出用户与整个系统模块的接口之间存在有效互动，而且应该是非常清楚的，从而才能够保障在后期系统真正实现的时候数据的扩展性和安全性，只有设计出的系统实现这个目标才能有一个更好的扩展空间量，以适应未来的发展。</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1、整个系统的设计中，系统必须满足以下要求：</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（1）数据安全性</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存储JSP驾驶员理论考试网站的系统数据，需要确保数据的安全性，在网站设计时必须要采取安全防范措施，以解决潜在的安全问题。</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（2）易用性</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在用户权限范围内，可在一个统一风格的界面内即可完成相关的所有业务流程操作或者获取所有相关信息，大大提高操作员的工作效率和易用性，灵活应用本系统。</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（3）柔软性</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由于这个JSP驾驶员理论考试网站涉及到范围广泛的业务，设计出的系统必须能够处理接受变化的能力。</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（4）扩展性</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随着驾驶员理论考试信息的不断增多，对JSP驾驶员理论考试网站的需求不断变化，必然涉及到文件的更新及扩展，这就要求在设计之初就应该考虑良好的可扩展性方案。</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2、从实用的角度来看，系统必须满足系统的以下原则：</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（1）可靠性</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在实际使用的过程中系统都会设计到很多需要进行保密的数据，系统出现一些漏洞将这些信息泄露出去将会对用户产生很大的损失，所以我们必须大力确保系统是可靠的。</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（2）后期维护保障性</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在系统的设计中一定要充分考虑它后期的维护性，分别通过体系的架构、设计思想的标准化等，让系统的架构在程序代码上能够拥有良好的可读性与可维护性，提高JSP驾驶员理论考试网站的维护效率，降低系统维护工作人员维护的复杂度及维护的运行成本。</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（3）经济效益</w:t>
      </w:r>
    </w:p>
    <w:p>
      <w:pPr>
        <w:spacing w:line="460" w:lineRule="exact"/>
        <w:ind w:firstLine="482"/>
        <w:rPr>
          <w:rFonts w:hint="default" w:asciiTheme="minorEastAsia" w:hAnsiTheme="minorEastAsia" w:eastAsiaTheme="minorEastAsia" w:cstheme="minorEastAsia"/>
        </w:rPr>
      </w:pPr>
      <w:r>
        <w:rPr>
          <w:rFonts w:hint="eastAsia" w:asciiTheme="minorEastAsia" w:hAnsiTheme="minorEastAsia" w:eastAsiaTheme="minorEastAsia" w:cstheme="minorEastAsia"/>
        </w:rPr>
        <w:t>由于这是一个JSP驾驶员理论考试网站，设计系统的目的是为了更好的进行驾驶员理论考试相关信息的管理，因此需要对系统开发的成本和效益进行考虑。</w:t>
      </w:r>
    </w:p>
    <w:p>
      <w:pPr>
        <w:pStyle w:val="2"/>
        <w:rPr>
          <w:rFonts w:hint="eastAsia"/>
          <w:lang w:val="en-US" w:eastAsia="zh-CN"/>
        </w:rPr>
      </w:pPr>
      <w:bookmarkStart w:id="158" w:name="_Toc7935"/>
      <w:bookmarkStart w:id="159" w:name="_Toc8080"/>
      <w:bookmarkStart w:id="160" w:name="_Toc15065"/>
      <w:bookmarkStart w:id="161" w:name="_Toc24544"/>
      <w:r>
        <w:rPr>
          <w:rFonts w:hint="eastAsia"/>
          <w:lang w:val="en-US" w:eastAsia="zh-CN"/>
        </w:rPr>
        <w:t>第六章 数据库设计</w:t>
      </w:r>
      <w:bookmarkEnd w:id="158"/>
      <w:bookmarkEnd w:id="159"/>
      <w:bookmarkEnd w:id="160"/>
      <w:bookmarkEnd w:id="161"/>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rPr>
      </w:pPr>
      <w:bookmarkStart w:id="162" w:name="_Toc4188"/>
      <w:bookmarkStart w:id="163" w:name="_Toc1062"/>
      <w:bookmarkStart w:id="164" w:name="_Toc508125630"/>
      <w:bookmarkStart w:id="165" w:name="_Toc23849"/>
      <w:bookmarkStart w:id="166" w:name="_Toc5862"/>
      <w:r>
        <w:rPr>
          <w:rFonts w:hint="eastAsia" w:asciiTheme="majorEastAsia" w:hAnsiTheme="majorEastAsia" w:eastAsiaTheme="majorEastAsia" w:cstheme="majorEastAsia"/>
          <w:kern w:val="44"/>
          <w:szCs w:val="44"/>
          <w:lang w:val="en-US" w:eastAsia="zh-CN"/>
        </w:rPr>
        <w:t>6</w:t>
      </w:r>
      <w:r>
        <w:rPr>
          <w:rFonts w:hint="eastAsia" w:asciiTheme="majorEastAsia" w:hAnsiTheme="majorEastAsia" w:eastAsiaTheme="majorEastAsia" w:cstheme="majorEastAsia"/>
          <w:kern w:val="44"/>
          <w:szCs w:val="44"/>
        </w:rPr>
        <w:t>.1数据库设计</w:t>
      </w:r>
      <w:bookmarkEnd w:id="162"/>
      <w:bookmarkEnd w:id="163"/>
      <w:bookmarkEnd w:id="164"/>
      <w:bookmarkEnd w:id="165"/>
      <w:bookmarkEnd w:id="166"/>
    </w:p>
    <w:p>
      <w:pPr>
        <w:spacing w:line="460" w:lineRule="exact"/>
        <w:ind w:firstLine="482"/>
        <w:rPr>
          <w:rFonts w:hint="eastAsia"/>
        </w:rPr>
      </w:pPr>
      <w:r>
        <w:rPr>
          <w:rFonts w:hint="eastAsia"/>
        </w:rPr>
        <w:t>数据库是计算机信息系统的基础。信息的收集、整理、存储、检索、更新、加工、统计和传播等操作必须在数据库管理系统的的支持下才能进行。目前，电脑系统的关键与核心部分就是数据库。数据库开发的优劣对整个系统的质量和速度有着直接影响。</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lang w:val="en-US" w:eastAsia="zh-CN"/>
        </w:rPr>
      </w:pPr>
      <w:bookmarkStart w:id="167" w:name="_Toc508125631"/>
      <w:bookmarkStart w:id="168" w:name="_Toc480489684"/>
      <w:bookmarkStart w:id="169" w:name="_Toc103"/>
      <w:bookmarkStart w:id="170" w:name="_Toc28036"/>
      <w:bookmarkStart w:id="171" w:name="_Toc5216"/>
      <w:bookmarkStart w:id="172" w:name="_Toc14072"/>
      <w:r>
        <w:rPr>
          <w:rFonts w:hint="eastAsia" w:asciiTheme="majorEastAsia" w:hAnsiTheme="majorEastAsia" w:eastAsiaTheme="majorEastAsia" w:cstheme="majorEastAsia"/>
          <w:kern w:val="44"/>
          <w:szCs w:val="44"/>
          <w:lang w:val="en-US" w:eastAsia="zh-CN"/>
        </w:rPr>
        <w:t>6.2数据库设计原则</w:t>
      </w:r>
      <w:bookmarkEnd w:id="167"/>
      <w:bookmarkEnd w:id="168"/>
      <w:bookmarkEnd w:id="169"/>
      <w:bookmarkEnd w:id="170"/>
      <w:bookmarkEnd w:id="171"/>
      <w:bookmarkEnd w:id="172"/>
    </w:p>
    <w:p>
      <w:pPr>
        <w:spacing w:line="460" w:lineRule="exact"/>
        <w:ind w:firstLine="482"/>
      </w:pPr>
      <w:r>
        <w:rPr>
          <w:rFonts w:hint="eastAsia"/>
        </w:rPr>
        <w:t>在概念设计中，通常用四种方法：</w:t>
      </w:r>
    </w:p>
    <w:p>
      <w:pPr>
        <w:spacing w:line="460" w:lineRule="exact"/>
        <w:ind w:firstLine="482"/>
      </w:pPr>
      <w:r>
        <w:rPr>
          <w:rFonts w:hint="eastAsia"/>
        </w:rPr>
        <w:t>自顶向下、自底向上、逐步扩张、混合策略，以它为骨架集成由自底向上策略中设计的各局部概念结构</w:t>
      </w:r>
    </w:p>
    <w:p>
      <w:pPr>
        <w:spacing w:line="460" w:lineRule="exact"/>
        <w:ind w:firstLine="482"/>
      </w:pPr>
      <w:r>
        <w:rPr>
          <w:rFonts w:hint="eastAsia"/>
        </w:rPr>
        <w:t>在物理结构设计阶段首先分两步走：</w:t>
      </w:r>
    </w:p>
    <w:p>
      <w:pPr>
        <w:spacing w:line="460" w:lineRule="exact"/>
        <w:ind w:firstLine="482"/>
      </w:pPr>
      <w:r>
        <w:rPr>
          <w:rFonts w:hint="eastAsia"/>
        </w:rPr>
        <w:t>确定数据库的物理结构，在关系数据库中主要是指存取方法和存储结构。 对物理结构的评价是时间和空间效率。</w:t>
      </w:r>
    </w:p>
    <w:p>
      <w:pPr>
        <w:spacing w:line="460" w:lineRule="exact"/>
        <w:ind w:firstLine="482"/>
        <w:rPr>
          <w:rFonts w:hint="eastAsia"/>
        </w:rPr>
      </w:pPr>
      <w:r>
        <w:rPr>
          <w:rFonts w:hint="eastAsia"/>
        </w:rPr>
        <w:t>选取正确的关系模式存取方法，常用的有：存取索引方法、聚簇存取、HASH存取方法等。</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lang w:val="en-US" w:eastAsia="zh-CN"/>
        </w:rPr>
      </w:pPr>
      <w:bookmarkStart w:id="173" w:name="_Toc471756111"/>
      <w:bookmarkStart w:id="174" w:name="_Toc480489685"/>
      <w:bookmarkStart w:id="175" w:name="_Toc1894"/>
      <w:bookmarkStart w:id="176" w:name="_Toc508125632"/>
      <w:bookmarkStart w:id="177" w:name="_Toc25616"/>
      <w:bookmarkStart w:id="178" w:name="_Toc28047"/>
      <w:bookmarkStart w:id="179" w:name="_Toc11013"/>
      <w:r>
        <w:rPr>
          <w:rFonts w:hint="eastAsia" w:asciiTheme="majorEastAsia" w:hAnsiTheme="majorEastAsia" w:eastAsiaTheme="majorEastAsia" w:cstheme="majorEastAsia"/>
          <w:kern w:val="44"/>
          <w:szCs w:val="44"/>
          <w:lang w:val="en-US" w:eastAsia="zh-CN"/>
        </w:rPr>
        <w:t>6.3数据库概念设计</w:t>
      </w:r>
      <w:bookmarkEnd w:id="173"/>
      <w:bookmarkEnd w:id="174"/>
      <w:bookmarkEnd w:id="175"/>
      <w:bookmarkEnd w:id="176"/>
      <w:bookmarkEnd w:id="177"/>
      <w:bookmarkEnd w:id="178"/>
      <w:bookmarkEnd w:id="179"/>
    </w:p>
    <w:p>
      <w:pPr>
        <w:spacing w:line="460" w:lineRule="exact"/>
        <w:ind w:firstLine="482"/>
      </w:pPr>
      <w:bookmarkStart w:id="180" w:name="_Toc317068766"/>
      <w:r>
        <w:rPr>
          <w:rFonts w:hint="eastAsia"/>
        </w:rPr>
        <w:t>设计概念就是在数据分析的基础上自下而上的对整个系统的数据库概念结构进行设计。从用户的角度对视图进行开发，然后集成视图，最后分析从而取得最后的结果。</w:t>
      </w:r>
    </w:p>
    <w:p>
      <w:pPr>
        <w:spacing w:line="460" w:lineRule="exact"/>
        <w:ind w:firstLine="482"/>
      </w:pPr>
      <w:r>
        <w:rPr>
          <w:rFonts w:hint="eastAsia"/>
        </w:rPr>
        <w:t>对概念进行设计时采用实体—联系（E-R）的模型开发措施。E-R模型法的构成元素有：实体、属性、联系，E-R模型可以用E-R图来表示，是对用户工作环境中所相关的事物给予提示，对实体特性的描述就是属性。</w:t>
      </w:r>
    </w:p>
    <w:p>
      <w:pPr>
        <w:spacing w:line="460" w:lineRule="exact"/>
        <w:ind w:firstLine="482"/>
        <w:rPr>
          <w:rFonts w:hint="eastAsia"/>
        </w:rPr>
      </w:pPr>
      <w:r>
        <w:rPr>
          <w:rFonts w:hint="eastAsia"/>
        </w:rPr>
        <w:t>设计概念的出发点是能够对企业组织信息要求的数据库概念结构进行反映，就是概念模式。概念模式不依附数据库逻辑结构，，也不依赖支持数据库的DBMS，独立于计算机系统。</w:t>
      </w:r>
      <w:bookmarkEnd w:id="180"/>
    </w:p>
    <w:p>
      <w:pPr>
        <w:spacing w:line="460" w:lineRule="exact"/>
        <w:ind w:firstLine="482"/>
        <w:rPr>
          <w:rFonts w:hint="eastAsia"/>
        </w:rPr>
      </w:pP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lang w:val="en-US" w:eastAsia="zh-CN"/>
        </w:rPr>
      </w:pPr>
      <w:bookmarkStart w:id="181" w:name="_Toc480489686"/>
      <w:bookmarkStart w:id="182" w:name="_Toc508125633"/>
      <w:bookmarkStart w:id="183" w:name="_Toc27209"/>
      <w:bookmarkStart w:id="184" w:name="_Toc23850"/>
      <w:bookmarkStart w:id="185" w:name="_Toc9986"/>
      <w:bookmarkStart w:id="186" w:name="_Toc21802"/>
      <w:r>
        <w:rPr>
          <w:rFonts w:hint="eastAsia" w:asciiTheme="majorEastAsia" w:hAnsiTheme="majorEastAsia" w:eastAsiaTheme="majorEastAsia" w:cstheme="majorEastAsia"/>
          <w:kern w:val="44"/>
          <w:szCs w:val="44"/>
          <w:lang w:val="en-US" w:eastAsia="zh-CN"/>
        </w:rPr>
        <w:t>6.4数据库E-R图设计</w:t>
      </w:r>
      <w:bookmarkEnd w:id="181"/>
      <w:bookmarkEnd w:id="182"/>
      <w:bookmarkEnd w:id="183"/>
      <w:bookmarkEnd w:id="184"/>
      <w:bookmarkEnd w:id="185"/>
      <w:bookmarkEnd w:id="186"/>
    </w:p>
    <w:p>
      <w:pPr>
        <w:spacing w:line="460" w:lineRule="exact"/>
        <w:ind w:firstLine="482"/>
        <w:rPr>
          <w:rFonts w:hint="eastAsia"/>
        </w:rPr>
      </w:pPr>
      <w:r>
        <w:rPr>
          <w:rFonts w:hint="eastAsia"/>
        </w:rPr>
        <w:t>概念模式的设计方法主</w:t>
      </w:r>
      <w:r>
        <w:t>要</w:t>
      </w:r>
      <w:r>
        <w:rPr>
          <w:rFonts w:hint="eastAsia"/>
        </w:rPr>
        <w:t>是以需求分析作为基础，并</w:t>
      </w:r>
      <w:r>
        <w:t>且</w:t>
      </w:r>
      <w:r>
        <w:rPr>
          <w:rFonts w:hint="eastAsia"/>
        </w:rPr>
        <w:t>用概念数据模型即E-R模型等来表示数据之间的相互联系，设计并反映出用户所</w:t>
      </w:r>
      <w:r>
        <w:t>需的</w:t>
      </w:r>
      <w:r>
        <w:rPr>
          <w:rFonts w:hint="eastAsia"/>
        </w:rPr>
        <w:t>信息需求以及处理需求的数据库系统等概念模式。通常概念设计的主要目标是描述应用领域的信息模式，并且支持用户的相关应用，最终方便转换并为数据库系统逻辑模式并且方便用户理解。在此阶段，用户可以参与和评价数据库系统的设计，最终来保证数据库系统的设计与用户的需求相吻合。在概念模式的设计中，E-R模型法是最常见的设计方法。本系统的E-R图如下图所示：</w:t>
      </w:r>
    </w:p>
    <w:p>
      <w:pPr>
        <w:spacing w:line="360" w:lineRule="exact"/>
        <w:ind w:firstLine="480" w:firstLineChars="200"/>
        <w:rPr>
          <w:rFonts w:hint="eastAsia" w:ascii="宋体" w:hAnsi="宋体"/>
        </w:rPr>
      </w:pPr>
    </w:p>
    <w:p>
      <w:pPr>
        <w:ind w:firstLine="480" w:firstLineChars="200"/>
        <w:rPr>
          <w:rFonts w:ascii="宋体" w:hAnsi="宋体"/>
        </w:rPr>
      </w:pPr>
    </w:p>
    <w:p>
      <w:pPr>
        <w:ind w:firstLine="480" w:firstLineChars="200"/>
        <w:rPr>
          <w:rFonts w:ascii="宋体" w:hAnsi="宋体"/>
        </w:rPr>
      </w:pPr>
      <w:r>
        <w:rPr>
          <w:rFonts w:ascii="宋体" w:hAnsi="宋体"/>
        </w:rPr>
        <mc:AlternateContent>
          <mc:Choice Requires="wps">
            <w:drawing>
              <wp:anchor distT="0" distB="0" distL="114300" distR="114300" simplePos="0" relativeHeight="251659264" behindDoc="0" locked="0" layoutInCell="1" allowOverlap="1">
                <wp:simplePos x="0" y="0"/>
                <wp:positionH relativeFrom="column">
                  <wp:posOffset>3920490</wp:posOffset>
                </wp:positionH>
                <wp:positionV relativeFrom="paragraph">
                  <wp:posOffset>3810</wp:posOffset>
                </wp:positionV>
                <wp:extent cx="1400175" cy="512445"/>
                <wp:effectExtent l="13970" t="5080" r="14605" b="15875"/>
                <wp:wrapNone/>
                <wp:docPr id="6" name="自选图形 2"/>
                <wp:cNvGraphicFramePr/>
                <a:graphic xmlns:a="http://schemas.openxmlformats.org/drawingml/2006/main">
                  <a:graphicData uri="http://schemas.microsoft.com/office/word/2010/wordprocessingShape">
                    <wps:wsp>
                      <wps:cNvSpPr/>
                      <wps:spPr>
                        <a:xfrm>
                          <a:off x="0" y="0"/>
                          <a:ext cx="1400175" cy="512445"/>
                        </a:xfrm>
                        <a:prstGeom prst="diamond">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2" o:spid="_x0000_s1026" o:spt="4" type="#_x0000_t4" style="position:absolute;left:0pt;margin-left:308.7pt;margin-top:0.3pt;height:40.35pt;width:110.25pt;z-index:251659264;mso-width-relative:page;mso-height-relative:page;" fillcolor="#FFFFFF" filled="t" stroked="t" coordsize="21600,21600" o:gfxdata="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qq&#10;SpDVAAAABwEAAA8AAAAAAAAAAQAgAAAAIgAAAGRycy9kb3ducmV2LnhtbFBLAQIUABQAAAAIAIdO&#10;4kCqaFa+7QEAANkDAAAOAAAAAAAAAAEAIAAAACQBAABkcnMvZTJvRG9jLnhtbFBLBQYAAAAABgAG&#10;AFkBAACDBQAAAAA=&#10;">
                <v:fill on="t" focussize="0,0"/>
                <v:stroke color="#000000" joinstyle="miter"/>
                <v:imagedata o:title=""/>
                <o:lock v:ext="edit" aspectratio="f"/>
              </v:shape>
            </w:pict>
          </mc:Fallback>
        </mc:AlternateContent>
      </w:r>
      <w:r>
        <w:rPr>
          <w:rFonts w:ascii="宋体" w:hAnsi="宋体"/>
        </w:rPr>
        <mc:AlternateContent>
          <mc:Choice Requires="wps">
            <w:drawing>
              <wp:anchor distT="0" distB="0" distL="114300" distR="114300" simplePos="0" relativeHeight="251660288" behindDoc="0" locked="0" layoutInCell="1" allowOverlap="1">
                <wp:simplePos x="0" y="0"/>
                <wp:positionH relativeFrom="column">
                  <wp:posOffset>2033905</wp:posOffset>
                </wp:positionH>
                <wp:positionV relativeFrom="paragraph">
                  <wp:posOffset>3810</wp:posOffset>
                </wp:positionV>
                <wp:extent cx="1137920" cy="512445"/>
                <wp:effectExtent l="4445" t="4445" r="19685" b="16510"/>
                <wp:wrapNone/>
                <wp:docPr id="1" name="椭圆 3"/>
                <wp:cNvGraphicFramePr/>
                <a:graphic xmlns:a="http://schemas.openxmlformats.org/drawingml/2006/main">
                  <a:graphicData uri="http://schemas.microsoft.com/office/word/2010/wordprocessingShape">
                    <wps:wsp>
                      <wps:cNvSpPr/>
                      <wps:spPr>
                        <a:xfrm>
                          <a:off x="0" y="0"/>
                          <a:ext cx="1137920" cy="51244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椭圆 3" o:spid="_x0000_s1026" o:spt="3" type="#_x0000_t3" style="position:absolute;left:0pt;margin-left:160.15pt;margin-top:0.3pt;height:40.35pt;width:89.6pt;z-index:251660288;mso-width-relative:page;mso-height-relative:page;" fillcolor="#FFFFFF" filled="t" stroked="t" coordsize="21600,21600" o:gfxdata="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xE37g1gAAAAcBAAAPAAAA&#10;AAAAAAEAIAAAACIAAABkcnMvZG93bnJldi54bWxQSwECFAAUAAAACACHTuJAyPz1qd4BAADJAwAA&#10;DgAAAAAAAAABACAAAAAlAQAAZHJzL2Uyb0RvYy54bWxQSwUGAAAAAAYABgBZAQAAdQUAAAAA&#10;">
                <v:fill on="t" focussize="0,0"/>
                <v:stroke color="#000000" joinstyle="round"/>
                <v:imagedata o:title=""/>
                <o:lock v:ext="edit" aspectratio="f"/>
              </v:shape>
            </w:pict>
          </mc:Fallback>
        </mc:AlternateContent>
      </w:r>
      <w:r>
        <w:rPr>
          <w:rFonts w:ascii="宋体" w:hAnsi="宋体"/>
        </w:rPr>
        <mc:AlternateContent>
          <mc:Choice Requires="wps">
            <w:drawing>
              <wp:anchor distT="0" distB="0" distL="114300" distR="114300" simplePos="0" relativeHeight="251661312" behindDoc="0" locked="0" layoutInCell="1" allowOverlap="1">
                <wp:simplePos x="0" y="0"/>
                <wp:positionH relativeFrom="column">
                  <wp:posOffset>282575</wp:posOffset>
                </wp:positionH>
                <wp:positionV relativeFrom="paragraph">
                  <wp:posOffset>3810</wp:posOffset>
                </wp:positionV>
                <wp:extent cx="1069975" cy="512445"/>
                <wp:effectExtent l="5080" t="4445" r="10795" b="16510"/>
                <wp:wrapNone/>
                <wp:docPr id="2" name="矩形 4"/>
                <wp:cNvGraphicFramePr/>
                <a:graphic xmlns:a="http://schemas.openxmlformats.org/drawingml/2006/main">
                  <a:graphicData uri="http://schemas.microsoft.com/office/word/2010/wordprocessingShape">
                    <wps:wsp>
                      <wps:cNvSpPr/>
                      <wps:spPr>
                        <a:xfrm>
                          <a:off x="0" y="0"/>
                          <a:ext cx="1069975" cy="51244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4" o:spid="_x0000_s1026" o:spt="1" style="position:absolute;left:0pt;margin-left:22.25pt;margin-top:0.3pt;height:40.35pt;width:84.25pt;z-index:251661312;mso-width-relative:page;mso-height-relative:page;" fillcolor="#FFFFFF" filled="t" stroked="t" coordsize="21600,21600" o:gfxdata="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I6LeU1QAAAAYBAAAPAAAA&#10;AAAAAAEAIAAAACIAAABkcnMvZG93bnJldi54bWxQSwECFAAUAAAACACHTuJAHyfNP98BAADQAwAA&#10;DgAAAAAAAAABACAAAAAkAQAAZHJzL2Uyb0RvYy54bWxQSwUGAAAAAAYABgBZAQAAdQUAAAAA&#10;">
                <v:fill on="t" focussize="0,0"/>
                <v:stroke color="#000000" joinstyle="miter"/>
                <v:imagedata o:title=""/>
                <o:lock v:ext="edit" aspectratio="f"/>
              </v:rect>
            </w:pict>
          </mc:Fallback>
        </mc:AlternateContent>
      </w:r>
    </w:p>
    <w:p>
      <w:pPr>
        <w:ind w:firstLine="480" w:firstLineChars="200"/>
        <w:rPr>
          <w:rFonts w:ascii="宋体" w:hAnsi="宋体"/>
        </w:rPr>
      </w:pPr>
    </w:p>
    <w:p>
      <w:pPr>
        <w:ind w:firstLine="480" w:firstLineChars="200"/>
        <w:rPr>
          <w:rFonts w:ascii="宋体" w:hAnsi="宋体"/>
        </w:rPr>
      </w:pPr>
    </w:p>
    <w:p>
      <w:pPr>
        <w:jc w:val="center"/>
        <w:rPr>
          <w:rFonts w:ascii="宋体" w:hAnsi="宋体"/>
        </w:rPr>
      </w:pPr>
      <w:r>
        <w:rPr>
          <w:rFonts w:ascii="宋体" w:hAnsi="宋体"/>
        </w:rPr>
        <mc:AlternateContent>
          <mc:Choice Requires="wps">
            <w:drawing>
              <wp:anchor distT="0" distB="0" distL="114300" distR="114300" simplePos="0" relativeHeight="251662336" behindDoc="0" locked="0" layoutInCell="1" allowOverlap="1">
                <wp:simplePos x="0" y="0"/>
                <wp:positionH relativeFrom="column">
                  <wp:posOffset>3920490</wp:posOffset>
                </wp:positionH>
                <wp:positionV relativeFrom="paragraph">
                  <wp:posOffset>38100</wp:posOffset>
                </wp:positionV>
                <wp:extent cx="1388745" cy="371475"/>
                <wp:effectExtent l="4445" t="4445" r="16510" b="5080"/>
                <wp:wrapNone/>
                <wp:docPr id="3" name="文本框 5"/>
                <wp:cNvGraphicFramePr/>
                <a:graphic xmlns:a="http://schemas.openxmlformats.org/drawingml/2006/main">
                  <a:graphicData uri="http://schemas.microsoft.com/office/word/2010/wordprocessingShape">
                    <wps:wsp>
                      <wps:cNvSpPr txBox="1"/>
                      <wps:spPr>
                        <a:xfrm>
                          <a:off x="0" y="0"/>
                          <a:ext cx="1388745" cy="37147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实体间关系</w:t>
                            </w:r>
                          </w:p>
                        </w:txbxContent>
                      </wps:txbx>
                      <wps:bodyPr upright="1"/>
                    </wps:wsp>
                  </a:graphicData>
                </a:graphic>
              </wp:anchor>
            </w:drawing>
          </mc:Choice>
          <mc:Fallback>
            <w:pict>
              <v:shape id="文本框 5" o:spid="_x0000_s1026" o:spt="202" type="#_x0000_t202" style="position:absolute;left:0pt;margin-left:308.7pt;margin-top:3pt;height:29.25pt;width:109.35pt;z-index:251662336;mso-width-relative:page;mso-height-relative:page;" fillcolor="#FFFFFF" filled="t" stroked="t" coordsize="21600,21600" o:gfxdata="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oHdjfXAAAACAEAAA8AAAAAAAAAAQAgAAAAIgAAAGRycy9kb3ducmV2LnhtbFBLAQIUABQAAAAI&#10;AIdO4kCP76TO7gEAAOgDAAAOAAAAAAAAAAEAIAAAACYBAABkcnMvZTJvRG9jLnhtbFBLBQYAAAAA&#10;BgAGAFkBAACGBQAAAAA=&#10;">
                <v:fill on="t" focussize="0,0"/>
                <v:stroke color="#FFFFFF" joinstyle="miter"/>
                <v:imagedata o:title=""/>
                <o:lock v:ext="edit" aspectratio="f"/>
                <v:textbox>
                  <w:txbxContent>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实体间关系</w:t>
                      </w:r>
                    </w:p>
                  </w:txbxContent>
                </v:textbox>
              </v:shape>
            </w:pict>
          </mc:Fallback>
        </mc:AlternateContent>
      </w:r>
      <w:r>
        <w:rPr>
          <w:rFonts w:ascii="宋体" w:hAnsi="宋体"/>
        </w:rPr>
        <mc:AlternateContent>
          <mc:Choice Requires="wps">
            <w:drawing>
              <wp:anchor distT="0" distB="0" distL="114300" distR="114300" simplePos="0" relativeHeight="251663360" behindDoc="0" locked="0" layoutInCell="1" allowOverlap="1">
                <wp:simplePos x="0" y="0"/>
                <wp:positionH relativeFrom="column">
                  <wp:posOffset>2163445</wp:posOffset>
                </wp:positionH>
                <wp:positionV relativeFrom="paragraph">
                  <wp:posOffset>38100</wp:posOffset>
                </wp:positionV>
                <wp:extent cx="940435" cy="300355"/>
                <wp:effectExtent l="0" t="0" r="12065" b="4445"/>
                <wp:wrapNone/>
                <wp:docPr id="4" name="文本框 6"/>
                <wp:cNvGraphicFramePr/>
                <a:graphic xmlns:a="http://schemas.openxmlformats.org/drawingml/2006/main">
                  <a:graphicData uri="http://schemas.microsoft.com/office/word/2010/wordprocessingShape">
                    <wps:wsp>
                      <wps:cNvSpPr txBox="1"/>
                      <wps:spPr>
                        <a:xfrm>
                          <a:off x="0" y="0"/>
                          <a:ext cx="940435" cy="300355"/>
                        </a:xfrm>
                        <a:prstGeom prst="rect">
                          <a:avLst/>
                        </a:prstGeom>
                        <a:solidFill>
                          <a:srgbClr val="FFFFFF"/>
                        </a:solidFill>
                        <a:ln w="9525">
                          <a:noFill/>
                        </a:ln>
                      </wps:spPr>
                      <wps:txbx>
                        <w:txbxContent>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属性</w:t>
                            </w:r>
                          </w:p>
                        </w:txbxContent>
                      </wps:txbx>
                      <wps:bodyPr upright="1"/>
                    </wps:wsp>
                  </a:graphicData>
                </a:graphic>
              </wp:anchor>
            </w:drawing>
          </mc:Choice>
          <mc:Fallback>
            <w:pict>
              <v:shape id="文本框 6" o:spid="_x0000_s1026" o:spt="202" type="#_x0000_t202" style="position:absolute;left:0pt;margin-left:170.35pt;margin-top:3pt;height:23.65pt;width:74.05pt;z-index:251663360;mso-width-relative:page;mso-height-relative:page;" fillcolor="#FFFFFF" filled="t" stroked="f" coordsize="21600,21600" o:gfxdata="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I+jhd1gAAAAgB&#10;AAAPAAAAAAAAAAEAIAAAACIAAABkcnMvZG93bnJldi54bWxQSwECFAAUAAAACACHTuJAN1KMjKsB&#10;AAAxAwAADgAAAAAAAAABACAAAAAlAQAAZHJzL2Uyb0RvYy54bWxQSwUGAAAAAAYABgBZAQAAQgUA&#10;AAAA&#10;">
                <v:fill on="t" focussize="0,0"/>
                <v:stroke on="f"/>
                <v:imagedata o:title=""/>
                <o:lock v:ext="edit" aspectratio="f"/>
                <v:textbox>
                  <w:txbxContent>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属性</w:t>
                      </w:r>
                    </w:p>
                  </w:txbxContent>
                </v:textbox>
              </v:shape>
            </w:pict>
          </mc:Fallback>
        </mc:AlternateContent>
      </w:r>
      <w:r>
        <w:rPr>
          <w:rFonts w:ascii="宋体" w:hAnsi="宋体"/>
        </w:rPr>
        <mc:AlternateContent>
          <mc:Choice Requires="wps">
            <w:drawing>
              <wp:anchor distT="0" distB="0" distL="114300" distR="114300" simplePos="0" relativeHeight="251664384" behindDoc="0" locked="0" layoutInCell="1" allowOverlap="1">
                <wp:simplePos x="0" y="0"/>
                <wp:positionH relativeFrom="column">
                  <wp:posOffset>282575</wp:posOffset>
                </wp:positionH>
                <wp:positionV relativeFrom="paragraph">
                  <wp:posOffset>38100</wp:posOffset>
                </wp:positionV>
                <wp:extent cx="1133475" cy="300355"/>
                <wp:effectExtent l="4445" t="5080" r="5080" b="18415"/>
                <wp:wrapNone/>
                <wp:docPr id="5" name="文本框 7"/>
                <wp:cNvGraphicFramePr/>
                <a:graphic xmlns:a="http://schemas.openxmlformats.org/drawingml/2006/main">
                  <a:graphicData uri="http://schemas.microsoft.com/office/word/2010/wordprocessingShape">
                    <wps:wsp>
                      <wps:cNvSpPr txBox="1"/>
                      <wps:spPr>
                        <a:xfrm>
                          <a:off x="0" y="0"/>
                          <a:ext cx="1133475" cy="300355"/>
                        </a:xfrm>
                        <a:prstGeom prst="rect">
                          <a:avLst/>
                        </a:prstGeom>
                        <a:noFill/>
                        <a:ln w="9525" cap="flat" cmpd="sng">
                          <a:solidFill>
                            <a:srgbClr val="FFFFFF"/>
                          </a:solidFill>
                          <a:prstDash val="solid"/>
                          <a:miter/>
                          <a:headEnd type="none" w="med" len="med"/>
                          <a:tailEnd type="none" w="med" len="med"/>
                        </a:ln>
                      </wps:spPr>
                      <wps:txbx>
                        <w:txbxContent>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实体</w:t>
                            </w:r>
                          </w:p>
                          <w:p>
                            <w:pPr>
                              <w:ind w:firstLine="480"/>
                            </w:pPr>
                          </w:p>
                        </w:txbxContent>
                      </wps:txbx>
                      <wps:bodyPr upright="1"/>
                    </wps:wsp>
                  </a:graphicData>
                </a:graphic>
              </wp:anchor>
            </w:drawing>
          </mc:Choice>
          <mc:Fallback>
            <w:pict>
              <v:shape id="文本框 7" o:spid="_x0000_s1026" o:spt="202" type="#_x0000_t202" style="position:absolute;left:0pt;margin-left:22.25pt;margin-top:3pt;height:23.65pt;width:89.25pt;z-index:251664384;mso-width-relative:page;mso-height-relative:page;" filled="f" stroked="t" coordsize="21600,21600" o:gfxdata="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Yu&#10;RJDXAAAABwEAAA8AAAAAAAAAAQAgAAAAIgAAAGRycy9kb3ducmV2LnhtbFBLAQIUABQAAAAIAIdO&#10;4kCNAohm6wEAAL8DAAAOAAAAAAAAAAEAIAAAACYBAABkcnMvZTJvRG9jLnhtbFBLBQYAAAAABgAG&#10;AFkBAACDBQAAAAA=&#10;">
                <v:fill on="f" focussize="0,0"/>
                <v:stroke color="#FFFFFF" joinstyle="miter"/>
                <v:imagedata o:title=""/>
                <o:lock v:ext="edit" aspectratio="f"/>
                <v:textbox>
                  <w:txbxContent>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实体</w:t>
                      </w:r>
                    </w:p>
                    <w:p>
                      <w:pPr>
                        <w:ind w:firstLine="480"/>
                      </w:pPr>
                    </w:p>
                  </w:txbxContent>
                </v:textbox>
              </v:shape>
            </w:pict>
          </mc:Fallback>
        </mc:AlternateContent>
      </w:r>
    </w:p>
    <w:p>
      <w:pPr>
        <w:spacing w:line="460" w:lineRule="exact"/>
        <w:ind w:firstLine="482"/>
        <w:rPr>
          <w:rFonts w:hint="eastAsia"/>
        </w:rPr>
      </w:pPr>
    </w:p>
    <w:p>
      <w:pPr>
        <w:numPr>
          <w:ilvl w:val="0"/>
          <w:numId w:val="2"/>
        </w:numPr>
        <w:spacing w:line="460" w:lineRule="exact"/>
        <w:ind w:firstLine="482"/>
        <w:rPr>
          <w:rFonts w:hint="eastAsia"/>
        </w:rPr>
      </w:pPr>
      <w:r>
        <w:rPr>
          <w:rFonts w:hint="eastAsia"/>
        </w:rPr>
        <w:t>管理员信息实体E- R图，如图</w:t>
      </w:r>
      <w:r>
        <w:rPr>
          <w:rFonts w:hint="eastAsia"/>
          <w:lang w:val="en-US" w:eastAsia="zh-CN"/>
        </w:rPr>
        <w:t>6</w:t>
      </w:r>
      <w:r>
        <w:rPr>
          <w:rFonts w:hint="eastAsia"/>
        </w:rPr>
        <w:t>-1所示：</w:t>
      </w:r>
    </w:p>
    <w:p>
      <w:pPr>
        <w:numPr>
          <w:ilvl w:val="0"/>
          <w:numId w:val="0"/>
        </w:numPr>
        <w:spacing w:line="460" w:lineRule="exact"/>
        <w:rPr>
          <w:rFonts w:hint="eastAsia"/>
        </w:rPr>
      </w:pPr>
    </w:p>
    <w:p>
      <w:pPr>
        <w:ind w:firstLine="480" w:firstLineChars="200"/>
        <w:jc w:val="center"/>
      </w:pPr>
      <w:r>
        <w:object>
          <v:shape id="_x0000_i1031" o:spt="75" type="#_x0000_t75" style="height:113.2pt;width:256.25pt;" o:ole="t" filled="f" o:preferrelative="t" stroked="f" coordsize="21600,21600">
            <v:path/>
            <v:fill on="f" alignshape="1" focussize="0,0"/>
            <v:stroke on="f"/>
            <v:imagedata r:id="rId38" o:title=""/>
            <o:lock v:ext="edit" aspectratio="t"/>
            <w10:wrap type="none"/>
            <w10:anchorlock/>
          </v:shape>
          <o:OLEObject Type="Embed" ProgID="Visio.Drawing.11" ShapeID="_x0000_i1031" DrawAspect="Content" ObjectID="_1468075731" r:id="rId37">
            <o:LockedField>false</o:LockedField>
          </o:OLEObject>
        </w:object>
      </w:r>
    </w:p>
    <w:p>
      <w:pPr>
        <w:ind w:firstLine="480" w:firstLineChars="200"/>
        <w:jc w:val="center"/>
        <w:rPr>
          <w:rFonts w:hint="eastAsia"/>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-1管理员信息实体图</w:t>
      </w:r>
    </w:p>
    <w:p>
      <w:pPr>
        <w:jc w:val="center"/>
        <w:rPr>
          <w:rFonts w:hint="eastAsia" w:asciiTheme="minorEastAsia" w:hAnsiTheme="minorEastAsia" w:eastAsiaTheme="minorEastAsia" w:cstheme="minorEastAsia"/>
          <w:b/>
          <w:bCs/>
          <w:sz w:val="21"/>
          <w:szCs w:val="21"/>
        </w:rPr>
      </w:pPr>
    </w:p>
    <w:p>
      <w:pPr>
        <w:numPr>
          <w:ilvl w:val="0"/>
          <w:numId w:val="2"/>
        </w:numPr>
        <w:spacing w:line="460" w:lineRule="exact"/>
        <w:ind w:left="0" w:leftChars="0" w:firstLine="482" w:firstLineChars="0"/>
        <w:rPr>
          <w:rFonts w:hint="eastAsia"/>
        </w:rPr>
      </w:pPr>
      <w:r>
        <w:rPr>
          <w:rFonts w:hint="eastAsia"/>
        </w:rPr>
        <w:t>分数信息实体E- R图，如图</w:t>
      </w:r>
      <w:r>
        <w:rPr>
          <w:rFonts w:hint="eastAsia"/>
          <w:lang w:val="en-US" w:eastAsia="zh-CN"/>
        </w:rPr>
        <w:t>6</w:t>
      </w:r>
      <w:r>
        <w:rPr>
          <w:rFonts w:hint="eastAsia"/>
        </w:rPr>
        <w:t>-2所示：</w:t>
      </w:r>
    </w:p>
    <w:p>
      <w:pPr>
        <w:numPr>
          <w:ilvl w:val="0"/>
          <w:numId w:val="0"/>
        </w:numPr>
        <w:spacing w:line="460" w:lineRule="exact"/>
        <w:ind w:left="482" w:leftChars="0"/>
        <w:rPr>
          <w:rFonts w:hint="eastAsia"/>
        </w:rPr>
      </w:pPr>
    </w:p>
    <w:p>
      <w:pPr>
        <w:ind w:firstLine="480" w:firstLineChars="200"/>
        <w:jc w:val="center"/>
      </w:pPr>
      <w:r>
        <w:object>
          <v:shape id="_x0000_i1032" o:spt="75" type="#_x0000_t75" style="height:124.75pt;width:256.25pt;" o:ole="t" filled="f" o:preferrelative="t" stroked="f" coordsize="21600,21600">
            <v:path/>
            <v:fill on="f" alignshape="1" focussize="0,0"/>
            <v:stroke on="f"/>
            <v:imagedata r:id="rId40" o:title=""/>
            <o:lock v:ext="edit" aspectratio="t"/>
            <w10:wrap type="none"/>
            <w10:anchorlock/>
          </v:shape>
          <o:OLEObject Type="Embed" ProgID="Visio.Drawing.11" ShapeID="_x0000_i1032" DrawAspect="Content" ObjectID="_1468075732" r:id="rId39">
            <o:LockedField>false</o:LockedField>
          </o:OLEObject>
        </w:object>
      </w:r>
    </w:p>
    <w:p>
      <w:pPr>
        <w:ind w:firstLine="480" w:firstLineChars="200"/>
        <w:jc w:val="center"/>
      </w:pPr>
    </w:p>
    <w:p>
      <w:pPr>
        <w:ind w:firstLine="480" w:firstLineChars="200"/>
        <w:jc w:val="center"/>
        <w:rPr>
          <w:rFonts w:hint="eastAsia"/>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-2分数信息实体图</w:t>
      </w:r>
    </w:p>
    <w:p>
      <w:pPr>
        <w:jc w:val="center"/>
        <w:rPr>
          <w:rFonts w:hint="eastAsia" w:asciiTheme="minorEastAsia" w:hAnsiTheme="minorEastAsia" w:eastAsiaTheme="minorEastAsia" w:cstheme="minorEastAsia"/>
          <w:b/>
          <w:bCs/>
          <w:sz w:val="21"/>
          <w:szCs w:val="21"/>
        </w:rPr>
      </w:pPr>
    </w:p>
    <w:p>
      <w:pPr>
        <w:numPr>
          <w:ilvl w:val="0"/>
          <w:numId w:val="2"/>
        </w:numPr>
        <w:spacing w:line="460" w:lineRule="exact"/>
        <w:ind w:left="0" w:leftChars="0" w:firstLine="482" w:firstLineChars="0"/>
        <w:rPr>
          <w:rFonts w:hint="eastAsia"/>
        </w:rPr>
      </w:pPr>
      <w:r>
        <w:rPr>
          <w:rFonts w:hint="eastAsia"/>
        </w:rPr>
        <w:t>交卷信息实体属性图如图</w:t>
      </w:r>
      <w:r>
        <w:rPr>
          <w:rFonts w:hint="eastAsia"/>
          <w:lang w:val="en-US" w:eastAsia="zh-CN"/>
        </w:rPr>
        <w:t>6</w:t>
      </w:r>
      <w:r>
        <w:rPr>
          <w:rFonts w:hint="eastAsia"/>
        </w:rPr>
        <w:t>-3所示。</w:t>
      </w:r>
    </w:p>
    <w:p>
      <w:pPr>
        <w:numPr>
          <w:ilvl w:val="0"/>
          <w:numId w:val="0"/>
        </w:numPr>
        <w:spacing w:line="460" w:lineRule="exact"/>
        <w:ind w:left="482" w:leftChars="0"/>
        <w:rPr>
          <w:rFonts w:hint="eastAsia"/>
        </w:rPr>
      </w:pPr>
    </w:p>
    <w:p>
      <w:pPr>
        <w:jc w:val="center"/>
      </w:pPr>
      <w:r>
        <w:object>
          <v:shape id="_x0000_i1033" o:spt="75" type="#_x0000_t75" style="height:130.7pt;width:245.9pt;" o:ole="t" filled="f" o:preferrelative="t" stroked="f" coordsize="21600,21600">
            <v:path/>
            <v:fill on="f" alignshape="1" focussize="0,0"/>
            <v:stroke on="f"/>
            <v:imagedata r:id="rId42" o:title=""/>
            <o:lock v:ext="edit" aspectratio="t"/>
            <w10:wrap type="none"/>
            <w10:anchorlock/>
          </v:shape>
          <o:OLEObject Type="Embed" ProgID="Visio.Drawing.11" ShapeID="_x0000_i1033" DrawAspect="Content" ObjectID="_1468075733" r:id="rId41">
            <o:LockedField>false</o:LockedField>
          </o:OLEObject>
        </w:object>
      </w:r>
    </w:p>
    <w:p>
      <w:pPr>
        <w:jc w:val="center"/>
        <w:rPr>
          <w:rFonts w:hint="eastAsia"/>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-3 交卷信息实体属性图</w:t>
      </w:r>
    </w:p>
    <w:p>
      <w:pPr>
        <w:jc w:val="center"/>
        <w:rPr>
          <w:rFonts w:hint="eastAsia" w:asciiTheme="minorEastAsia" w:hAnsiTheme="minorEastAsia" w:eastAsiaTheme="minorEastAsia" w:cstheme="minorEastAsia"/>
          <w:b/>
          <w:bCs/>
          <w:sz w:val="21"/>
          <w:szCs w:val="21"/>
        </w:rPr>
      </w:pPr>
    </w:p>
    <w:p>
      <w:pPr>
        <w:spacing w:line="460" w:lineRule="exact"/>
        <w:ind w:firstLine="482"/>
        <w:rPr>
          <w:rFonts w:hint="eastAsia"/>
        </w:rPr>
      </w:pPr>
      <w:r>
        <w:rPr>
          <w:rFonts w:hint="eastAsia"/>
        </w:rPr>
        <w:t>（4）用户信息实体属性图如图</w:t>
      </w:r>
      <w:r>
        <w:rPr>
          <w:rFonts w:hint="eastAsia"/>
          <w:lang w:val="en-US" w:eastAsia="zh-CN"/>
        </w:rPr>
        <w:t>6</w:t>
      </w:r>
      <w:r>
        <w:rPr>
          <w:rFonts w:hint="eastAsia"/>
        </w:rPr>
        <w:t>-4所示。</w:t>
      </w:r>
    </w:p>
    <w:p>
      <w:pPr>
        <w:jc w:val="center"/>
      </w:pPr>
      <w:r>
        <w:object>
          <v:shape id="_x0000_i1034" o:spt="75" type="#_x0000_t75" style="height:151.5pt;width:291.45pt;" o:ole="t" filled="f" o:preferrelative="t" stroked="f" coordsize="21600,21600">
            <v:path/>
            <v:fill on="f" alignshape="1" focussize="0,0"/>
            <v:stroke on="f"/>
            <v:imagedata r:id="rId44" o:title=""/>
            <o:lock v:ext="edit" aspectratio="t"/>
            <w10:wrap type="none"/>
            <w10:anchorlock/>
          </v:shape>
          <o:OLEObject Type="Embed" ProgID="Visio.Drawing.11" ShapeID="_x0000_i1034" DrawAspect="Content" ObjectID="_1468075734" r:id="rId43">
            <o:LockedField>false</o:LockedField>
          </o:OLEObject>
        </w:object>
      </w:r>
    </w:p>
    <w:p>
      <w:pPr>
        <w:jc w:val="center"/>
        <w:rPr>
          <w:rFonts w:hint="eastAsia"/>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-4 用户信息实体属性图</w:t>
      </w:r>
    </w:p>
    <w:p>
      <w:pPr>
        <w:jc w:val="center"/>
        <w:rPr>
          <w:rFonts w:hint="eastAsia" w:asciiTheme="minorEastAsia" w:hAnsiTheme="minorEastAsia" w:eastAsiaTheme="minorEastAsia" w:cstheme="minorEastAsia"/>
          <w:b/>
          <w:bCs/>
          <w:sz w:val="21"/>
          <w:szCs w:val="21"/>
        </w:rPr>
      </w:pPr>
    </w:p>
    <w:p>
      <w:pPr>
        <w:spacing w:line="460" w:lineRule="exact"/>
        <w:ind w:firstLine="482"/>
        <w:rPr>
          <w:rFonts w:hint="eastAsia" w:ascii="宋体" w:hAnsi="宋体"/>
          <w:szCs w:val="21"/>
        </w:rPr>
      </w:pPr>
      <w:r>
        <w:rPr>
          <w:rFonts w:hint="eastAsia"/>
        </w:rPr>
        <w:t>（5）题目信息实体属性图如图</w:t>
      </w:r>
      <w:r>
        <w:rPr>
          <w:rFonts w:hint="eastAsia"/>
          <w:lang w:val="en-US" w:eastAsia="zh-CN"/>
        </w:rPr>
        <w:t>6</w:t>
      </w:r>
      <w:r>
        <w:rPr>
          <w:rFonts w:hint="eastAsia"/>
        </w:rPr>
        <w:t>-5所示。</w:t>
      </w:r>
    </w:p>
    <w:p>
      <w:pPr>
        <w:jc w:val="center"/>
        <w:rPr>
          <w:rFonts w:hint="eastAsia"/>
          <w:szCs w:val="21"/>
        </w:rPr>
      </w:pPr>
      <w:r>
        <w:object>
          <v:shape id="_x0000_i1035" o:spt="75" type="#_x0000_t75" style="height:187.3pt;width:291.45pt;" o:ole="t" filled="f" o:preferrelative="t" stroked="f" coordsize="21600,21600">
            <v:path/>
            <v:fill on="f" alignshape="1" focussize="0,0"/>
            <v:stroke on="f"/>
            <v:imagedata r:id="rId46" o:title=""/>
            <o:lock v:ext="edit" aspectratio="t"/>
            <w10:wrap type="none"/>
            <w10:anchorlock/>
          </v:shape>
          <o:OLEObject Type="Embed" ProgID="Visio.Drawing.11" ShapeID="_x0000_i1035" DrawAspect="Content" ObjectID="_1468075735" r:id="rId45">
            <o:LockedField>false</o:LockedField>
          </o:OLEObject>
        </w:object>
      </w: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 xml:space="preserve">图 </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-5题目信息实体属性图</w:t>
      </w:r>
    </w:p>
    <w:p>
      <w:pPr>
        <w:spacing w:line="460" w:lineRule="exact"/>
        <w:ind w:firstLine="482"/>
        <w:rPr>
          <w:rFonts w:hint="eastAsia" w:ascii="宋体" w:hAnsi="宋体"/>
          <w:szCs w:val="21"/>
        </w:rPr>
      </w:pPr>
      <w:r>
        <w:rPr>
          <w:rFonts w:hint="eastAsia"/>
        </w:rPr>
        <w:t>（6）试题信息实体属性图如图</w:t>
      </w:r>
      <w:r>
        <w:rPr>
          <w:rFonts w:hint="eastAsia"/>
          <w:lang w:val="en-US" w:eastAsia="zh-CN"/>
        </w:rPr>
        <w:t>6</w:t>
      </w:r>
      <w:r>
        <w:rPr>
          <w:rFonts w:hint="eastAsia"/>
        </w:rPr>
        <w:t>-6所示。</w:t>
      </w:r>
    </w:p>
    <w:p>
      <w:pPr>
        <w:jc w:val="center"/>
        <w:rPr>
          <w:rFonts w:hint="eastAsia"/>
          <w:szCs w:val="21"/>
        </w:rPr>
      </w:pPr>
      <w:r>
        <w:object>
          <v:shape id="_x0000_i1036" o:spt="75" type="#_x0000_t75" style="height:113.2pt;width:256.25pt;" o:ole="t" filled="f" o:preferrelative="t" stroked="f" coordsize="21600,21600">
            <v:path/>
            <v:fill on="f" alignshape="1" focussize="0,0"/>
            <v:stroke on="f"/>
            <v:imagedata r:id="rId48" o:title=""/>
            <o:lock v:ext="edit" aspectratio="t"/>
            <w10:wrap type="none"/>
            <w10:anchorlock/>
          </v:shape>
          <o:OLEObject Type="Embed" ProgID="Visio.Drawing.11" ShapeID="_x0000_i1036" DrawAspect="Content" ObjectID="_1468075736" r:id="rId47">
            <o:LockedField>false</o:LockedField>
          </o:OLEObject>
        </w:object>
      </w: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 xml:space="preserve">图 </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-6试题信息实体属性图</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lang w:val="en-US" w:eastAsia="zh-CN"/>
        </w:rPr>
      </w:pPr>
      <w:bookmarkStart w:id="187" w:name="_Toc480489687"/>
      <w:bookmarkStart w:id="188" w:name="_Toc508125634"/>
      <w:bookmarkStart w:id="189" w:name="_Toc15341"/>
      <w:bookmarkStart w:id="190" w:name="_Toc1869"/>
      <w:bookmarkStart w:id="191" w:name="_Toc29069"/>
      <w:bookmarkStart w:id="192" w:name="_Toc19665"/>
      <w:r>
        <w:rPr>
          <w:rFonts w:hint="eastAsia" w:asciiTheme="majorEastAsia" w:hAnsiTheme="majorEastAsia" w:eastAsiaTheme="majorEastAsia" w:cstheme="majorEastAsia"/>
          <w:kern w:val="44"/>
          <w:szCs w:val="44"/>
          <w:lang w:val="en-US" w:eastAsia="zh-CN"/>
        </w:rPr>
        <w:t>6.5数据库表设计</w:t>
      </w:r>
      <w:bookmarkEnd w:id="187"/>
      <w:bookmarkEnd w:id="188"/>
      <w:bookmarkEnd w:id="189"/>
      <w:bookmarkEnd w:id="190"/>
      <w:bookmarkEnd w:id="191"/>
      <w:bookmarkEnd w:id="192"/>
    </w:p>
    <w:p>
      <w:pPr>
        <w:spacing w:line="460" w:lineRule="exact"/>
        <w:ind w:firstLine="482"/>
        <w:rPr>
          <w:rFonts w:hint="eastAsia"/>
        </w:rPr>
      </w:pPr>
      <w:r>
        <w:rPr>
          <w:rFonts w:hint="eastAsia"/>
        </w:rPr>
        <w:t>驾驶员理论考试网站需要后台数据库，本系统采用MYSQL数据库作为数据存储，下面介绍数据库中的各个表的详细信息。</w:t>
      </w:r>
    </w:p>
    <w:p>
      <w:pPr>
        <w:spacing w:line="460" w:lineRule="exact"/>
        <w:ind w:firstLine="482"/>
        <w:rPr>
          <w:rFonts w:hint="eastAsia"/>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-1 t_admin管理员信息表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userId</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编号</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是</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93"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userName</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用户名</w:t>
            </w:r>
          </w:p>
        </w:tc>
        <w:tc>
          <w:tcPr>
            <w:tcW w:w="1140" w:type="dxa"/>
            <w:tcBorders>
              <w:top w:val="nil"/>
              <w:left w:val="nil"/>
              <w:bottom w:val="single" w:color="000000" w:sz="8" w:space="0"/>
              <w:right w:val="single" w:color="000000" w:sz="8" w:space="0"/>
            </w:tcBorders>
            <w:vAlign w:val="top"/>
          </w:tcPr>
          <w:p>
            <w:pPr>
              <w:rPr>
                <w:rFonts w:ascii="宋体" w:hAnsi="宋体"/>
                <w:sz w:val="21"/>
                <w:szCs w:val="21"/>
              </w:rPr>
            </w:pPr>
            <w:r>
              <w:rPr>
                <w:rFonts w:ascii="宋体" w:hAnsi="宋体"/>
                <w:sz w:val="21"/>
                <w:szCs w:val="21"/>
              </w:rPr>
              <w:t>varchar</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50</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是</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userPw</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密码</w:t>
            </w:r>
          </w:p>
        </w:tc>
        <w:tc>
          <w:tcPr>
            <w:tcW w:w="1140" w:type="dxa"/>
            <w:tcBorders>
              <w:top w:val="nil"/>
              <w:left w:val="nil"/>
              <w:bottom w:val="single" w:color="000000" w:sz="8" w:space="0"/>
              <w:right w:val="single" w:color="000000" w:sz="8" w:space="0"/>
            </w:tcBorders>
            <w:vAlign w:val="top"/>
          </w:tcPr>
          <w:p>
            <w:pPr>
              <w:rPr>
                <w:rFonts w:ascii="宋体" w:hAnsi="宋体"/>
                <w:sz w:val="21"/>
                <w:szCs w:val="21"/>
              </w:rPr>
            </w:pPr>
            <w:r>
              <w:rPr>
                <w:rFonts w:ascii="宋体" w:hAnsi="宋体"/>
                <w:sz w:val="21"/>
                <w:szCs w:val="21"/>
              </w:rPr>
              <w:t>varchar</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88</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是</w:t>
            </w:r>
          </w:p>
        </w:tc>
      </w:tr>
    </w:tbl>
    <w:p>
      <w:pPr>
        <w:jc w:val="center"/>
        <w:rPr>
          <w:rFonts w:hint="eastAsia" w:ascii="黑体" w:hAnsi="黑体" w:eastAsia="黑体"/>
          <w:sz w:val="21"/>
          <w:szCs w:val="21"/>
        </w:rPr>
      </w:pPr>
    </w:p>
    <w:p>
      <w:pPr>
        <w:jc w:val="center"/>
        <w:rPr>
          <w:rFonts w:hint="eastAsia" w:ascii="黑体" w:hAnsi="黑体" w:eastAsia="黑体"/>
          <w:sz w:val="21"/>
          <w:szCs w:val="21"/>
        </w:rPr>
      </w:pPr>
    </w:p>
    <w:p>
      <w:pPr>
        <w:jc w:val="center"/>
        <w:rPr>
          <w:rFonts w:hint="eastAsia" w:ascii="黑体" w:hAnsi="黑体" w:eastAsia="黑体"/>
          <w:sz w:val="21"/>
          <w:szCs w:val="21"/>
        </w:rPr>
      </w:pPr>
    </w:p>
    <w:p>
      <w:pPr>
        <w:jc w:val="center"/>
        <w:rPr>
          <w:rFonts w:hint="eastAsia" w:ascii="黑体" w:hAnsi="黑体" w:eastAsia="黑体"/>
          <w:sz w:val="21"/>
          <w:szCs w:val="21"/>
        </w:rPr>
      </w:pPr>
    </w:p>
    <w:p>
      <w:pPr>
        <w:jc w:val="center"/>
        <w:rPr>
          <w:rFonts w:hint="eastAsia" w:ascii="黑体" w:hAnsi="黑体" w:eastAsia="黑体"/>
          <w:sz w:val="21"/>
          <w:szCs w:val="21"/>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-2 t_fenshu分数信息表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id</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编号</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是</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shiti_id</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试题编号</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是</w:t>
            </w:r>
          </w:p>
        </w:tc>
      </w:tr>
      <w:tr>
        <w:tblPrEx>
          <w:tblLayout w:type="fixed"/>
          <w:tblCellMar>
            <w:top w:w="0" w:type="dxa"/>
            <w:left w:w="108" w:type="dxa"/>
            <w:bottom w:w="0" w:type="dxa"/>
            <w:right w:w="108" w:type="dxa"/>
          </w:tblCellMar>
        </w:tblPrEx>
        <w:trPr>
          <w:trHeight w:val="93"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stu_id</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学员编号</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是</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fen</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分数</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是</w:t>
            </w:r>
          </w:p>
        </w:tc>
      </w:tr>
    </w:tbl>
    <w:p>
      <w:pPr>
        <w:jc w:val="center"/>
        <w:rPr>
          <w:rFonts w:hint="eastAsia" w:ascii="黑体" w:hAnsi="黑体" w:eastAsia="黑体"/>
          <w:sz w:val="21"/>
          <w:szCs w:val="21"/>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-3 t_jiaojuan交卷信息表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jiaojuan_id</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编号</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是</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shiti_id</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试题编号</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是</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stu_id</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学员编号</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是</w:t>
            </w:r>
          </w:p>
        </w:tc>
      </w:tr>
      <w:tr>
        <w:tblPrEx>
          <w:tblLayout w:type="fixed"/>
          <w:tblCellMar>
            <w:top w:w="0" w:type="dxa"/>
            <w:left w:w="108" w:type="dxa"/>
            <w:bottom w:w="0" w:type="dxa"/>
            <w:right w:w="108" w:type="dxa"/>
          </w:tblCellMar>
        </w:tblPrEx>
        <w:trPr>
          <w:trHeight w:val="93"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timu_id</w:t>
            </w:r>
          </w:p>
        </w:tc>
        <w:tc>
          <w:tcPr>
            <w:tcW w:w="1507"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题目编号</w:t>
            </w:r>
          </w:p>
        </w:tc>
        <w:tc>
          <w:tcPr>
            <w:tcW w:w="1140"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int</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11</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nil"/>
              <w:left w:val="single" w:color="000000" w:sz="8" w:space="0"/>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studaan</w:t>
            </w:r>
          </w:p>
        </w:tc>
        <w:tc>
          <w:tcPr>
            <w:tcW w:w="1507" w:type="dxa"/>
            <w:tcBorders>
              <w:top w:val="nil"/>
              <w:left w:val="nil"/>
              <w:bottom w:val="single" w:color="000000" w:sz="8" w:space="0"/>
              <w:right w:val="single" w:color="000000" w:sz="8" w:space="0"/>
            </w:tcBorders>
            <w:vAlign w:val="center"/>
          </w:tcPr>
          <w:p>
            <w:pPr>
              <w:rPr>
                <w:rFonts w:hint="eastAsia" w:ascii="宋体" w:hAnsi="宋体"/>
                <w:sz w:val="21"/>
                <w:szCs w:val="21"/>
              </w:rPr>
            </w:pPr>
            <w:r>
              <w:rPr>
                <w:rFonts w:hint="eastAsia" w:ascii="宋体" w:hAnsi="宋体"/>
                <w:sz w:val="21"/>
                <w:szCs w:val="21"/>
              </w:rPr>
              <w:t>学员答案</w:t>
            </w:r>
          </w:p>
        </w:tc>
        <w:tc>
          <w:tcPr>
            <w:tcW w:w="1140" w:type="dxa"/>
            <w:tcBorders>
              <w:top w:val="nil"/>
              <w:left w:val="nil"/>
              <w:bottom w:val="single" w:color="000000" w:sz="8" w:space="0"/>
              <w:right w:val="single" w:color="000000" w:sz="8" w:space="0"/>
            </w:tcBorders>
            <w:vAlign w:val="top"/>
          </w:tcPr>
          <w:p>
            <w:pPr>
              <w:rPr>
                <w:rFonts w:ascii="宋体" w:hAnsi="宋体"/>
                <w:sz w:val="21"/>
                <w:szCs w:val="21"/>
              </w:rPr>
            </w:pPr>
            <w:r>
              <w:rPr>
                <w:rFonts w:ascii="宋体" w:hAnsi="宋体"/>
                <w:sz w:val="21"/>
                <w:szCs w:val="21"/>
              </w:rPr>
              <w:t>varchar</w:t>
            </w:r>
          </w:p>
        </w:tc>
        <w:tc>
          <w:tcPr>
            <w:tcW w:w="1179" w:type="dxa"/>
            <w:tcBorders>
              <w:top w:val="nil"/>
              <w:left w:val="nil"/>
              <w:bottom w:val="single" w:color="000000" w:sz="8" w:space="0"/>
              <w:right w:val="single" w:color="000000" w:sz="8" w:space="0"/>
            </w:tcBorders>
            <w:vAlign w:val="center"/>
          </w:tcPr>
          <w:p>
            <w:pPr>
              <w:rPr>
                <w:rFonts w:ascii="宋体" w:hAnsi="宋体"/>
                <w:sz w:val="21"/>
                <w:szCs w:val="21"/>
              </w:rPr>
            </w:pPr>
            <w:r>
              <w:rPr>
                <w:rFonts w:hint="eastAsia" w:ascii="宋体" w:hAnsi="宋体"/>
                <w:sz w:val="21"/>
                <w:szCs w:val="21"/>
              </w:rPr>
              <w:t>88</w:t>
            </w:r>
          </w:p>
        </w:tc>
        <w:tc>
          <w:tcPr>
            <w:tcW w:w="1134"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c>
          <w:tcPr>
            <w:tcW w:w="1661" w:type="dxa"/>
            <w:tcBorders>
              <w:top w:val="nil"/>
              <w:left w:val="nil"/>
              <w:bottom w:val="single" w:color="000000" w:sz="8" w:space="0"/>
              <w:right w:val="single" w:color="000000" w:sz="8" w:space="0"/>
            </w:tcBorders>
            <w:vAlign w:val="center"/>
          </w:tcPr>
          <w:p>
            <w:pPr>
              <w:rPr>
                <w:rFonts w:ascii="宋体" w:hAnsi="宋体"/>
                <w:sz w:val="21"/>
                <w:szCs w:val="21"/>
              </w:rPr>
            </w:pPr>
            <w:r>
              <w:rPr>
                <w:rFonts w:ascii="宋体" w:hAnsi="宋体"/>
                <w:sz w:val="21"/>
                <w:szCs w:val="21"/>
              </w:rPr>
              <w:t>否</w:t>
            </w:r>
          </w:p>
        </w:tc>
      </w:tr>
    </w:tbl>
    <w:p>
      <w:pPr>
        <w:jc w:val="both"/>
        <w:rPr>
          <w:rFonts w:hint="eastAsia" w:ascii="黑体" w:hAnsi="黑体" w:eastAsia="黑体"/>
          <w:sz w:val="21"/>
          <w:szCs w:val="21"/>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-4 t_stu学员信息表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stu_id</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编号</w:t>
            </w:r>
          </w:p>
        </w:tc>
        <w:tc>
          <w:tcPr>
            <w:tcW w:w="1140"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11</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是</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stu_xuehao</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学号</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77</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stu_realname</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姓名</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93"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stu_sex</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性别</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88</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stu_age</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年龄</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login_pw</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密码</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del</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删除</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bl>
    <w:p>
      <w:pPr>
        <w:jc w:val="center"/>
        <w:rPr>
          <w:rFonts w:hint="eastAsia" w:ascii="黑体" w:hAnsi="黑体" w:eastAsia="黑体"/>
          <w:sz w:val="21"/>
          <w:szCs w:val="21"/>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-5 t_timu题目信息表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id</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编号</w:t>
            </w:r>
          </w:p>
        </w:tc>
        <w:tc>
          <w:tcPr>
            <w:tcW w:w="1140"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11</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是</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leixing</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类型</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mingcheng</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名称</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93"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xuanxianga</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选项a</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Xuanxiang</w:t>
            </w:r>
            <w:r>
              <w:rPr>
                <w:rFonts w:hint="eastAsia" w:ascii="宋体" w:hAnsi="宋体"/>
                <w:sz w:val="21"/>
                <w:szCs w:val="21"/>
              </w:rPr>
              <w:t>b</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选项b</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Xuanxiang</w:t>
            </w:r>
            <w:r>
              <w:rPr>
                <w:rFonts w:hint="eastAsia" w:ascii="宋体" w:hAnsi="宋体"/>
                <w:sz w:val="21"/>
                <w:szCs w:val="21"/>
              </w:rPr>
              <w:t>c</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选项c</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Xuanxiang</w:t>
            </w:r>
            <w:r>
              <w:rPr>
                <w:rFonts w:hint="eastAsia" w:ascii="宋体" w:hAnsi="宋体"/>
                <w:sz w:val="21"/>
                <w:szCs w:val="21"/>
              </w:rPr>
              <w:t>d</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选项d</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daan</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答案</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fenshu</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分数</w:t>
            </w:r>
          </w:p>
        </w:tc>
        <w:tc>
          <w:tcPr>
            <w:tcW w:w="1140"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11</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del</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删除</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88</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paixu</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排序</w:t>
            </w:r>
          </w:p>
        </w:tc>
        <w:tc>
          <w:tcPr>
            <w:tcW w:w="1140"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255</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bl>
    <w:p>
      <w:pPr>
        <w:jc w:val="center"/>
        <w:rPr>
          <w:rFonts w:hint="eastAsia" w:ascii="黑体" w:hAnsi="黑体" w:eastAsia="黑体"/>
          <w:sz w:val="21"/>
          <w:szCs w:val="21"/>
        </w:rPr>
      </w:pPr>
    </w:p>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-6 t_shiti试题信息表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id</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编号</w:t>
            </w:r>
          </w:p>
        </w:tc>
        <w:tc>
          <w:tcPr>
            <w:tcW w:w="1140"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11</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是</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mingcheng</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名称</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77</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del</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删除</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bl>
    <w:p>
      <w:pPr>
        <w:jc w:val="both"/>
        <w:rPr>
          <w:rFonts w:hint="eastAsia" w:ascii="黑体" w:hAnsi="黑体" w:eastAsia="黑体"/>
          <w:sz w:val="21"/>
          <w:szCs w:val="21"/>
        </w:rPr>
      </w:pPr>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sz w:val="21"/>
          <w:szCs w:val="21"/>
          <w:lang w:val="en-US" w:eastAsia="zh-CN"/>
        </w:rPr>
        <w:t>7</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z w:val="21"/>
          <w:szCs w:val="21"/>
          <w:lang w:val="en-US" w:eastAsia="zh-CN"/>
        </w:rPr>
        <w:t>doc交规</w:t>
      </w:r>
      <w:r>
        <w:rPr>
          <w:rFonts w:hint="eastAsia" w:asciiTheme="minorEastAsia" w:hAnsiTheme="minorEastAsia" w:eastAsiaTheme="minorEastAsia" w:cstheme="minorEastAsia"/>
          <w:b/>
          <w:bCs/>
          <w:sz w:val="21"/>
          <w:szCs w:val="21"/>
        </w:rPr>
        <w:t>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id</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编号</w:t>
            </w:r>
          </w:p>
        </w:tc>
        <w:tc>
          <w:tcPr>
            <w:tcW w:w="1140"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11</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是</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eastAsia="zh-CN"/>
              </w:rPr>
            </w:pPr>
            <w:r>
              <w:rPr>
                <w:rFonts w:hint="eastAsia" w:ascii="宋体" w:hAnsi="宋体"/>
                <w:sz w:val="21"/>
                <w:szCs w:val="21"/>
                <w:lang w:val="en-US" w:eastAsia="zh-CN"/>
              </w:rPr>
              <w:t>fujian</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名称</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77</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del</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rPr>
            </w:pPr>
            <w:r>
              <w:rPr>
                <w:rFonts w:hint="eastAsia" w:ascii="宋体" w:hAnsi="宋体"/>
                <w:sz w:val="21"/>
                <w:szCs w:val="21"/>
              </w:rPr>
              <w:t>删除</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bl>
    <w:p>
      <w:pPr>
        <w:jc w:val="both"/>
        <w:rPr>
          <w:rFonts w:hint="eastAsia" w:asciiTheme="minorEastAsia" w:hAnsiTheme="minorEastAsia" w:eastAsiaTheme="minorEastAsia" w:cstheme="minorEastAsia"/>
          <w:b/>
          <w:bCs/>
          <w:sz w:val="21"/>
          <w:szCs w:val="21"/>
          <w:lang w:val="en-US" w:eastAsia="zh-CN"/>
        </w:rPr>
      </w:pPr>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sz w:val="21"/>
          <w:szCs w:val="21"/>
          <w:lang w:val="en-US" w:eastAsia="zh-CN"/>
        </w:rPr>
        <w:t>8</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z w:val="21"/>
          <w:szCs w:val="21"/>
          <w:lang w:val="en-US" w:eastAsia="zh-CN"/>
        </w:rPr>
        <w:t>t_gonggao公告</w:t>
      </w:r>
      <w:r>
        <w:rPr>
          <w:rFonts w:hint="eastAsia" w:asciiTheme="minorEastAsia" w:hAnsiTheme="minorEastAsia" w:eastAsiaTheme="minorEastAsia" w:cstheme="minorEastAsia"/>
          <w:b/>
          <w:bCs/>
          <w:sz w:val="21"/>
          <w:szCs w:val="21"/>
        </w:rPr>
        <w:t>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lang w:val="en-US" w:eastAsia="zh-CN"/>
              </w:rPr>
              <w:t>gonggao_</w:t>
            </w:r>
            <w:r>
              <w:rPr>
                <w:rFonts w:ascii="宋体" w:hAnsi="宋体"/>
                <w:sz w:val="21"/>
                <w:szCs w:val="21"/>
              </w:rPr>
              <w:t>id</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编号</w:t>
            </w:r>
          </w:p>
        </w:tc>
        <w:tc>
          <w:tcPr>
            <w:tcW w:w="1140"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11</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是</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eastAsia="zh-CN"/>
              </w:rPr>
            </w:pPr>
            <w:r>
              <w:rPr>
                <w:rFonts w:hint="eastAsia" w:ascii="宋体" w:hAnsi="宋体"/>
                <w:sz w:val="21"/>
                <w:szCs w:val="21"/>
                <w:lang w:val="en-US" w:eastAsia="zh-CN"/>
              </w:rPr>
              <w:t>gonggao_title</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标题</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77</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eastAsia="zh-CN"/>
              </w:rPr>
            </w:pPr>
            <w:r>
              <w:rPr>
                <w:rFonts w:hint="eastAsia" w:ascii="宋体" w:hAnsi="宋体"/>
                <w:sz w:val="21"/>
                <w:szCs w:val="21"/>
                <w:lang w:val="en-US" w:eastAsia="zh-CN"/>
              </w:rPr>
              <w:t>gonggao_content</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内容</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50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lang w:val="en-US" w:eastAsia="zh-CN"/>
              </w:rPr>
            </w:pPr>
            <w:r>
              <w:rPr>
                <w:rFonts w:hint="eastAsia" w:ascii="宋体" w:hAnsi="宋体"/>
                <w:sz w:val="21"/>
                <w:szCs w:val="21"/>
                <w:lang w:val="en-US" w:eastAsia="zh-CN"/>
              </w:rPr>
              <w:t>Gonggao_date</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lang w:val="en-US" w:eastAsia="zh-CN"/>
              </w:rPr>
            </w:pPr>
            <w:r>
              <w:rPr>
                <w:rFonts w:hint="eastAsia" w:ascii="宋体" w:hAnsi="宋体"/>
                <w:sz w:val="21"/>
                <w:szCs w:val="21"/>
                <w:lang w:val="en-US" w:eastAsia="zh-CN"/>
              </w:rPr>
              <w:t>日期</w:t>
            </w:r>
          </w:p>
        </w:tc>
        <w:tc>
          <w:tcPr>
            <w:tcW w:w="1140"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Theme="minorEastAsia"/>
                <w:sz w:val="21"/>
                <w:szCs w:val="21"/>
                <w:lang w:val="en-US" w:eastAsia="zh-CN"/>
              </w:rPr>
            </w:pPr>
            <w:r>
              <w:rPr>
                <w:rFonts w:hint="eastAsia" w:ascii="宋体" w:hAnsi="宋体"/>
                <w:sz w:val="21"/>
                <w:szCs w:val="21"/>
                <w:lang w:val="en-US" w:eastAsia="zh-CN"/>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50</w:t>
            </w:r>
          </w:p>
        </w:tc>
        <w:tc>
          <w:tcPr>
            <w:tcW w:w="1134"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否</w:t>
            </w:r>
          </w:p>
        </w:tc>
      </w:tr>
    </w:tbl>
    <w:p>
      <w:pPr>
        <w:jc w:val="both"/>
        <w:rPr>
          <w:rFonts w:hint="eastAsia" w:asciiTheme="minorEastAsia" w:hAnsiTheme="minorEastAsia" w:eastAsiaTheme="minorEastAsia" w:cstheme="minorEastAsia"/>
          <w:b/>
          <w:bCs/>
          <w:sz w:val="21"/>
          <w:szCs w:val="21"/>
          <w:lang w:val="en-US" w:eastAsia="zh-CN"/>
        </w:rPr>
      </w:pPr>
    </w:p>
    <w:p>
      <w:pPr>
        <w:ind w:firstLine="3162" w:firstLineChars="1500"/>
        <w:jc w:val="both"/>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rPr>
        <w:t>表</w:t>
      </w:r>
      <w:r>
        <w:rPr>
          <w:rFonts w:hint="eastAsia" w:asciiTheme="minorEastAsia" w:hAnsiTheme="minorEastAsia" w:eastAsiaTheme="minorEastAsia" w:cstheme="minorEastAsia"/>
          <w:b/>
          <w:bCs/>
          <w:sz w:val="21"/>
          <w:szCs w:val="21"/>
          <w:lang w:val="en-US" w:eastAsia="zh-CN"/>
        </w:rPr>
        <w:t>6</w:t>
      </w:r>
      <w:r>
        <w:rPr>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b/>
          <w:bCs/>
          <w:sz w:val="21"/>
          <w:szCs w:val="21"/>
          <w:lang w:val="en-US" w:eastAsia="zh-CN"/>
        </w:rPr>
        <w:t>9</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z w:val="21"/>
          <w:szCs w:val="21"/>
          <w:lang w:val="en-US" w:eastAsia="zh-CN"/>
        </w:rPr>
        <w:t>t_liuyan留言</w:t>
      </w:r>
      <w:r>
        <w:rPr>
          <w:rFonts w:hint="eastAsia" w:asciiTheme="minorEastAsia" w:hAnsiTheme="minorEastAsia" w:eastAsiaTheme="minorEastAsia" w:cstheme="minorEastAsia"/>
          <w:b/>
          <w:bCs/>
          <w:sz w:val="21"/>
          <w:szCs w:val="21"/>
        </w:rPr>
        <w:t>信息表</w:t>
      </w:r>
    </w:p>
    <w:tbl>
      <w:tblPr>
        <w:tblStyle w:val="16"/>
        <w:tblW w:w="8547" w:type="dxa"/>
        <w:jc w:val="center"/>
        <w:tblInd w:w="-672" w:type="dxa"/>
        <w:tblLayout w:type="fixed"/>
        <w:tblCellMar>
          <w:top w:w="0" w:type="dxa"/>
          <w:left w:w="108" w:type="dxa"/>
          <w:bottom w:w="0" w:type="dxa"/>
          <w:right w:w="108" w:type="dxa"/>
        </w:tblCellMar>
      </w:tblPr>
      <w:tblGrid>
        <w:gridCol w:w="1926"/>
        <w:gridCol w:w="1507"/>
        <w:gridCol w:w="1140"/>
        <w:gridCol w:w="1179"/>
        <w:gridCol w:w="1134"/>
        <w:gridCol w:w="1661"/>
      </w:tblGrid>
      <w:tr>
        <w:tblPrEx>
          <w:tblLayout w:type="fixed"/>
          <w:tblCellMar>
            <w:top w:w="0" w:type="dxa"/>
            <w:left w:w="108" w:type="dxa"/>
            <w:bottom w:w="0" w:type="dxa"/>
            <w:right w:w="108" w:type="dxa"/>
          </w:tblCellMar>
        </w:tblPrEx>
        <w:trPr>
          <w:trHeight w:val="255" w:hRule="atLeast"/>
          <w:jc w:val="center"/>
        </w:trPr>
        <w:tc>
          <w:tcPr>
            <w:tcW w:w="1926" w:type="dxa"/>
            <w:tcBorders>
              <w:top w:val="single" w:color="000000" w:sz="8" w:space="0"/>
              <w:left w:val="single" w:color="000000" w:sz="8" w:space="0"/>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字段名称</w:t>
            </w:r>
          </w:p>
        </w:tc>
        <w:tc>
          <w:tcPr>
            <w:tcW w:w="1507"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字段意义</w:t>
            </w:r>
          </w:p>
        </w:tc>
        <w:tc>
          <w:tcPr>
            <w:tcW w:w="1140"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字段类型</w:t>
            </w:r>
          </w:p>
        </w:tc>
        <w:tc>
          <w:tcPr>
            <w:tcW w:w="1179"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字段长度</w:t>
            </w:r>
          </w:p>
        </w:tc>
        <w:tc>
          <w:tcPr>
            <w:tcW w:w="1134"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是否主键</w:t>
            </w:r>
          </w:p>
        </w:tc>
        <w:tc>
          <w:tcPr>
            <w:tcW w:w="1661" w:type="dxa"/>
            <w:tcBorders>
              <w:top w:val="single" w:color="000000" w:sz="8" w:space="0"/>
              <w:left w:val="nil"/>
              <w:bottom w:val="single" w:color="auto" w:sz="4" w:space="0"/>
              <w:right w:val="single" w:color="000000" w:sz="8" w:space="0"/>
            </w:tcBorders>
            <w:vAlign w:val="center"/>
          </w:tcPr>
          <w:p>
            <w:pPr>
              <w:rPr>
                <w:rFonts w:ascii="宋体" w:hAnsi="宋体"/>
                <w:sz w:val="21"/>
                <w:szCs w:val="21"/>
              </w:rPr>
            </w:pPr>
            <w:r>
              <w:rPr>
                <w:rFonts w:ascii="宋体" w:hAnsi="宋体"/>
                <w:sz w:val="21"/>
                <w:szCs w:val="21"/>
              </w:rPr>
              <w:t>能否为空</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id</w:t>
            </w:r>
          </w:p>
        </w:tc>
        <w:tc>
          <w:tcPr>
            <w:tcW w:w="1507"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编号</w:t>
            </w:r>
          </w:p>
        </w:tc>
        <w:tc>
          <w:tcPr>
            <w:tcW w:w="1140"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11</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是</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neirong</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eastAsia="zh-CN"/>
              </w:rPr>
            </w:pPr>
            <w:r>
              <w:rPr>
                <w:rFonts w:hint="eastAsia" w:ascii="宋体" w:hAnsi="宋体"/>
                <w:sz w:val="21"/>
                <w:szCs w:val="21"/>
                <w:lang w:val="en-US" w:eastAsia="zh-CN"/>
              </w:rPr>
              <w:t>内容</w:t>
            </w:r>
          </w:p>
        </w:tc>
        <w:tc>
          <w:tcPr>
            <w:tcW w:w="1140" w:type="dxa"/>
            <w:tcBorders>
              <w:top w:val="single" w:color="auto" w:sz="4" w:space="0"/>
              <w:left w:val="single" w:color="auto" w:sz="4" w:space="0"/>
              <w:bottom w:val="single" w:color="auto" w:sz="4" w:space="0"/>
              <w:right w:val="single" w:color="auto" w:sz="4" w:space="0"/>
            </w:tcBorders>
            <w:vAlign w:val="top"/>
          </w:tcPr>
          <w:p>
            <w:pPr>
              <w:rPr>
                <w:rFonts w:ascii="宋体" w:hAnsi="宋体"/>
                <w:sz w:val="21"/>
                <w:szCs w:val="21"/>
              </w:rPr>
            </w:pPr>
            <w:r>
              <w:rPr>
                <w:rFonts w:ascii="宋体" w:hAnsi="宋体"/>
                <w:sz w:val="21"/>
                <w:szCs w:val="21"/>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hint="eastAsia" w:ascii="宋体" w:hAnsi="宋体"/>
                <w:sz w:val="21"/>
                <w:szCs w:val="21"/>
              </w:rPr>
              <w:t>77</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stu_id</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学生编号</w:t>
            </w:r>
          </w:p>
        </w:tc>
        <w:tc>
          <w:tcPr>
            <w:tcW w:w="1140"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eastAsiaTheme="minorEastAsia"/>
                <w:sz w:val="21"/>
                <w:szCs w:val="21"/>
                <w:lang w:eastAsia="zh-CN"/>
              </w:rPr>
            </w:pPr>
            <w:r>
              <w:rPr>
                <w:rFonts w:hint="eastAsia" w:ascii="宋体" w:hAnsi="宋体"/>
                <w:sz w:val="21"/>
                <w:szCs w:val="21"/>
                <w:lang w:val="en-US" w:eastAsia="zh-CN"/>
              </w:rPr>
              <w:t>int</w:t>
            </w:r>
          </w:p>
        </w:tc>
        <w:tc>
          <w:tcPr>
            <w:tcW w:w="1179"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11</w:t>
            </w:r>
          </w:p>
        </w:tc>
        <w:tc>
          <w:tcPr>
            <w:tcW w:w="113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ascii="宋体" w:hAnsi="宋体"/>
                <w:sz w:val="21"/>
                <w:szCs w:val="21"/>
              </w:rPr>
            </w:pPr>
            <w:r>
              <w:rPr>
                <w:rFonts w:ascii="宋体" w:hAnsi="宋体"/>
                <w:sz w:val="21"/>
                <w:szCs w:val="21"/>
              </w:rPr>
              <w:t>否</w:t>
            </w:r>
          </w:p>
        </w:tc>
      </w:tr>
      <w:tr>
        <w:tblPrEx>
          <w:tblLayout w:type="fixed"/>
          <w:tblCellMar>
            <w:top w:w="0" w:type="dxa"/>
            <w:left w:w="108" w:type="dxa"/>
            <w:bottom w:w="0" w:type="dxa"/>
            <w:right w:w="108" w:type="dxa"/>
          </w:tblCellMar>
        </w:tblPrEx>
        <w:trPr>
          <w:trHeight w:val="255" w:hRule="atLeast"/>
          <w:jc w:val="center"/>
        </w:trPr>
        <w:tc>
          <w:tcPr>
            <w:tcW w:w="1926"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lang w:val="en-US" w:eastAsia="zh-CN"/>
              </w:rPr>
            </w:pPr>
            <w:r>
              <w:rPr>
                <w:rFonts w:hint="eastAsia" w:ascii="宋体" w:hAnsi="宋体"/>
                <w:sz w:val="21"/>
                <w:szCs w:val="21"/>
                <w:lang w:val="en-US" w:eastAsia="zh-CN"/>
              </w:rPr>
              <w:t>Huifu</w:t>
            </w:r>
          </w:p>
        </w:tc>
        <w:tc>
          <w:tcPr>
            <w:tcW w:w="1507"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lang w:val="en-US" w:eastAsia="zh-CN"/>
              </w:rPr>
            </w:pPr>
            <w:r>
              <w:rPr>
                <w:rFonts w:hint="eastAsia" w:ascii="宋体" w:hAnsi="宋体"/>
                <w:sz w:val="21"/>
                <w:szCs w:val="21"/>
                <w:lang w:val="en-US" w:eastAsia="zh-CN"/>
              </w:rPr>
              <w:t>回复</w:t>
            </w:r>
          </w:p>
        </w:tc>
        <w:tc>
          <w:tcPr>
            <w:tcW w:w="1140" w:type="dxa"/>
            <w:tcBorders>
              <w:top w:val="single" w:color="auto" w:sz="4" w:space="0"/>
              <w:left w:val="single" w:color="auto" w:sz="4" w:space="0"/>
              <w:bottom w:val="single" w:color="auto" w:sz="4" w:space="0"/>
              <w:right w:val="single" w:color="auto" w:sz="4" w:space="0"/>
            </w:tcBorders>
            <w:vAlign w:val="top"/>
          </w:tcPr>
          <w:p>
            <w:pPr>
              <w:rPr>
                <w:rFonts w:hint="eastAsia" w:ascii="宋体" w:hAnsi="宋体"/>
                <w:sz w:val="21"/>
                <w:szCs w:val="21"/>
                <w:lang w:val="en-US" w:eastAsia="zh-CN"/>
              </w:rPr>
            </w:pPr>
            <w:r>
              <w:rPr>
                <w:rFonts w:hint="eastAsia" w:ascii="宋体" w:hAnsi="宋体"/>
                <w:sz w:val="21"/>
                <w:szCs w:val="21"/>
                <w:lang w:val="en-US" w:eastAsia="zh-CN"/>
              </w:rPr>
              <w:t>varchar</w:t>
            </w:r>
          </w:p>
        </w:tc>
        <w:tc>
          <w:tcPr>
            <w:tcW w:w="1179"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sz w:val="21"/>
                <w:szCs w:val="21"/>
                <w:lang w:val="en-US" w:eastAsia="zh-CN"/>
              </w:rPr>
            </w:pPr>
            <w:r>
              <w:rPr>
                <w:rFonts w:hint="eastAsia" w:ascii="宋体" w:hAnsi="宋体"/>
                <w:sz w:val="21"/>
                <w:szCs w:val="21"/>
                <w:lang w:val="en-US" w:eastAsia="zh-CN"/>
              </w:rPr>
              <w:t>77</w:t>
            </w:r>
          </w:p>
        </w:tc>
        <w:tc>
          <w:tcPr>
            <w:tcW w:w="1134"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否</w:t>
            </w:r>
          </w:p>
        </w:tc>
        <w:tc>
          <w:tcPr>
            <w:tcW w:w="1661" w:type="dxa"/>
            <w:tcBorders>
              <w:top w:val="single" w:color="auto" w:sz="4" w:space="0"/>
              <w:left w:val="single" w:color="auto" w:sz="4" w:space="0"/>
              <w:bottom w:val="single" w:color="auto" w:sz="4" w:space="0"/>
              <w:right w:val="single" w:color="auto" w:sz="4" w:space="0"/>
            </w:tcBorders>
            <w:vAlign w:val="center"/>
          </w:tcPr>
          <w:p>
            <w:pPr>
              <w:rPr>
                <w:rFonts w:hint="eastAsia" w:ascii="宋体" w:hAnsi="宋体" w:eastAsiaTheme="minorEastAsia"/>
                <w:sz w:val="21"/>
                <w:szCs w:val="21"/>
                <w:lang w:val="en-US" w:eastAsia="zh-CN"/>
              </w:rPr>
            </w:pPr>
            <w:r>
              <w:rPr>
                <w:rFonts w:hint="eastAsia" w:ascii="宋体" w:hAnsi="宋体"/>
                <w:sz w:val="21"/>
                <w:szCs w:val="21"/>
                <w:lang w:val="en-US" w:eastAsia="zh-CN"/>
              </w:rPr>
              <w:t>否</w:t>
            </w:r>
          </w:p>
        </w:tc>
      </w:tr>
    </w:tbl>
    <w:p>
      <w:pPr>
        <w:jc w:val="both"/>
        <w:rPr>
          <w:rFonts w:hint="eastAsia" w:asciiTheme="majorEastAsia" w:hAnsiTheme="majorEastAsia" w:eastAsiaTheme="majorEastAsia" w:cstheme="majorEastAsia"/>
          <w:sz w:val="28"/>
          <w:szCs w:val="28"/>
          <w:lang w:val="en-US" w:eastAsia="zh-CN"/>
        </w:rPr>
      </w:pPr>
    </w:p>
    <w:p>
      <w:pPr>
        <w:jc w:val="both"/>
        <w:rPr>
          <w:rFonts w:hint="eastAsia" w:asciiTheme="majorEastAsia" w:hAnsiTheme="majorEastAsia" w:eastAsiaTheme="majorEastAsia" w:cstheme="majorEastAsia"/>
          <w:sz w:val="28"/>
          <w:szCs w:val="28"/>
          <w:lang w:val="en-US" w:eastAsia="zh-CN"/>
        </w:rPr>
      </w:pPr>
    </w:p>
    <w:p>
      <w:pPr>
        <w:jc w:val="both"/>
        <w:rPr>
          <w:rFonts w:hint="eastAsia" w:asciiTheme="majorEastAsia" w:hAnsiTheme="majorEastAsia" w:eastAsiaTheme="majorEastAsia" w:cstheme="majorEastAsia"/>
          <w:sz w:val="28"/>
          <w:szCs w:val="28"/>
          <w:lang w:val="en-US" w:eastAsia="zh-CN"/>
        </w:rPr>
      </w:pPr>
    </w:p>
    <w:p>
      <w:pPr>
        <w:jc w:val="both"/>
        <w:rPr>
          <w:rFonts w:hint="eastAsia" w:asciiTheme="majorEastAsia" w:hAnsiTheme="majorEastAsia" w:eastAsiaTheme="majorEastAsia" w:cstheme="majorEastAsia"/>
          <w:sz w:val="28"/>
          <w:szCs w:val="28"/>
          <w:lang w:val="en-US" w:eastAsia="zh-CN"/>
        </w:rPr>
      </w:pPr>
    </w:p>
    <w:p>
      <w:pPr>
        <w:jc w:val="both"/>
        <w:rPr>
          <w:rFonts w:hint="eastAsia" w:asciiTheme="majorEastAsia" w:hAnsiTheme="majorEastAsia" w:eastAsiaTheme="majorEastAsia" w:cstheme="majorEastAsia"/>
          <w:sz w:val="28"/>
          <w:szCs w:val="28"/>
          <w:lang w:val="en-US" w:eastAsia="zh-CN"/>
        </w:rPr>
      </w:pPr>
    </w:p>
    <w:p>
      <w:pPr>
        <w:jc w:val="both"/>
        <w:rPr>
          <w:rFonts w:hint="eastAsia" w:asciiTheme="majorEastAsia" w:hAnsiTheme="majorEastAsia" w:eastAsiaTheme="majorEastAsia" w:cstheme="majorEastAsia"/>
          <w:sz w:val="28"/>
          <w:szCs w:val="28"/>
          <w:lang w:val="en-US" w:eastAsia="zh-CN"/>
        </w:rPr>
      </w:pPr>
    </w:p>
    <w:p>
      <w:pPr>
        <w:jc w:val="both"/>
        <w:rPr>
          <w:rFonts w:hint="eastAsia" w:asciiTheme="majorEastAsia" w:hAnsiTheme="majorEastAsia" w:eastAsiaTheme="majorEastAsia" w:cstheme="majorEastAsia"/>
          <w:sz w:val="28"/>
          <w:szCs w:val="28"/>
          <w:lang w:val="en-US" w:eastAsia="zh-CN"/>
        </w:rPr>
      </w:pPr>
    </w:p>
    <w:p>
      <w:pPr>
        <w:jc w:val="both"/>
        <w:rPr>
          <w:rFonts w:hint="eastAsia" w:asciiTheme="majorEastAsia" w:hAnsiTheme="majorEastAsia" w:eastAsiaTheme="majorEastAsia" w:cstheme="majorEastAsia"/>
          <w:sz w:val="28"/>
          <w:szCs w:val="28"/>
          <w:lang w:val="en-US" w:eastAsia="zh-CN"/>
        </w:rPr>
      </w:pPr>
    </w:p>
    <w:p>
      <w:pPr>
        <w:pStyle w:val="2"/>
        <w:numPr>
          <w:ilvl w:val="0"/>
          <w:numId w:val="3"/>
        </w:numPr>
        <w:rPr>
          <w:rFonts w:hint="eastAsia"/>
          <w:lang w:val="en-US" w:eastAsia="zh-CN"/>
        </w:rPr>
      </w:pPr>
      <w:bookmarkStart w:id="193" w:name="_Toc16793"/>
      <w:bookmarkStart w:id="194" w:name="_Toc894"/>
      <w:bookmarkStart w:id="195" w:name="_Toc3462"/>
      <w:bookmarkStart w:id="196" w:name="_Toc26984"/>
      <w:r>
        <w:rPr>
          <w:rFonts w:hint="eastAsia"/>
          <w:lang w:val="en-US" w:eastAsia="zh-CN"/>
        </w:rPr>
        <w:t>详细设计</w:t>
      </w:r>
      <w:bookmarkEnd w:id="193"/>
      <w:bookmarkEnd w:id="194"/>
      <w:bookmarkEnd w:id="195"/>
      <w:bookmarkEnd w:id="196"/>
    </w:p>
    <w:p>
      <w:pPr>
        <w:pStyle w:val="3"/>
        <w:rPr>
          <w:rFonts w:hint="eastAsia"/>
          <w:lang w:val="en-US" w:eastAsia="zh-CN"/>
        </w:rPr>
      </w:pPr>
      <w:bookmarkStart w:id="197" w:name="_Toc7216"/>
      <w:bookmarkStart w:id="198" w:name="_Toc11852"/>
      <w:bookmarkStart w:id="199" w:name="_Toc16606"/>
      <w:bookmarkStart w:id="200" w:name="_Toc25822"/>
      <w:r>
        <w:rPr>
          <w:rFonts w:hint="eastAsia"/>
          <w:lang w:val="en-US" w:eastAsia="zh-CN"/>
        </w:rPr>
        <w:t>7.1 前台登录界面设计</w:t>
      </w:r>
      <w:bookmarkEnd w:id="197"/>
      <w:bookmarkEnd w:id="198"/>
      <w:bookmarkEnd w:id="199"/>
      <w:bookmarkEnd w:id="200"/>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ind w:firstLine="280" w:firstLineChars="100"/>
        <w:jc w:val="both"/>
        <w:rPr>
          <w:rFonts w:hint="eastAsia" w:ascii="宋体" w:hAnsi="宋体" w:cs="宋体"/>
          <w:lang w:eastAsia="zh-CN"/>
        </w:rPr>
      </w:pPr>
      <w:r>
        <w:rPr>
          <w:rFonts w:hint="eastAsia" w:asciiTheme="majorEastAsia" w:hAnsiTheme="majorEastAsia" w:eastAsiaTheme="majorEastAsia" w:cstheme="majorEastAsia"/>
          <w:sz w:val="28"/>
          <w:szCs w:val="28"/>
          <w:lang w:val="en-US" w:eastAsia="zh-CN"/>
        </w:rPr>
        <w:t xml:space="preserve"> </w:t>
      </w:r>
      <w:r>
        <w:rPr>
          <w:rFonts w:hint="eastAsia" w:ascii="宋体" w:hAnsi="宋体" w:cs="宋体"/>
        </w:rPr>
        <w:t>前台用户登录需要验证用户的用户名，密码和身份。如果登录成功，页面就会跳转到相关页面，如果登录失败登录界面就会显示提示信息，登录界面如下</w:t>
      </w:r>
      <w:r>
        <w:rPr>
          <w:rFonts w:hint="eastAsia" w:ascii="宋体" w:hAnsi="宋体" w:cs="宋体"/>
          <w:lang w:eastAsia="zh-CN"/>
        </w:rPr>
        <w:t>：</w:t>
      </w:r>
    </w:p>
    <w:p>
      <w:pPr>
        <w:numPr>
          <w:ilvl w:val="0"/>
          <w:numId w:val="0"/>
        </w:numPr>
        <w:jc w:val="both"/>
        <w:rPr>
          <w:rFonts w:hint="eastAsia" w:ascii="宋体" w:hAnsi="宋体" w:cs="宋体"/>
          <w:lang w:val="en-US" w:eastAsia="zh-CN"/>
        </w:rPr>
      </w:pPr>
    </w:p>
    <w:p>
      <w:pPr>
        <w:numPr>
          <w:ilvl w:val="0"/>
          <w:numId w:val="0"/>
        </w:numPr>
        <w:jc w:val="both"/>
      </w:pPr>
      <w:r>
        <w:drawing>
          <wp:inline distT="0" distB="0" distL="114300" distR="114300">
            <wp:extent cx="5751195" cy="2653030"/>
            <wp:effectExtent l="0" t="0" r="1905" b="1397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49"/>
                    <a:stretch>
                      <a:fillRect/>
                    </a:stretch>
                  </pic:blipFill>
                  <pic:spPr>
                    <a:xfrm>
                      <a:off x="0" y="0"/>
                      <a:ext cx="5751195" cy="2653030"/>
                    </a:xfrm>
                    <a:prstGeom prst="rect">
                      <a:avLst/>
                    </a:prstGeom>
                    <a:noFill/>
                    <a:ln w="9525">
                      <a:noFill/>
                    </a:ln>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7-1 前台登录界面</w:t>
      </w: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前台登录界面核心代码设计：</w:t>
      </w:r>
    </w:p>
    <w:p>
      <w:pPr>
        <w:numPr>
          <w:ilvl w:val="0"/>
          <w:numId w:val="0"/>
        </w:numPr>
        <w:jc w:val="both"/>
        <w:rPr>
          <w:rFonts w:hint="eastAsia" w:asciiTheme="majorEastAsia" w:hAnsiTheme="majorEastAsia" w:eastAsiaTheme="majorEastAsia" w:cstheme="majorEastAsia"/>
          <w:sz w:val="28"/>
          <w:szCs w:val="28"/>
          <w:lang w:val="en-US" w:eastAsia="zh-CN"/>
        </w:rPr>
      </w:pPr>
      <w:r>
        <w:drawing>
          <wp:inline distT="0" distB="0" distL="114300" distR="114300">
            <wp:extent cx="5758815" cy="3105785"/>
            <wp:effectExtent l="0" t="0" r="13335" b="1841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50"/>
                    <a:stretch>
                      <a:fillRect/>
                    </a:stretch>
                  </pic:blipFill>
                  <pic:spPr>
                    <a:xfrm>
                      <a:off x="0" y="0"/>
                      <a:ext cx="5758815" cy="3105785"/>
                    </a:xfrm>
                    <a:prstGeom prst="rect">
                      <a:avLst/>
                    </a:prstGeom>
                    <a:noFill/>
                    <a:ln w="9525">
                      <a:noFill/>
                    </a:ln>
                  </pic:spPr>
                </pic:pic>
              </a:graphicData>
            </a:graphic>
          </wp:inline>
        </w:drawing>
      </w: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r>
        <w:drawing>
          <wp:inline distT="0" distB="0" distL="114300" distR="114300">
            <wp:extent cx="5755640" cy="2664460"/>
            <wp:effectExtent l="0" t="0" r="16510" b="254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51"/>
                    <a:stretch>
                      <a:fillRect/>
                    </a:stretch>
                  </pic:blipFill>
                  <pic:spPr>
                    <a:xfrm>
                      <a:off x="0" y="0"/>
                      <a:ext cx="5755640" cy="2664460"/>
                    </a:xfrm>
                    <a:prstGeom prst="rect">
                      <a:avLst/>
                    </a:prstGeom>
                    <a:noFill/>
                    <a:ln w="9525">
                      <a:noFill/>
                    </a:ln>
                  </pic:spPr>
                </pic:pic>
              </a:graphicData>
            </a:graphic>
          </wp:inline>
        </w:drawing>
      </w:r>
    </w:p>
    <w:p>
      <w:pPr>
        <w:numPr>
          <w:ilvl w:val="0"/>
          <w:numId w:val="0"/>
        </w:numPr>
        <w:jc w:val="both"/>
        <w:rPr>
          <w:rFonts w:hint="eastAsia" w:asciiTheme="majorEastAsia" w:hAnsiTheme="majorEastAsia" w:eastAsiaTheme="majorEastAsia" w:cstheme="majorEastAsia"/>
          <w:sz w:val="28"/>
          <w:szCs w:val="28"/>
          <w:lang w:val="en-US" w:eastAsia="zh-CN"/>
        </w:rPr>
      </w:pPr>
    </w:p>
    <w:p>
      <w:pPr>
        <w:pStyle w:val="3"/>
        <w:rPr>
          <w:rFonts w:hint="eastAsia"/>
          <w:lang w:val="en-US" w:eastAsia="zh-CN"/>
        </w:rPr>
      </w:pPr>
      <w:bookmarkStart w:id="201" w:name="_Toc23389"/>
      <w:bookmarkStart w:id="202" w:name="_Toc25133"/>
      <w:bookmarkStart w:id="203" w:name="_Toc14722"/>
      <w:bookmarkStart w:id="204" w:name="_Toc28828"/>
      <w:r>
        <w:rPr>
          <w:rFonts w:hint="eastAsia"/>
          <w:lang w:val="en-US" w:eastAsia="zh-CN"/>
        </w:rPr>
        <w:t>7.2 学员信息界面</w:t>
      </w:r>
      <w:bookmarkEnd w:id="201"/>
      <w:bookmarkEnd w:id="202"/>
      <w:bookmarkEnd w:id="203"/>
      <w:bookmarkEnd w:id="204"/>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 xml:space="preserve">     </w:t>
      </w:r>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sz w:val="24"/>
          <w:szCs w:val="24"/>
          <w:lang w:val="en-US" w:eastAsia="zh-CN"/>
        </w:rPr>
        <w:t>学员登陆之后点击个人中心，可以查看到自己的个人信息，并且也可以进行修改。</w:t>
      </w:r>
    </w:p>
    <w:p>
      <w:pPr>
        <w:numPr>
          <w:ilvl w:val="0"/>
          <w:numId w:val="0"/>
        </w:numPr>
        <w:jc w:val="both"/>
        <w:rPr>
          <w:rFonts w:hint="eastAsia" w:asciiTheme="majorEastAsia" w:hAnsiTheme="majorEastAsia" w:eastAsiaTheme="majorEastAsia" w:cstheme="majorEastAsia"/>
          <w:sz w:val="28"/>
          <w:szCs w:val="28"/>
          <w:lang w:val="en-US" w:eastAsia="zh-CN"/>
        </w:rPr>
      </w:pPr>
      <w:r>
        <w:drawing>
          <wp:inline distT="0" distB="0" distL="114300" distR="114300">
            <wp:extent cx="5750560" cy="2254885"/>
            <wp:effectExtent l="0" t="0" r="2540" b="12065"/>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52"/>
                    <a:stretch>
                      <a:fillRect/>
                    </a:stretch>
                  </pic:blipFill>
                  <pic:spPr>
                    <a:xfrm>
                      <a:off x="0" y="0"/>
                      <a:ext cx="5750560" cy="2254885"/>
                    </a:xfrm>
                    <a:prstGeom prst="rect">
                      <a:avLst/>
                    </a:prstGeom>
                    <a:noFill/>
                    <a:ln w="9525">
                      <a:noFill/>
                    </a:ln>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2</w:t>
      </w:r>
      <w:r>
        <w:rPr>
          <w:rFonts w:hint="eastAsia" w:asciiTheme="minorEastAsia" w:hAnsiTheme="minorEastAsia" w:eastAsiaTheme="minorEastAsia" w:cstheme="minorEastAsia"/>
          <w:b/>
          <w:bCs/>
          <w:sz w:val="21"/>
          <w:szCs w:val="21"/>
          <w:lang w:val="en-US" w:eastAsia="zh-CN"/>
        </w:rPr>
        <w:t xml:space="preserve"> </w:t>
      </w:r>
      <w:r>
        <w:rPr>
          <w:rFonts w:hint="eastAsia" w:asciiTheme="minorEastAsia" w:hAnsiTheme="minorEastAsia" w:cstheme="minorEastAsia"/>
          <w:b/>
          <w:bCs/>
          <w:sz w:val="21"/>
          <w:szCs w:val="21"/>
          <w:lang w:val="en-US" w:eastAsia="zh-CN"/>
        </w:rPr>
        <w:t>个人信息</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ajorEastAsia" w:hAnsiTheme="majorEastAsia" w:eastAsiaTheme="majorEastAsia" w:cstheme="majorEastAsia"/>
          <w:sz w:val="28"/>
          <w:szCs w:val="28"/>
          <w:lang w:val="en-US" w:eastAsia="zh-CN"/>
        </w:rPr>
      </w:pPr>
    </w:p>
    <w:p>
      <w:pPr>
        <w:pStyle w:val="3"/>
        <w:rPr>
          <w:rFonts w:hint="eastAsia"/>
          <w:lang w:val="en-US" w:eastAsia="zh-CN"/>
        </w:rPr>
      </w:pPr>
      <w:bookmarkStart w:id="205" w:name="_Toc8062"/>
      <w:bookmarkStart w:id="206" w:name="_Toc12891"/>
      <w:bookmarkStart w:id="207" w:name="_Toc24107"/>
      <w:bookmarkStart w:id="208" w:name="_Toc22973"/>
      <w:r>
        <w:rPr>
          <w:rFonts w:hint="eastAsia"/>
          <w:lang w:val="en-US" w:eastAsia="zh-CN"/>
        </w:rPr>
        <w:t>7.3模拟练习界面</w:t>
      </w:r>
      <w:bookmarkEnd w:id="205"/>
      <w:bookmarkEnd w:id="206"/>
      <w:bookmarkEnd w:id="207"/>
      <w:bookmarkEnd w:id="208"/>
    </w:p>
    <w:p>
      <w:pPr>
        <w:numPr>
          <w:ilvl w:val="0"/>
          <w:numId w:val="0"/>
        </w:numPr>
        <w:jc w:val="both"/>
        <w:rPr>
          <w:rFonts w:hint="eastAsia" w:asciiTheme="majorEastAsia" w:hAnsiTheme="majorEastAsia" w:eastAsiaTheme="majorEastAsia" w:cstheme="majorEastAsia"/>
          <w:i w:val="0"/>
          <w:iCs w:val="0"/>
          <w:sz w:val="28"/>
          <w:szCs w:val="28"/>
          <w:lang w:val="en-US" w:eastAsia="zh-CN"/>
        </w:rPr>
      </w:pPr>
      <w:r>
        <w:rPr>
          <w:rFonts w:hint="eastAsia" w:asciiTheme="majorEastAsia" w:hAnsiTheme="majorEastAsia" w:eastAsiaTheme="majorEastAsia" w:cstheme="majorEastAsia"/>
          <w:i w:val="0"/>
          <w:iCs w:val="0"/>
          <w:sz w:val="28"/>
          <w:szCs w:val="28"/>
          <w:lang w:val="en-US" w:eastAsia="zh-CN"/>
        </w:rPr>
        <w:t xml:space="preserve">  </w:t>
      </w:r>
    </w:p>
    <w:p>
      <w:pPr>
        <w:numPr>
          <w:ilvl w:val="0"/>
          <w:numId w:val="0"/>
        </w:numPr>
        <w:ind w:firstLine="560"/>
        <w:jc w:val="both"/>
        <w:rPr>
          <w:rFonts w:hint="eastAsia" w:asciiTheme="minorEastAsia" w:hAnsiTheme="minorEastAsia" w:eastAsiaTheme="minorEastAsia" w:cstheme="minorEastAsia"/>
          <w:i w:val="0"/>
          <w:iCs w:val="0"/>
          <w:sz w:val="24"/>
          <w:szCs w:val="24"/>
          <w:lang w:val="en-US" w:eastAsia="zh-CN"/>
        </w:rPr>
      </w:pPr>
      <w:r>
        <w:rPr>
          <w:rFonts w:hint="eastAsia" w:asciiTheme="minorEastAsia" w:hAnsiTheme="minorEastAsia" w:eastAsiaTheme="minorEastAsia" w:cstheme="minorEastAsia"/>
          <w:i w:val="0"/>
          <w:iCs w:val="0"/>
          <w:sz w:val="24"/>
          <w:szCs w:val="24"/>
          <w:lang w:val="en-US" w:eastAsia="zh-CN"/>
        </w:rPr>
        <w:t>学员点击左侧模拟练习，再点击在线练习就可以进行考试练习了。</w:t>
      </w:r>
    </w:p>
    <w:p>
      <w:pPr>
        <w:numPr>
          <w:ilvl w:val="0"/>
          <w:numId w:val="0"/>
        </w:numPr>
        <w:ind w:firstLine="560"/>
        <w:jc w:val="both"/>
      </w:pPr>
      <w:r>
        <w:drawing>
          <wp:inline distT="0" distB="0" distL="114300" distR="114300">
            <wp:extent cx="5754370" cy="2874645"/>
            <wp:effectExtent l="0" t="0" r="17780" b="1905"/>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53"/>
                    <a:stretch>
                      <a:fillRect/>
                    </a:stretch>
                  </pic:blipFill>
                  <pic:spPr>
                    <a:xfrm>
                      <a:off x="0" y="0"/>
                      <a:ext cx="5754370" cy="2874645"/>
                    </a:xfrm>
                    <a:prstGeom prst="rect">
                      <a:avLst/>
                    </a:prstGeom>
                    <a:noFill/>
                    <a:ln w="9525">
                      <a:noFill/>
                    </a:ln>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3</w:t>
      </w:r>
      <w:r>
        <w:rPr>
          <w:rFonts w:hint="eastAsia" w:asciiTheme="minorEastAsia" w:hAnsiTheme="minorEastAsia" w:eastAsiaTheme="minorEastAsia" w:cstheme="minorEastAsia"/>
          <w:b/>
          <w:bCs/>
          <w:sz w:val="21"/>
          <w:szCs w:val="21"/>
          <w:lang w:val="en-US" w:eastAsia="zh-CN"/>
        </w:rPr>
        <w:t xml:space="preserve"> </w:t>
      </w:r>
      <w:r>
        <w:rPr>
          <w:rFonts w:hint="eastAsia" w:asciiTheme="minorEastAsia" w:hAnsiTheme="minorEastAsia" w:cstheme="minorEastAsia"/>
          <w:b/>
          <w:bCs/>
          <w:sz w:val="21"/>
          <w:szCs w:val="21"/>
          <w:lang w:val="en-US" w:eastAsia="zh-CN"/>
        </w:rPr>
        <w:t>模拟练习</w:t>
      </w:r>
      <w:r>
        <w:rPr>
          <w:rFonts w:hint="eastAsia" w:asciiTheme="minorEastAsia" w:hAnsiTheme="minorEastAsia" w:eastAsiaTheme="minorEastAsia" w:cstheme="minorEastAsia"/>
          <w:b/>
          <w:bCs/>
          <w:sz w:val="21"/>
          <w:szCs w:val="21"/>
          <w:lang w:val="en-US" w:eastAsia="zh-CN"/>
        </w:rPr>
        <w:t>界面</w:t>
      </w:r>
    </w:p>
    <w:p>
      <w:pPr>
        <w:numPr>
          <w:ilvl w:val="0"/>
          <w:numId w:val="0"/>
        </w:numPr>
        <w:ind w:firstLine="560"/>
        <w:jc w:val="both"/>
      </w:pPr>
    </w:p>
    <w:p>
      <w:pPr>
        <w:numPr>
          <w:ilvl w:val="0"/>
          <w:numId w:val="0"/>
        </w:numPr>
        <w:ind w:firstLine="560"/>
        <w:jc w:val="both"/>
      </w:pPr>
    </w:p>
    <w:p>
      <w:pPr>
        <w:pStyle w:val="3"/>
        <w:rPr>
          <w:rFonts w:hint="eastAsia"/>
          <w:lang w:val="en-US" w:eastAsia="zh-CN"/>
        </w:rPr>
      </w:pPr>
      <w:bookmarkStart w:id="209" w:name="_Toc17580"/>
      <w:bookmarkStart w:id="210" w:name="_Toc9295"/>
      <w:bookmarkStart w:id="211" w:name="_Toc11939"/>
      <w:bookmarkStart w:id="212" w:name="_Toc9499"/>
      <w:r>
        <w:rPr>
          <w:rFonts w:hint="eastAsia"/>
          <w:lang w:val="en-US" w:eastAsia="zh-CN"/>
        </w:rPr>
        <w:t>7.4 在线考试界面</w:t>
      </w:r>
      <w:bookmarkEnd w:id="209"/>
      <w:bookmarkEnd w:id="210"/>
      <w:bookmarkEnd w:id="211"/>
      <w:bookmarkEnd w:id="212"/>
    </w:p>
    <w:p>
      <w:pPr>
        <w:numPr>
          <w:ilvl w:val="0"/>
          <w:numId w:val="0"/>
        </w:numPr>
        <w:ind w:firstLine="560"/>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24" w:lineRule="auto"/>
        <w:ind w:left="0" w:leftChars="0" w:right="0" w:rightChars="0" w:firstLine="561"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sz w:val="24"/>
          <w:szCs w:val="24"/>
          <w:lang w:val="en-US" w:eastAsia="zh-CN"/>
        </w:rPr>
        <w:t xml:space="preserve">  在线考试是全真模拟考试，只可以练习一次，可以任意选择科目一或者科目四来考试。</w:t>
      </w:r>
    </w:p>
    <w:p>
      <w:pPr>
        <w:numPr>
          <w:ilvl w:val="0"/>
          <w:numId w:val="0"/>
        </w:numPr>
        <w:ind w:firstLine="560"/>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6513830" cy="1802765"/>
            <wp:effectExtent l="0" t="0" r="1270" b="6985"/>
            <wp:docPr id="17" name="图片 17" descr="QQ截图2018050915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80509153735"/>
                    <pic:cNvPicPr>
                      <a:picLocks noChangeAspect="1"/>
                    </pic:cNvPicPr>
                  </pic:nvPicPr>
                  <pic:blipFill>
                    <a:blip r:embed="rId54"/>
                    <a:stretch>
                      <a:fillRect/>
                    </a:stretch>
                  </pic:blipFill>
                  <pic:spPr>
                    <a:xfrm>
                      <a:off x="0" y="0"/>
                      <a:ext cx="6513830" cy="1802765"/>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4在线练习</w:t>
      </w:r>
      <w:r>
        <w:rPr>
          <w:rFonts w:hint="eastAsia" w:asciiTheme="minorEastAsia" w:hAnsiTheme="minorEastAsia" w:eastAsiaTheme="minorEastAsia" w:cstheme="minorEastAsia"/>
          <w:b/>
          <w:bCs/>
          <w:sz w:val="21"/>
          <w:szCs w:val="21"/>
          <w:lang w:val="en-US" w:eastAsia="zh-CN"/>
        </w:rPr>
        <w:t>界面</w:t>
      </w:r>
    </w:p>
    <w:p>
      <w:pPr>
        <w:numPr>
          <w:ilvl w:val="0"/>
          <w:numId w:val="0"/>
        </w:numPr>
        <w:ind w:firstLine="560"/>
        <w:jc w:val="both"/>
        <w:rPr>
          <w:rFonts w:hint="eastAsia" w:asciiTheme="majorEastAsia" w:hAnsiTheme="majorEastAsia" w:eastAsiaTheme="majorEastAsia" w:cstheme="majorEastAsia"/>
          <w:sz w:val="28"/>
          <w:szCs w:val="28"/>
          <w:lang w:val="en-US" w:eastAsia="zh-CN"/>
        </w:rPr>
      </w:pPr>
    </w:p>
    <w:p>
      <w:pPr>
        <w:pStyle w:val="3"/>
        <w:rPr>
          <w:rFonts w:hint="eastAsia"/>
          <w:lang w:val="en-US" w:eastAsia="zh-CN"/>
        </w:rPr>
      </w:pPr>
      <w:bookmarkStart w:id="213" w:name="_Toc1822"/>
      <w:bookmarkStart w:id="214" w:name="_Toc29994"/>
      <w:bookmarkStart w:id="215" w:name="_Toc853"/>
      <w:bookmarkStart w:id="216" w:name="_Toc16628"/>
      <w:r>
        <w:rPr>
          <w:rFonts w:hint="eastAsia"/>
          <w:lang w:val="en-US" w:eastAsia="zh-CN"/>
        </w:rPr>
        <w:t>7.5 我的错题界面</w:t>
      </w:r>
      <w:bookmarkEnd w:id="213"/>
      <w:bookmarkEnd w:id="214"/>
      <w:bookmarkEnd w:id="215"/>
      <w:bookmarkEnd w:id="216"/>
    </w:p>
    <w:p>
      <w:pPr>
        <w:numPr>
          <w:ilvl w:val="0"/>
          <w:numId w:val="0"/>
        </w:numPr>
        <w:jc w:val="both"/>
        <w:rPr>
          <w:rFonts w:hint="eastAsia" w:asciiTheme="majorEastAsia" w:hAnsiTheme="majorEastAsia" w:eastAsiaTheme="majorEastAsia" w:cstheme="majorEastAsia"/>
          <w:i w:val="0"/>
          <w:iCs w:val="0"/>
          <w:sz w:val="28"/>
          <w:szCs w:val="28"/>
          <w:lang w:val="en-US" w:eastAsia="zh-CN"/>
        </w:rPr>
      </w:pPr>
      <w:r>
        <w:rPr>
          <w:rFonts w:hint="eastAsia" w:asciiTheme="majorEastAsia" w:hAnsiTheme="majorEastAsia" w:eastAsiaTheme="majorEastAsia" w:cstheme="majorEastAsia"/>
          <w:i w:val="0"/>
          <w:iCs w:val="0"/>
          <w:sz w:val="28"/>
          <w:szCs w:val="28"/>
          <w:lang w:val="en-US" w:eastAsia="zh-CN"/>
        </w:rPr>
        <w:t xml:space="preserve">    </w:t>
      </w:r>
    </w:p>
    <w:p>
      <w:pPr>
        <w:numPr>
          <w:ilvl w:val="0"/>
          <w:numId w:val="0"/>
        </w:numPr>
        <w:ind w:firstLine="560"/>
        <w:jc w:val="both"/>
        <w:rPr>
          <w:rFonts w:hint="eastAsia" w:asciiTheme="majorEastAsia" w:hAnsiTheme="majorEastAsia" w:eastAsiaTheme="majorEastAsia" w:cstheme="majorEastAsia"/>
          <w:i w:val="0"/>
          <w:iCs w:val="0"/>
          <w:sz w:val="28"/>
          <w:szCs w:val="28"/>
          <w:lang w:val="en-US" w:eastAsia="zh-CN"/>
        </w:rPr>
      </w:pPr>
      <w:r>
        <w:rPr>
          <w:rFonts w:hint="eastAsia" w:asciiTheme="majorEastAsia" w:hAnsiTheme="majorEastAsia" w:eastAsiaTheme="majorEastAsia" w:cstheme="majorEastAsia"/>
          <w:i w:val="0"/>
          <w:iCs w:val="0"/>
          <w:sz w:val="28"/>
          <w:szCs w:val="28"/>
          <w:lang w:val="en-US" w:eastAsia="zh-CN"/>
        </w:rPr>
        <w:t>学员在练习或者考试中做错的题目会在这里记录下来，以供学员复习这些错题。</w:t>
      </w:r>
    </w:p>
    <w:p>
      <w:pPr>
        <w:numPr>
          <w:ilvl w:val="0"/>
          <w:numId w:val="0"/>
        </w:numPr>
        <w:ind w:firstLine="560"/>
        <w:jc w:val="both"/>
        <w:rPr>
          <w:rFonts w:hint="eastAsia" w:asciiTheme="majorEastAsia" w:hAnsiTheme="majorEastAsia" w:eastAsiaTheme="majorEastAsia" w:cstheme="majorEastAsia"/>
          <w:i w:val="0"/>
          <w:iCs w:val="0"/>
          <w:sz w:val="28"/>
          <w:szCs w:val="28"/>
          <w:lang w:val="en-US" w:eastAsia="zh-CN"/>
        </w:rPr>
      </w:pPr>
      <w:r>
        <w:rPr>
          <w:rFonts w:hint="eastAsia" w:asciiTheme="majorEastAsia" w:hAnsiTheme="majorEastAsia" w:eastAsiaTheme="majorEastAsia" w:cstheme="majorEastAsia"/>
          <w:i w:val="0"/>
          <w:iCs w:val="0"/>
          <w:sz w:val="28"/>
          <w:szCs w:val="28"/>
          <w:lang w:val="en-US" w:eastAsia="zh-CN"/>
        </w:rPr>
        <w:drawing>
          <wp:inline distT="0" distB="0" distL="114300" distR="114300">
            <wp:extent cx="5751195" cy="953770"/>
            <wp:effectExtent l="0" t="0" r="1905" b="17780"/>
            <wp:docPr id="20" name="图片 20" descr="QQ截图2018050915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80509154146"/>
                    <pic:cNvPicPr>
                      <a:picLocks noChangeAspect="1"/>
                    </pic:cNvPicPr>
                  </pic:nvPicPr>
                  <pic:blipFill>
                    <a:blip r:embed="rId55"/>
                    <a:stretch>
                      <a:fillRect/>
                    </a:stretch>
                  </pic:blipFill>
                  <pic:spPr>
                    <a:xfrm>
                      <a:off x="0" y="0"/>
                      <a:ext cx="5751195" cy="953770"/>
                    </a:xfrm>
                    <a:prstGeom prst="rect">
                      <a:avLst/>
                    </a:prstGeom>
                  </pic:spPr>
                </pic:pic>
              </a:graphicData>
            </a:graphic>
          </wp:inline>
        </w:drawing>
      </w:r>
    </w:p>
    <w:p>
      <w:pPr>
        <w:numPr>
          <w:ilvl w:val="0"/>
          <w:numId w:val="0"/>
        </w:numPr>
        <w:jc w:val="center"/>
        <w:rPr>
          <w:rFonts w:hint="eastAsia" w:asciiTheme="majorEastAsia" w:hAnsiTheme="majorEastAsia" w:eastAsiaTheme="majorEastAsia" w:cstheme="majorEastAsia"/>
          <w:sz w:val="28"/>
          <w:szCs w:val="28"/>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5我的错题</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 xml:space="preserve"> </w:t>
      </w:r>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错题核心代码：</w:t>
      </w:r>
    </w:p>
    <w:p>
      <w:pPr>
        <w:numPr>
          <w:ilvl w:val="0"/>
          <w:numId w:val="0"/>
        </w:numPr>
        <w:jc w:val="both"/>
      </w:pPr>
      <w:r>
        <w:drawing>
          <wp:inline distT="0" distB="0" distL="114300" distR="114300">
            <wp:extent cx="5752465" cy="3206750"/>
            <wp:effectExtent l="0" t="0" r="635"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5752465" cy="3206750"/>
                    </a:xfrm>
                    <a:prstGeom prst="rect">
                      <a:avLst/>
                    </a:prstGeom>
                    <a:noFill/>
                    <a:ln w="9525">
                      <a:noFill/>
                    </a:ln>
                  </pic:spPr>
                </pic:pic>
              </a:graphicData>
            </a:graphic>
          </wp:inline>
        </w:drawing>
      </w:r>
    </w:p>
    <w:p>
      <w:pPr>
        <w:numPr>
          <w:ilvl w:val="0"/>
          <w:numId w:val="0"/>
        </w:numPr>
        <w:jc w:val="both"/>
        <w:rPr>
          <w:rFonts w:hint="eastAsia"/>
          <w:lang w:val="en-US" w:eastAsia="zh-CN"/>
        </w:rPr>
      </w:pPr>
    </w:p>
    <w:p>
      <w:pPr>
        <w:pStyle w:val="3"/>
        <w:rPr>
          <w:rFonts w:hint="eastAsia"/>
          <w:lang w:val="en-US" w:eastAsia="zh-CN"/>
        </w:rPr>
      </w:pPr>
      <w:bookmarkStart w:id="217" w:name="_Toc21961"/>
      <w:bookmarkStart w:id="218" w:name="_Toc25572"/>
      <w:bookmarkStart w:id="219" w:name="_Toc28319"/>
      <w:bookmarkStart w:id="220" w:name="_Toc31999"/>
      <w:r>
        <w:rPr>
          <w:rFonts w:hint="eastAsia"/>
          <w:lang w:val="en-US" w:eastAsia="zh-CN"/>
        </w:rPr>
        <w:t>7.6 后台管理员登录界面</w:t>
      </w:r>
      <w:bookmarkEnd w:id="217"/>
      <w:bookmarkEnd w:id="218"/>
      <w:bookmarkEnd w:id="219"/>
      <w:bookmarkEnd w:id="220"/>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 xml:space="preserve"> </w:t>
      </w:r>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sz w:val="24"/>
          <w:szCs w:val="24"/>
          <w:lang w:val="en-US" w:eastAsia="zh-CN"/>
        </w:rPr>
        <w:t>管理员可以通过前台界面下方点击后台登陆按钮进入，输入专属的管理员的帐号密码登录进入管理员界面。</w:t>
      </w:r>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rPr>
        <w:drawing>
          <wp:inline distT="0" distB="0" distL="114300" distR="114300">
            <wp:extent cx="5660390" cy="2840990"/>
            <wp:effectExtent l="0" t="0" r="16510"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7"/>
                    <a:stretch>
                      <a:fillRect/>
                    </a:stretch>
                  </pic:blipFill>
                  <pic:spPr>
                    <a:xfrm>
                      <a:off x="0" y="0"/>
                      <a:ext cx="5660390" cy="2840990"/>
                    </a:xfrm>
                    <a:prstGeom prst="rect">
                      <a:avLst/>
                    </a:prstGeom>
                    <a:noFill/>
                    <a:ln w="9525">
                      <a:noFill/>
                    </a:ln>
                  </pic:spPr>
                </pic:pic>
              </a:graphicData>
            </a:graphic>
          </wp:inline>
        </w:drawing>
      </w:r>
    </w:p>
    <w:p>
      <w:pPr>
        <w:numPr>
          <w:ilvl w:val="0"/>
          <w:numId w:val="0"/>
        </w:numPr>
        <w:jc w:val="center"/>
        <w:rPr>
          <w:rFonts w:hint="eastAsia" w:asciiTheme="majorEastAsia" w:hAnsiTheme="majorEastAsia" w:eastAsiaTheme="majorEastAsia" w:cstheme="majorEastAsia"/>
          <w:sz w:val="28"/>
          <w:szCs w:val="28"/>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6管理员登录</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pStyle w:val="3"/>
        <w:rPr>
          <w:rFonts w:hint="eastAsia"/>
          <w:lang w:val="en-US" w:eastAsia="zh-CN"/>
        </w:rPr>
      </w:pPr>
      <w:bookmarkStart w:id="221" w:name="_Toc25588"/>
      <w:bookmarkStart w:id="222" w:name="_Toc13188"/>
      <w:bookmarkStart w:id="223" w:name="_Toc32149"/>
      <w:bookmarkStart w:id="224" w:name="_Toc15822"/>
      <w:r>
        <w:rPr>
          <w:rFonts w:hint="eastAsia"/>
          <w:lang w:val="en-US" w:eastAsia="zh-CN"/>
        </w:rPr>
        <w:t>7.7 管理员主界面</w:t>
      </w:r>
      <w:bookmarkEnd w:id="221"/>
      <w:bookmarkEnd w:id="222"/>
      <w:bookmarkEnd w:id="223"/>
      <w:bookmarkEnd w:id="224"/>
    </w:p>
    <w:p>
      <w:pPr>
        <w:numPr>
          <w:ilvl w:val="0"/>
          <w:numId w:val="0"/>
        </w:numPr>
        <w:ind w:firstLine="480" w:firstLineChars="200"/>
        <w:jc w:val="both"/>
        <w:rPr>
          <w:rFonts w:hint="eastAsia"/>
        </w:rPr>
      </w:pPr>
      <w:r>
        <w:rPr>
          <w:rFonts w:hint="eastAsia"/>
        </w:rPr>
        <w:t>管理员登录后进入管理员主界面，主要包括修改登录密码，学员信息管理，单选题管理，多选题管理，判断题管理</w:t>
      </w:r>
      <w:r>
        <w:rPr>
          <w:rFonts w:hint="eastAsia"/>
          <w:lang w:eastAsia="zh-CN"/>
        </w:rPr>
        <w:t>、</w:t>
      </w:r>
      <w:r>
        <w:rPr>
          <w:rFonts w:hint="eastAsia"/>
        </w:rPr>
        <w:t>试题管理模块</w:t>
      </w:r>
      <w:r>
        <w:rPr>
          <w:rFonts w:hint="eastAsia"/>
          <w:lang w:eastAsia="zh-CN"/>
        </w:rPr>
        <w:t>、</w:t>
      </w:r>
      <w:r>
        <w:rPr>
          <w:rFonts w:hint="eastAsia"/>
          <w:lang w:val="en-US" w:eastAsia="zh-CN"/>
        </w:rPr>
        <w:t>公告管理、交规管理、留言管理</w:t>
      </w:r>
      <w:r>
        <w:rPr>
          <w:rFonts w:hint="eastAsia"/>
        </w:rPr>
        <w:t>。</w:t>
      </w:r>
    </w:p>
    <w:p>
      <w:pPr>
        <w:numPr>
          <w:ilvl w:val="0"/>
          <w:numId w:val="0"/>
        </w:numPr>
        <w:ind w:firstLine="480" w:firstLineChars="200"/>
        <w:jc w:val="both"/>
        <w:rPr>
          <w:rFonts w:hint="eastAsia"/>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r>
        <w:drawing>
          <wp:inline distT="0" distB="0" distL="114300" distR="114300">
            <wp:extent cx="5752465" cy="2871470"/>
            <wp:effectExtent l="0" t="0" r="63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8"/>
                    <a:stretch>
                      <a:fillRect/>
                    </a:stretch>
                  </pic:blipFill>
                  <pic:spPr>
                    <a:xfrm>
                      <a:off x="0" y="0"/>
                      <a:ext cx="5752465" cy="2871470"/>
                    </a:xfrm>
                    <a:prstGeom prst="rect">
                      <a:avLst/>
                    </a:prstGeom>
                    <a:noFill/>
                    <a:ln w="9525">
                      <a:noFill/>
                    </a:ln>
                  </pic:spPr>
                </pic:pic>
              </a:graphicData>
            </a:graphic>
          </wp:inline>
        </w:drawing>
      </w: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7管理员管理主</w:t>
      </w:r>
      <w:r>
        <w:rPr>
          <w:rFonts w:hint="eastAsia" w:asciiTheme="minorEastAsia" w:hAnsiTheme="minorEastAsia" w:eastAsiaTheme="minorEastAsia" w:cstheme="minorEastAsia"/>
          <w:b/>
          <w:bCs/>
          <w:sz w:val="21"/>
          <w:szCs w:val="21"/>
          <w:lang w:val="en-US" w:eastAsia="zh-CN"/>
        </w:rPr>
        <w:t>界面</w:t>
      </w:r>
    </w:p>
    <w:p>
      <w:pPr>
        <w:numPr>
          <w:ilvl w:val="0"/>
          <w:numId w:val="0"/>
        </w:numPr>
        <w:jc w:val="center"/>
        <w:rPr>
          <w:rFonts w:hint="eastAsia" w:asciiTheme="minorEastAsia" w:hAnsiTheme="minorEastAsia" w:eastAsiaTheme="minorEastAsia" w:cstheme="minorEastAsia"/>
          <w:b/>
          <w:bCs/>
          <w:sz w:val="21"/>
          <w:szCs w:val="21"/>
          <w:lang w:val="en-US" w:eastAsia="zh-CN"/>
        </w:rPr>
      </w:pPr>
    </w:p>
    <w:p>
      <w:pPr>
        <w:pStyle w:val="3"/>
        <w:rPr>
          <w:rFonts w:hint="eastAsia"/>
          <w:lang w:val="en-US" w:eastAsia="zh-CN"/>
        </w:rPr>
      </w:pPr>
      <w:bookmarkStart w:id="225" w:name="_Toc22111"/>
      <w:bookmarkStart w:id="226" w:name="_Toc29233"/>
      <w:bookmarkStart w:id="227" w:name="_Toc30565"/>
      <w:bookmarkStart w:id="228" w:name="_Toc29055"/>
      <w:r>
        <w:rPr>
          <w:rFonts w:hint="eastAsia"/>
          <w:lang w:val="en-US" w:eastAsia="zh-CN"/>
        </w:rPr>
        <w:t>7.8 管理员信息界面</w:t>
      </w:r>
      <w:bookmarkEnd w:id="225"/>
      <w:bookmarkEnd w:id="226"/>
      <w:bookmarkEnd w:id="227"/>
      <w:bookmarkEnd w:id="228"/>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管理员可登录后可进入修改登录密码界面进行修改密码信息，修改登录密码界面如图</w:t>
      </w:r>
      <w:r>
        <w:rPr>
          <w:rFonts w:hint="eastAsia" w:asciiTheme="minorEastAsia" w:hAnsiTheme="minorEastAsia" w:cstheme="minorEastAsia"/>
          <w:lang w:val="en-US" w:eastAsia="zh-CN"/>
        </w:rPr>
        <w:t>7</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8</w:t>
      </w:r>
      <w:r>
        <w:rPr>
          <w:rFonts w:hint="eastAsia" w:asciiTheme="minorEastAsia" w:hAnsiTheme="minorEastAsia" w:eastAsiaTheme="minorEastAsia" w:cstheme="minorEastAsia"/>
        </w:rPr>
        <w:t>所示。</w:t>
      </w:r>
    </w:p>
    <w:p>
      <w:pPr>
        <w:spacing w:line="460" w:lineRule="exact"/>
        <w:ind w:firstLine="482"/>
        <w:rPr>
          <w:rFonts w:hint="eastAsia" w:asciiTheme="minorEastAsia" w:hAnsiTheme="minorEastAsia" w:eastAsiaTheme="minorEastAsia" w:cstheme="minorEastAsia"/>
        </w:rPr>
      </w:pPr>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5754370" cy="1925320"/>
            <wp:effectExtent l="0" t="0" r="17780" b="1778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59"/>
                    <a:stretch>
                      <a:fillRect/>
                    </a:stretch>
                  </pic:blipFill>
                  <pic:spPr>
                    <a:xfrm>
                      <a:off x="0" y="0"/>
                      <a:ext cx="5754370" cy="192532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-8管理员信息主</w:t>
      </w:r>
      <w:r>
        <w:rPr>
          <w:rFonts w:hint="eastAsia" w:asciiTheme="minorEastAsia" w:hAnsiTheme="minorEastAsia" w:eastAsiaTheme="minorEastAsia" w:cstheme="minorEastAsia"/>
          <w:b/>
          <w:bCs/>
          <w:sz w:val="21"/>
          <w:szCs w:val="21"/>
          <w:lang w:val="en-US" w:eastAsia="zh-CN"/>
        </w:rPr>
        <w:t>界面</w:t>
      </w:r>
    </w:p>
    <w:p>
      <w:pPr>
        <w:pStyle w:val="3"/>
        <w:rPr>
          <w:rFonts w:hint="eastAsia"/>
          <w:lang w:val="en-US" w:eastAsia="zh-CN"/>
        </w:rPr>
      </w:pPr>
      <w:bookmarkStart w:id="229" w:name="_Toc17932"/>
      <w:bookmarkStart w:id="230" w:name="_Toc27312"/>
      <w:bookmarkStart w:id="231" w:name="_Toc2637"/>
      <w:bookmarkStart w:id="232" w:name="_Toc13631"/>
      <w:r>
        <w:rPr>
          <w:rFonts w:hint="eastAsia"/>
          <w:lang w:val="en-US" w:eastAsia="zh-CN"/>
        </w:rPr>
        <w:t>7.9 学员信息管理界面</w:t>
      </w:r>
      <w:bookmarkEnd w:id="229"/>
      <w:bookmarkEnd w:id="230"/>
      <w:bookmarkEnd w:id="231"/>
      <w:bookmarkEnd w:id="232"/>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管理员在学员信息管理界面可查看已有学员信息，对已有学员信息管理员可进行删除操作，同时管理员可添加学员信息，学员信息管理界面如图</w:t>
      </w:r>
      <w:r>
        <w:rPr>
          <w:rFonts w:hint="eastAsia" w:asciiTheme="minorEastAsia" w:hAnsiTheme="minorEastAsia" w:cstheme="minorEastAsia"/>
          <w:lang w:val="en-US" w:eastAsia="zh-CN"/>
        </w:rPr>
        <w:t>7</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9</w:t>
      </w:r>
      <w:r>
        <w:rPr>
          <w:rFonts w:hint="eastAsia" w:asciiTheme="minorEastAsia" w:hAnsiTheme="minorEastAsia" w:eastAsiaTheme="minorEastAsia" w:cstheme="minorEastAsia"/>
        </w:rPr>
        <w:t>所示。添加学员信息界面展示如图</w:t>
      </w:r>
      <w:r>
        <w:rPr>
          <w:rFonts w:hint="eastAsia" w:asciiTheme="minorEastAsia" w:hAnsiTheme="minorEastAsia" w:cstheme="minorEastAsia"/>
          <w:lang w:val="en-US" w:eastAsia="zh-CN"/>
        </w:rPr>
        <w:t>7</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10</w:t>
      </w:r>
      <w:r>
        <w:rPr>
          <w:rFonts w:hint="eastAsia" w:asciiTheme="minorEastAsia" w:hAnsiTheme="minorEastAsia" w:eastAsiaTheme="minorEastAsia" w:cstheme="minorEastAsia"/>
        </w:rPr>
        <w:t>所示。</w:t>
      </w:r>
    </w:p>
    <w:p>
      <w:pPr>
        <w:spacing w:line="460" w:lineRule="exact"/>
        <w:ind w:firstLine="482"/>
        <w:rPr>
          <w:rFonts w:hint="eastAsia" w:asciiTheme="minorEastAsia" w:hAnsiTheme="minorEastAsia" w:eastAsiaTheme="minorEastAsia" w:cstheme="minorEastAsia"/>
          <w:lang w:eastAsia="zh-CN"/>
        </w:rPr>
      </w:pPr>
    </w:p>
    <w:p>
      <w:pPr>
        <w:numPr>
          <w:ilvl w:val="0"/>
          <w:numId w:val="0"/>
        </w:numPr>
        <w:jc w:val="both"/>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759450" cy="833120"/>
            <wp:effectExtent l="0" t="0" r="12700" b="508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60"/>
                    <a:stretch>
                      <a:fillRect/>
                    </a:stretch>
                  </pic:blipFill>
                  <pic:spPr>
                    <a:xfrm>
                      <a:off x="0" y="0"/>
                      <a:ext cx="5759450" cy="83312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-9学员信息管理</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5757545" cy="1900555"/>
            <wp:effectExtent l="0" t="0" r="14605" b="4445"/>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61"/>
                    <a:stretch>
                      <a:fillRect/>
                    </a:stretch>
                  </pic:blipFill>
                  <pic:spPr>
                    <a:xfrm>
                      <a:off x="0" y="0"/>
                      <a:ext cx="5757545" cy="1900555"/>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-10添加学员</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ajorEastAsia" w:hAnsiTheme="majorEastAsia" w:eastAsiaTheme="majorEastAsia" w:cstheme="majorEastAsia"/>
          <w:sz w:val="28"/>
          <w:szCs w:val="28"/>
          <w:lang w:val="en-US" w:eastAsia="zh-CN"/>
        </w:rPr>
      </w:pPr>
    </w:p>
    <w:p>
      <w:pPr>
        <w:pStyle w:val="3"/>
        <w:rPr>
          <w:rFonts w:hint="eastAsia"/>
          <w:lang w:val="en-US" w:eastAsia="zh-CN"/>
        </w:rPr>
      </w:pPr>
      <w:bookmarkStart w:id="233" w:name="_Toc2349"/>
      <w:bookmarkStart w:id="234" w:name="_Toc27661"/>
      <w:bookmarkStart w:id="235" w:name="_Toc13116"/>
      <w:bookmarkStart w:id="236" w:name="_Toc18931"/>
      <w:r>
        <w:rPr>
          <w:rFonts w:hint="eastAsia"/>
          <w:lang w:val="en-US" w:eastAsia="zh-CN"/>
        </w:rPr>
        <w:t>7.10 单选题管理界面</w:t>
      </w:r>
      <w:bookmarkEnd w:id="233"/>
      <w:bookmarkEnd w:id="234"/>
      <w:bookmarkEnd w:id="235"/>
      <w:bookmarkEnd w:id="236"/>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管理员可管理单选题信息，可添加和删除单选题，单选题管理界面如图</w:t>
      </w:r>
      <w:r>
        <w:rPr>
          <w:rFonts w:hint="eastAsia" w:asciiTheme="minorEastAsia" w:hAnsiTheme="minorEastAsia" w:cstheme="minorEastAsia"/>
          <w:lang w:val="en-US" w:eastAsia="zh-CN"/>
        </w:rPr>
        <w:t>7</w:t>
      </w:r>
      <w:r>
        <w:rPr>
          <w:rFonts w:hint="eastAsia" w:asciiTheme="minorEastAsia" w:hAnsiTheme="minorEastAsia" w:eastAsiaTheme="minorEastAsia" w:cstheme="minorEastAsia"/>
        </w:rPr>
        <w:t>-1</w:t>
      </w:r>
      <w:r>
        <w:rPr>
          <w:rFonts w:hint="eastAsia" w:asciiTheme="minorEastAsia" w:hAnsiTheme="minorEastAsia" w:cstheme="minorEastAsia"/>
          <w:lang w:val="en-US" w:eastAsia="zh-CN"/>
        </w:rPr>
        <w:t>1</w:t>
      </w:r>
      <w:r>
        <w:rPr>
          <w:rFonts w:hint="eastAsia" w:asciiTheme="minorEastAsia" w:hAnsiTheme="minorEastAsia" w:eastAsiaTheme="minorEastAsia" w:cstheme="minorEastAsia"/>
        </w:rPr>
        <w:t>所示。</w:t>
      </w: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5751195" cy="1504950"/>
            <wp:effectExtent l="0" t="0" r="1905" b="0"/>
            <wp:docPr id="28" name="图片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
                    <pic:cNvPicPr>
                      <a:picLocks noChangeAspect="1"/>
                    </pic:cNvPicPr>
                  </pic:nvPicPr>
                  <pic:blipFill>
                    <a:blip r:embed="rId62"/>
                    <a:stretch>
                      <a:fillRect/>
                    </a:stretch>
                  </pic:blipFill>
                  <pic:spPr>
                    <a:xfrm>
                      <a:off x="0" y="0"/>
                      <a:ext cx="5751195" cy="1504950"/>
                    </a:xfrm>
                    <a:prstGeom prst="rect">
                      <a:avLst/>
                    </a:prstGeom>
                  </pic:spPr>
                </pic:pic>
              </a:graphicData>
            </a:graphic>
          </wp:inline>
        </w:drawing>
      </w: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-11单选题管理</w:t>
      </w:r>
      <w:r>
        <w:rPr>
          <w:rFonts w:hint="eastAsia" w:asciiTheme="minorEastAsia" w:hAnsiTheme="minorEastAsia" w:eastAsiaTheme="minorEastAsia" w:cstheme="minorEastAsia"/>
          <w:b/>
          <w:bCs/>
          <w:sz w:val="21"/>
          <w:szCs w:val="21"/>
          <w:lang w:val="en-US" w:eastAsia="zh-CN"/>
        </w:rPr>
        <w:t>界面</w:t>
      </w:r>
    </w:p>
    <w:p>
      <w:pPr>
        <w:pStyle w:val="3"/>
        <w:rPr>
          <w:rFonts w:hint="eastAsia"/>
          <w:lang w:val="en-US" w:eastAsia="zh-CN"/>
        </w:rPr>
      </w:pPr>
      <w:bookmarkStart w:id="237" w:name="_Toc5248"/>
      <w:bookmarkStart w:id="238" w:name="_Toc19994"/>
      <w:bookmarkStart w:id="239" w:name="_Toc11118"/>
      <w:bookmarkStart w:id="240" w:name="_Toc13998"/>
      <w:r>
        <w:rPr>
          <w:rFonts w:hint="eastAsia"/>
          <w:lang w:val="en-US" w:eastAsia="zh-CN"/>
        </w:rPr>
        <w:t>7.11 多选题管理界面</w:t>
      </w:r>
      <w:bookmarkEnd w:id="237"/>
      <w:bookmarkEnd w:id="238"/>
      <w:bookmarkEnd w:id="239"/>
      <w:bookmarkEnd w:id="240"/>
    </w:p>
    <w:p>
      <w:pPr>
        <w:spacing w:line="460" w:lineRule="exact"/>
        <w:ind w:firstLine="482"/>
        <w:rPr>
          <w:rFonts w:hint="eastAsia" w:asciiTheme="minorEastAsia" w:hAnsiTheme="minorEastAsia" w:eastAsiaTheme="minorEastAsia" w:cstheme="minorEastAsia"/>
        </w:rPr>
      </w:pP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rPr>
        <w:t>管理员可查看、添加和删除多选题信息，多选题信息包括题目名称、选项、正确答案以及题目分数，其中添加多选题界面如图</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所示。</w:t>
      </w:r>
    </w:p>
    <w:p>
      <w:pPr>
        <w:spacing w:line="460" w:lineRule="exact"/>
        <w:ind w:firstLine="482"/>
        <w:rPr>
          <w:rFonts w:hint="eastAsia" w:asciiTheme="minorEastAsia" w:hAnsiTheme="minorEastAsia" w:eastAsiaTheme="minorEastAsia" w:cstheme="minorEastAsia"/>
        </w:rPr>
      </w:pPr>
    </w:p>
    <w:p>
      <w:pPr>
        <w:spacing w:line="240" w:lineRule="auto"/>
        <w:ind w:firstLine="482"/>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750560" cy="1257935"/>
            <wp:effectExtent l="0" t="0" r="2540" b="18415"/>
            <wp:docPr id="29" name="图片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
                    <pic:cNvPicPr>
                      <a:picLocks noChangeAspect="1"/>
                    </pic:cNvPicPr>
                  </pic:nvPicPr>
                  <pic:blipFill>
                    <a:blip r:embed="rId63"/>
                    <a:stretch>
                      <a:fillRect/>
                    </a:stretch>
                  </pic:blipFill>
                  <pic:spPr>
                    <a:xfrm>
                      <a:off x="0" y="0"/>
                      <a:ext cx="5750560" cy="1257935"/>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-12多选题管理</w:t>
      </w:r>
      <w:r>
        <w:rPr>
          <w:rFonts w:hint="eastAsia" w:asciiTheme="minorEastAsia" w:hAnsiTheme="minorEastAsia" w:eastAsiaTheme="minorEastAsia" w:cstheme="minorEastAsia"/>
          <w:b/>
          <w:bCs/>
          <w:sz w:val="21"/>
          <w:szCs w:val="21"/>
          <w:lang w:val="en-US" w:eastAsia="zh-CN"/>
        </w:rPr>
        <w:t>界面</w:t>
      </w:r>
    </w:p>
    <w:p>
      <w:pPr>
        <w:spacing w:line="240" w:lineRule="auto"/>
        <w:ind w:firstLine="482"/>
        <w:rPr>
          <w:rFonts w:hint="eastAsia" w:asciiTheme="minorEastAsia" w:hAnsiTheme="minorEastAsia" w:eastAsiaTheme="minorEastAsia" w:cstheme="minorEastAsia"/>
          <w:lang w:eastAsia="zh-CN"/>
        </w:rPr>
      </w:pPr>
    </w:p>
    <w:p>
      <w:pPr>
        <w:pStyle w:val="3"/>
        <w:rPr>
          <w:rFonts w:hint="eastAsia"/>
          <w:lang w:val="en-US" w:eastAsia="zh-CN"/>
        </w:rPr>
      </w:pPr>
      <w:bookmarkStart w:id="241" w:name="_Toc4824"/>
      <w:bookmarkStart w:id="242" w:name="_Toc16763"/>
      <w:bookmarkStart w:id="243" w:name="_Toc25094"/>
      <w:bookmarkStart w:id="244" w:name="_Toc20455"/>
      <w:r>
        <w:rPr>
          <w:rFonts w:hint="eastAsia"/>
          <w:lang w:val="en-US" w:eastAsia="zh-CN"/>
        </w:rPr>
        <w:t>7.12 判断题管理界面</w:t>
      </w:r>
      <w:bookmarkEnd w:id="241"/>
      <w:bookmarkEnd w:id="242"/>
      <w:bookmarkEnd w:id="243"/>
      <w:bookmarkEnd w:id="244"/>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管理员可进行判断题管理操作，可添加和删除判断题，判断题管理界面如图</w:t>
      </w:r>
      <w:r>
        <w:rPr>
          <w:rFonts w:hint="eastAsia" w:asciiTheme="minorEastAsia" w:hAnsiTheme="minorEastAsia" w:cstheme="minorEastAsia"/>
          <w:lang w:val="en-US" w:eastAsia="zh-CN"/>
        </w:rPr>
        <w:t>7</w:t>
      </w:r>
      <w:r>
        <w:rPr>
          <w:rFonts w:hint="eastAsia" w:asciiTheme="minorEastAsia" w:hAnsiTheme="minorEastAsia" w:eastAsiaTheme="minorEastAsia" w:cstheme="minorEastAsia"/>
        </w:rPr>
        <w:t>-1</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rPr>
        <w:t>所示。</w:t>
      </w:r>
    </w:p>
    <w:p>
      <w:pPr>
        <w:spacing w:line="240" w:lineRule="auto"/>
        <w:ind w:firstLine="482"/>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750560" cy="1214755"/>
            <wp:effectExtent l="0" t="0" r="2540" b="4445"/>
            <wp:docPr id="30" name="图片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
                    <pic:cNvPicPr>
                      <a:picLocks noChangeAspect="1"/>
                    </pic:cNvPicPr>
                  </pic:nvPicPr>
                  <pic:blipFill>
                    <a:blip r:embed="rId64"/>
                    <a:stretch>
                      <a:fillRect/>
                    </a:stretch>
                  </pic:blipFill>
                  <pic:spPr>
                    <a:xfrm>
                      <a:off x="0" y="0"/>
                      <a:ext cx="5750560" cy="1214755"/>
                    </a:xfrm>
                    <a:prstGeom prst="rect">
                      <a:avLst/>
                    </a:prstGeom>
                  </pic:spPr>
                </pic:pic>
              </a:graphicData>
            </a:graphic>
          </wp:inline>
        </w:drawing>
      </w:r>
    </w:p>
    <w:p>
      <w:pPr>
        <w:spacing w:line="240" w:lineRule="auto"/>
        <w:ind w:firstLine="482"/>
        <w:rPr>
          <w:rFonts w:hint="eastAsia" w:asciiTheme="minorEastAsia" w:hAnsiTheme="minorEastAsia" w:eastAsiaTheme="minorEastAsia" w:cstheme="minorEastAsia"/>
          <w:lang w:eastAsia="zh-CN"/>
        </w:rPr>
      </w:pP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-13判断题管理</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ajorEastAsia" w:hAnsiTheme="majorEastAsia" w:eastAsiaTheme="majorEastAsia" w:cstheme="majorEastAsia"/>
          <w:sz w:val="28"/>
          <w:szCs w:val="28"/>
          <w:lang w:val="en-US" w:eastAsia="zh-CN"/>
        </w:rPr>
      </w:pPr>
    </w:p>
    <w:p>
      <w:pPr>
        <w:pStyle w:val="3"/>
        <w:rPr>
          <w:rFonts w:hint="eastAsia"/>
          <w:lang w:val="en-US" w:eastAsia="zh-CN"/>
        </w:rPr>
      </w:pPr>
      <w:bookmarkStart w:id="245" w:name="_Toc7052"/>
      <w:bookmarkStart w:id="246" w:name="_Toc30444"/>
      <w:bookmarkStart w:id="247" w:name="_Toc14369"/>
      <w:bookmarkStart w:id="248" w:name="_Toc1583"/>
      <w:r>
        <w:rPr>
          <w:rFonts w:hint="eastAsia"/>
          <w:lang w:val="en-US" w:eastAsia="zh-CN"/>
        </w:rPr>
        <w:t>7.13 试题管理界面</w:t>
      </w:r>
      <w:bookmarkEnd w:id="245"/>
      <w:bookmarkEnd w:id="246"/>
      <w:bookmarkEnd w:id="247"/>
      <w:bookmarkEnd w:id="248"/>
    </w:p>
    <w:p>
      <w:pPr>
        <w:numPr>
          <w:ilvl w:val="0"/>
          <w:numId w:val="0"/>
        </w:numPr>
        <w:ind w:firstLine="720" w:firstLineChars="3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管理员在试题管理界面可查看试题信息，并可对其进行删除操作，同时管理员也可进行查看试题分数，试题管理界面如图</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rPr>
        <w:t>-1</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rPr>
        <w:t>所示。</w:t>
      </w:r>
    </w:p>
    <w:p>
      <w:pPr>
        <w:numPr>
          <w:ilvl w:val="0"/>
          <w:numId w:val="0"/>
        </w:numPr>
        <w:ind w:firstLine="720" w:firstLineChars="300"/>
        <w:jc w:val="both"/>
        <w:rPr>
          <w:rFonts w:hint="eastAsia" w:asciiTheme="minorEastAsia" w:hAnsiTheme="minorEastAsia" w:eastAsiaTheme="minorEastAsia" w:cstheme="minorEastAsia"/>
          <w:sz w:val="24"/>
          <w:szCs w:val="24"/>
        </w:rPr>
      </w:pPr>
    </w:p>
    <w:p>
      <w:pPr>
        <w:numPr>
          <w:ilvl w:val="0"/>
          <w:numId w:val="0"/>
        </w:numPr>
        <w:ind w:firstLine="720" w:firstLineChars="3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9290" cy="1060450"/>
            <wp:effectExtent l="0" t="0" r="3810" b="635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65"/>
                    <a:stretch>
                      <a:fillRect/>
                    </a:stretch>
                  </pic:blipFill>
                  <pic:spPr>
                    <a:xfrm>
                      <a:off x="0" y="0"/>
                      <a:ext cx="5749290" cy="106045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-14试题管理</w:t>
      </w:r>
      <w:r>
        <w:rPr>
          <w:rFonts w:hint="eastAsia" w:asciiTheme="minorEastAsia" w:hAnsiTheme="minorEastAsia" w:eastAsiaTheme="minorEastAsia" w:cstheme="minorEastAsia"/>
          <w:b/>
          <w:bCs/>
          <w:sz w:val="21"/>
          <w:szCs w:val="21"/>
          <w:lang w:val="en-US" w:eastAsia="zh-CN"/>
        </w:rPr>
        <w:t>界面</w:t>
      </w:r>
    </w:p>
    <w:p>
      <w:pPr>
        <w:numPr>
          <w:ilvl w:val="0"/>
          <w:numId w:val="0"/>
        </w:numPr>
        <w:ind w:firstLine="720" w:firstLineChars="300"/>
        <w:jc w:val="center"/>
        <w:rPr>
          <w:rFonts w:hint="eastAsia" w:asciiTheme="minorEastAsia" w:hAnsiTheme="minorEastAsia" w:eastAsiaTheme="minorEastAsia" w:cstheme="minorEastAsia"/>
          <w:sz w:val="24"/>
          <w:szCs w:val="24"/>
          <w:lang w:val="en-US" w:eastAsia="zh-CN"/>
        </w:rPr>
      </w:pPr>
    </w:p>
    <w:p>
      <w:pPr>
        <w:pStyle w:val="3"/>
        <w:rPr>
          <w:rFonts w:hint="eastAsia"/>
          <w:lang w:val="en-US" w:eastAsia="zh-CN"/>
        </w:rPr>
      </w:pPr>
      <w:bookmarkStart w:id="249" w:name="_Toc2092"/>
      <w:bookmarkStart w:id="250" w:name="_Toc21326"/>
      <w:bookmarkStart w:id="251" w:name="_Toc472"/>
      <w:bookmarkStart w:id="252" w:name="_Toc15602"/>
      <w:r>
        <w:rPr>
          <w:rFonts w:hint="eastAsia"/>
          <w:lang w:val="en-US" w:eastAsia="zh-CN"/>
        </w:rPr>
        <w:t>7.14 系统公告管理界面</w:t>
      </w:r>
      <w:bookmarkEnd w:id="249"/>
      <w:bookmarkEnd w:id="250"/>
      <w:bookmarkEnd w:id="251"/>
      <w:bookmarkEnd w:id="252"/>
    </w:p>
    <w:p>
      <w:pPr>
        <w:numPr>
          <w:ilvl w:val="0"/>
          <w:numId w:val="0"/>
        </w:numPr>
        <w:jc w:val="both"/>
        <w:rPr>
          <w:rFonts w:hint="eastAsia" w:asciiTheme="minorEastAsia" w:hAnsiTheme="minorEastAsia" w:cstheme="minorEastAsia"/>
          <w:sz w:val="24"/>
          <w:szCs w:val="24"/>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sz w:val="24"/>
          <w:szCs w:val="24"/>
          <w:lang w:val="en-US" w:eastAsia="zh-CN"/>
        </w:rPr>
        <w:t xml:space="preserve"> 管理员在此界面可以管理前台展示的公告信息，添加、删除、发布新公告</w:t>
      </w:r>
      <w:r>
        <w:rPr>
          <w:rFonts w:hint="eastAsia" w:asciiTheme="minorEastAsia" w:hAnsiTheme="minorEastAsia" w:cstheme="minorEastAsia"/>
          <w:sz w:val="24"/>
          <w:szCs w:val="24"/>
          <w:lang w:val="en-US" w:eastAsia="zh-CN"/>
        </w:rPr>
        <w:t>。如图7-15所示。</w:t>
      </w:r>
    </w:p>
    <w:p>
      <w:pPr>
        <w:numPr>
          <w:ilvl w:val="0"/>
          <w:numId w:val="0"/>
        </w:num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drawing>
          <wp:inline distT="0" distB="0" distL="114300" distR="114300">
            <wp:extent cx="5750560" cy="1155700"/>
            <wp:effectExtent l="0" t="0" r="2540" b="6350"/>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66"/>
                    <a:stretch>
                      <a:fillRect/>
                    </a:stretch>
                  </pic:blipFill>
                  <pic:spPr>
                    <a:xfrm>
                      <a:off x="0" y="0"/>
                      <a:ext cx="5750560" cy="115570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-15系统公告管理</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inorEastAsia" w:hAnsiTheme="minorEastAsia" w:cstheme="minorEastAsia"/>
          <w:sz w:val="24"/>
          <w:szCs w:val="24"/>
          <w:lang w:val="en-US" w:eastAsia="zh-CN"/>
        </w:rPr>
      </w:pPr>
    </w:p>
    <w:p>
      <w:pPr>
        <w:pStyle w:val="3"/>
        <w:rPr>
          <w:rFonts w:hint="eastAsia"/>
          <w:lang w:val="en-US" w:eastAsia="zh-CN"/>
        </w:rPr>
      </w:pPr>
      <w:bookmarkStart w:id="253" w:name="_Toc14404"/>
      <w:bookmarkStart w:id="254" w:name="_Toc1467"/>
      <w:bookmarkStart w:id="255" w:name="_Toc21388"/>
      <w:bookmarkStart w:id="256" w:name="_Toc11651"/>
      <w:r>
        <w:rPr>
          <w:rFonts w:hint="eastAsia"/>
          <w:lang w:val="en-US" w:eastAsia="zh-CN"/>
        </w:rPr>
        <w:t>7.15 交规信息管理界面</w:t>
      </w:r>
      <w:bookmarkEnd w:id="253"/>
      <w:bookmarkEnd w:id="254"/>
      <w:bookmarkEnd w:id="255"/>
      <w:bookmarkEnd w:id="256"/>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sz w:val="24"/>
          <w:szCs w:val="24"/>
          <w:lang w:val="en-US" w:eastAsia="zh-CN"/>
        </w:rPr>
        <w:t xml:space="preserve">  管理员在此界面可以管理前台展示的交规信息，交规信息是附件形式，可以进行上传或者删除。如图7-16所示。</w:t>
      </w:r>
    </w:p>
    <w:p>
      <w:pPr>
        <w:numPr>
          <w:ilvl w:val="0"/>
          <w:numId w:val="0"/>
        </w:numPr>
        <w:jc w:val="both"/>
        <w:rPr>
          <w:rFonts w:hint="eastAsia" w:asciiTheme="minorEastAsia" w:hAnsiTheme="minorEastAsia" w:eastAsiaTheme="minorEastAsia" w:cstheme="minorEastAsia"/>
          <w:sz w:val="24"/>
          <w:szCs w:val="24"/>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drawing>
          <wp:inline distT="0" distB="0" distL="114300" distR="114300">
            <wp:extent cx="5746750" cy="992505"/>
            <wp:effectExtent l="0" t="0" r="6350" b="17145"/>
            <wp:docPr id="33" name="图片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
                    <pic:cNvPicPr>
                      <a:picLocks noChangeAspect="1"/>
                    </pic:cNvPicPr>
                  </pic:nvPicPr>
                  <pic:blipFill>
                    <a:blip r:embed="rId67"/>
                    <a:stretch>
                      <a:fillRect/>
                    </a:stretch>
                  </pic:blipFill>
                  <pic:spPr>
                    <a:xfrm>
                      <a:off x="0" y="0"/>
                      <a:ext cx="5746750" cy="992505"/>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-16交规信息管理</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pStyle w:val="3"/>
        <w:rPr>
          <w:rFonts w:hint="eastAsia"/>
          <w:lang w:val="en-US" w:eastAsia="zh-CN"/>
        </w:rPr>
      </w:pPr>
      <w:bookmarkStart w:id="257" w:name="_Toc26496"/>
      <w:bookmarkStart w:id="258" w:name="_Toc7844"/>
      <w:bookmarkStart w:id="259" w:name="_Toc22809"/>
      <w:bookmarkStart w:id="260" w:name="_Toc30771"/>
      <w:r>
        <w:rPr>
          <w:rFonts w:hint="eastAsia"/>
          <w:lang w:val="en-US" w:eastAsia="zh-CN"/>
        </w:rPr>
        <w:t>7.16 留言信息管理界面</w:t>
      </w:r>
      <w:bookmarkEnd w:id="257"/>
      <w:bookmarkEnd w:id="258"/>
      <w:bookmarkEnd w:id="259"/>
      <w:bookmarkEnd w:id="260"/>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sz w:val="24"/>
          <w:szCs w:val="24"/>
          <w:lang w:val="en-US" w:eastAsia="zh-CN"/>
        </w:rPr>
        <w:t>管理员在此页面可以查看前台用户给网站管理人员的留言，并选择是否对其作出回复</w:t>
      </w:r>
      <w:r>
        <w:rPr>
          <w:rFonts w:hint="eastAsia" w:asciiTheme="minorEastAsia" w:hAnsiTheme="minorEastAsia" w:cstheme="minorEastAsia"/>
          <w:sz w:val="24"/>
          <w:szCs w:val="24"/>
          <w:lang w:val="en-US" w:eastAsia="zh-CN"/>
        </w:rPr>
        <w:t>。界面如图7-17所示.</w:t>
      </w:r>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drawing>
          <wp:inline distT="0" distB="0" distL="114300" distR="114300">
            <wp:extent cx="5751195" cy="941070"/>
            <wp:effectExtent l="0" t="0" r="1905" b="11430"/>
            <wp:docPr id="34" name="图片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
                    <pic:cNvPicPr>
                      <a:picLocks noChangeAspect="1"/>
                    </pic:cNvPicPr>
                  </pic:nvPicPr>
                  <pic:blipFill>
                    <a:blip r:embed="rId68"/>
                    <a:stretch>
                      <a:fillRect/>
                    </a:stretch>
                  </pic:blipFill>
                  <pic:spPr>
                    <a:xfrm>
                      <a:off x="0" y="0"/>
                      <a:ext cx="5751195" cy="94107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7</w:t>
      </w:r>
      <w:r>
        <w:rPr>
          <w:rFonts w:hint="eastAsia" w:asciiTheme="minorEastAsia" w:hAnsiTheme="minorEastAsia" w:cstheme="minorEastAsia"/>
          <w:b/>
          <w:bCs/>
          <w:sz w:val="21"/>
          <w:szCs w:val="21"/>
          <w:lang w:val="en-US" w:eastAsia="zh-CN"/>
        </w:rPr>
        <w:t>-17留言信息管理</w:t>
      </w:r>
      <w:r>
        <w:rPr>
          <w:rFonts w:hint="eastAsia" w:asciiTheme="minorEastAsia" w:hAnsiTheme="minorEastAsia" w:eastAsiaTheme="minorEastAsia" w:cstheme="minorEastAsia"/>
          <w:b/>
          <w:bCs/>
          <w:sz w:val="21"/>
          <w:szCs w:val="21"/>
          <w:lang w:val="en-US" w:eastAsia="zh-CN"/>
        </w:rPr>
        <w:t>界面</w:t>
      </w: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numPr>
          <w:ilvl w:val="0"/>
          <w:numId w:val="0"/>
        </w:numPr>
        <w:jc w:val="both"/>
        <w:rPr>
          <w:rFonts w:hint="eastAsia" w:asciiTheme="majorEastAsia" w:hAnsiTheme="majorEastAsia" w:eastAsiaTheme="majorEastAsia" w:cstheme="majorEastAsia"/>
          <w:sz w:val="28"/>
          <w:szCs w:val="28"/>
          <w:lang w:val="en-US" w:eastAsia="zh-CN"/>
        </w:rPr>
      </w:pPr>
    </w:p>
    <w:p>
      <w:pPr>
        <w:pStyle w:val="2"/>
        <w:numPr>
          <w:ilvl w:val="0"/>
          <w:numId w:val="3"/>
        </w:numPr>
        <w:rPr>
          <w:rFonts w:hint="eastAsia"/>
          <w:lang w:val="en-US" w:eastAsia="zh-CN"/>
        </w:rPr>
      </w:pPr>
      <w:bookmarkStart w:id="261" w:name="_Toc30451"/>
      <w:bookmarkStart w:id="262" w:name="_Toc28294"/>
      <w:bookmarkStart w:id="263" w:name="_Toc745"/>
      <w:bookmarkStart w:id="264" w:name="_Toc29229"/>
      <w:r>
        <w:rPr>
          <w:rFonts w:hint="eastAsia"/>
          <w:lang w:val="en-US" w:eastAsia="zh-CN"/>
        </w:rPr>
        <w:t>系统测试</w:t>
      </w:r>
      <w:bookmarkEnd w:id="261"/>
      <w:bookmarkEnd w:id="262"/>
      <w:bookmarkEnd w:id="263"/>
      <w:bookmarkEnd w:id="264"/>
    </w:p>
    <w:p>
      <w:pPr>
        <w:spacing w:line="460" w:lineRule="exact"/>
        <w:ind w:firstLine="482"/>
        <w:rPr>
          <w:rFonts w:hint="eastAsia"/>
        </w:rPr>
      </w:pPr>
      <w:r>
        <w:rPr>
          <w:rFonts w:hint="eastAsia"/>
        </w:rPr>
        <w:t>系统测试是软件设计的最后一道工序，也是非常重要的一步。用于检查软件的质量、性能、可靠性等是否符合用户需求。一套严谨的、规范的、完善的测试过程将大大提高软件的质量、可信度、可靠性，降低软件的出错率，降低用户风险系数。通常系统测试包括：功能测试，安全测试，可用性测试，性能测试、兼容性测试等方面。</w:t>
      </w:r>
    </w:p>
    <w:p>
      <w:pPr>
        <w:pStyle w:val="3"/>
        <w:rPr>
          <w:rFonts w:hint="eastAsia"/>
        </w:rPr>
      </w:pPr>
      <w:bookmarkStart w:id="265" w:name="_Toc480489700"/>
      <w:bookmarkStart w:id="266" w:name="_Toc471756131"/>
      <w:bookmarkStart w:id="267" w:name="_Toc508125649"/>
      <w:bookmarkStart w:id="268" w:name="_Toc7702"/>
      <w:bookmarkStart w:id="269" w:name="_Toc28026"/>
      <w:bookmarkStart w:id="270" w:name="_Toc5824"/>
      <w:bookmarkStart w:id="271" w:name="_Toc10385"/>
      <w:r>
        <w:rPr>
          <w:rFonts w:hint="eastAsia"/>
          <w:lang w:val="en-US" w:eastAsia="zh-CN"/>
        </w:rPr>
        <w:t>8</w:t>
      </w:r>
      <w:r>
        <w:rPr>
          <w:rFonts w:hint="eastAsia"/>
        </w:rPr>
        <w:t>.1系统测试目的与意义</w:t>
      </w:r>
      <w:bookmarkEnd w:id="265"/>
      <w:bookmarkEnd w:id="266"/>
      <w:bookmarkEnd w:id="267"/>
      <w:bookmarkEnd w:id="268"/>
      <w:bookmarkEnd w:id="269"/>
      <w:bookmarkEnd w:id="270"/>
      <w:bookmarkEnd w:id="271"/>
    </w:p>
    <w:p>
      <w:pPr>
        <w:spacing w:line="460" w:lineRule="exact"/>
        <w:ind w:firstLine="482"/>
      </w:pPr>
      <w:r>
        <w:rPr>
          <w:rFonts w:hint="eastAsia"/>
        </w:rPr>
        <w:t>系统测试是开发一个管理信息周期中非常重要而且漫长的的阶段。其重要性体现在他是保证系统质量与可靠性的重要关口，是对整个系统开发过程的最终审查。</w:t>
      </w:r>
    </w:p>
    <w:p>
      <w:pPr>
        <w:spacing w:line="460" w:lineRule="exact"/>
        <w:ind w:firstLine="482"/>
        <w:rPr>
          <w:rFonts w:hint="eastAsia"/>
        </w:rPr>
      </w:pPr>
      <w:r>
        <w:rPr>
          <w:rFonts w:hint="eastAsia"/>
        </w:rPr>
        <w:t>系统测试的主要任务是尽可能的检查出程序中的错误，提高系统的可靠性，主要的目的是位列检验系统“做得如何”。其中这一阶段又可以分为三个步骤：模块测试；组装测试；确认测试；通过测试整个管理系统来确定能不能够满足用户的需求。通过测试发现问题以后，我们要经过不断的调试找出错误具体原因和位置，然后对其进行修改。</w:t>
      </w:r>
    </w:p>
    <w:p>
      <w:pPr>
        <w:spacing w:line="460" w:lineRule="exact"/>
        <w:ind w:firstLine="482"/>
      </w:pPr>
      <w:r>
        <w:rPr>
          <w:rFonts w:hint="eastAsia"/>
        </w:rPr>
        <w:t>系统开发完成后就需要进行系统测试，测试在一个软件的开发过程中是非常重要的，其意义在于：</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1.发现软件错误；</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2.有效定义和实现软件成分由低到高层的组装过程；</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3.验证软件是否满足任务书和系统定义文档所规定的技术要求</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4.为软件质量模型的建立提供依据。</w:t>
      </w:r>
    </w:p>
    <w:p>
      <w:pPr>
        <w:pStyle w:val="3"/>
        <w:rPr>
          <w:rFonts w:hint="eastAsia"/>
        </w:rPr>
      </w:pPr>
      <w:bookmarkStart w:id="272" w:name="_Toc471756132"/>
      <w:bookmarkStart w:id="273" w:name="_Toc480489701"/>
      <w:bookmarkStart w:id="274" w:name="_Toc508125650"/>
      <w:bookmarkStart w:id="275" w:name="_Toc24936"/>
      <w:bookmarkStart w:id="276" w:name="_Toc10628"/>
      <w:bookmarkStart w:id="277" w:name="_Toc9558"/>
      <w:bookmarkStart w:id="278" w:name="_Toc16670"/>
      <w:r>
        <w:rPr>
          <w:rFonts w:hint="eastAsia"/>
          <w:lang w:val="en-US" w:eastAsia="zh-CN"/>
        </w:rPr>
        <w:t>8</w:t>
      </w:r>
      <w:r>
        <w:rPr>
          <w:rFonts w:hint="eastAsia"/>
        </w:rPr>
        <w:t>.2测试方案计划</w:t>
      </w:r>
      <w:bookmarkEnd w:id="272"/>
      <w:bookmarkEnd w:id="273"/>
      <w:bookmarkEnd w:id="274"/>
      <w:bookmarkEnd w:id="275"/>
      <w:bookmarkEnd w:id="276"/>
      <w:bookmarkEnd w:id="277"/>
      <w:bookmarkEnd w:id="278"/>
    </w:p>
    <w:p>
      <w:pPr>
        <w:pStyle w:val="4"/>
        <w:spacing w:before="240" w:beforeLines="100" w:after="240" w:afterLines="100" w:line="360" w:lineRule="exact"/>
        <w:jc w:val="left"/>
        <w:rPr>
          <w:rFonts w:hint="eastAsia" w:asciiTheme="majorEastAsia" w:hAnsiTheme="majorEastAsia" w:eastAsiaTheme="majorEastAsia" w:cstheme="majorEastAsia"/>
          <w:b w:val="0"/>
          <w:bCs/>
          <w:kern w:val="44"/>
          <w:sz w:val="28"/>
          <w:szCs w:val="28"/>
        </w:rPr>
      </w:pPr>
      <w:bookmarkStart w:id="279" w:name="_Toc480489702"/>
      <w:bookmarkStart w:id="280" w:name="_Toc508125651"/>
      <w:bookmarkStart w:id="281" w:name="_Toc471756133"/>
      <w:bookmarkStart w:id="282" w:name="_Toc435"/>
      <w:bookmarkStart w:id="283" w:name="_Toc31913"/>
      <w:bookmarkStart w:id="284" w:name="_Toc24945"/>
      <w:bookmarkStart w:id="285" w:name="_Toc2620"/>
      <w:r>
        <w:rPr>
          <w:rFonts w:hint="eastAsia" w:asciiTheme="majorEastAsia" w:hAnsiTheme="majorEastAsia" w:eastAsiaTheme="majorEastAsia" w:cstheme="majorEastAsia"/>
          <w:b w:val="0"/>
          <w:bCs/>
          <w:kern w:val="44"/>
          <w:sz w:val="28"/>
          <w:szCs w:val="28"/>
          <w:lang w:val="en-US" w:eastAsia="zh-CN"/>
        </w:rPr>
        <w:t>8</w:t>
      </w:r>
      <w:r>
        <w:rPr>
          <w:rFonts w:hint="eastAsia" w:asciiTheme="majorEastAsia" w:hAnsiTheme="majorEastAsia" w:eastAsiaTheme="majorEastAsia" w:cstheme="majorEastAsia"/>
          <w:b w:val="0"/>
          <w:bCs/>
          <w:kern w:val="44"/>
          <w:sz w:val="28"/>
          <w:szCs w:val="28"/>
        </w:rPr>
        <w:t>.2.1测试方法</w:t>
      </w:r>
      <w:bookmarkEnd w:id="279"/>
      <w:bookmarkEnd w:id="280"/>
      <w:bookmarkEnd w:id="281"/>
      <w:bookmarkEnd w:id="282"/>
      <w:bookmarkEnd w:id="283"/>
      <w:bookmarkEnd w:id="284"/>
      <w:bookmarkEnd w:id="285"/>
    </w:p>
    <w:p>
      <w:pPr>
        <w:spacing w:line="460" w:lineRule="exact"/>
        <w:ind w:firstLine="482"/>
      </w:pPr>
      <w:r>
        <w:t>在我们设计软件的过程中，测试系统常用的测试方法主要有两种：功能测试和结构测试。</w:t>
      </w:r>
    </w:p>
    <w:p>
      <w:pPr>
        <w:spacing w:line="460" w:lineRule="exact"/>
        <w:ind w:firstLine="482"/>
      </w:pPr>
      <w:r>
        <w:t>功能测试也被叫做黑盒测试和数据驱动测试，是在已经知道系统应该具有的具体功能的情况下，通过黑盒测试来测试系统功能是不是能够正常运行。在测试时，将系统当做不能打开的盒子，在不管系统内部结构与特性的状况下进行测试，它只检查系统功能是不是根据系统说明书的规定正常运行的，同时检测系统是否能正确接收的输入信息和输出信息的正确对应，并保持系统的完整性的外部信息需求。</w:t>
      </w:r>
    </w:p>
    <w:p>
      <w:pPr>
        <w:spacing w:line="460" w:lineRule="exact"/>
        <w:ind w:firstLine="482"/>
        <w:rPr>
          <w:rFonts w:hint="eastAsia"/>
        </w:rPr>
      </w:pPr>
      <w:r>
        <w:t>白盒测试与黑盒测试相反，它了解系统内部工作的各项具体程序，能够通过测试来检查系统内部的运行是不是按照系统说明书的规定进行正常运作的，因此，白盒测试又被叫做结构测试和逻辑驱动测试。根据测试程序的结构在每个道路试验，当系统运行时不是能按预定要求正确运行，无论其功能如，白盒测试试验，道路试验是一个逻辑驱动器，这种测试主要用来软件测验。</w:t>
      </w:r>
    </w:p>
    <w:p>
      <w:pPr>
        <w:spacing w:line="460" w:lineRule="exact"/>
        <w:ind w:firstLine="482"/>
      </w:pPr>
      <w:r>
        <w:rPr>
          <w:rFonts w:hint="eastAsia"/>
        </w:rPr>
        <w:t>首先我们来说界面测试，界面测试是为了使程序在不同的的操作平台上能够运行界面，并且能够保持原来的风格。我把完整程序拷贝到Windows XP环境下，似的程序运行正常，运行界面上的字体图片等设置都能够保持得非常好。不出现字体变形等情况！</w:t>
      </w:r>
    </w:p>
    <w:p>
      <w:pPr>
        <w:spacing w:line="460" w:lineRule="exact"/>
        <w:ind w:firstLine="482"/>
      </w:pPr>
      <w:r>
        <w:rPr>
          <w:rFonts w:hint="eastAsia"/>
        </w:rPr>
        <w:t>其次进行功能测试。该系统</w:t>
      </w:r>
      <w:r>
        <w:t>测试采用</w:t>
      </w:r>
      <w:r>
        <w:rPr>
          <w:rFonts w:hint="eastAsia"/>
        </w:rPr>
        <w:t>的是单元测试，集成测试，完善性测试等多种方式进行测试。</w:t>
      </w:r>
    </w:p>
    <w:p>
      <w:pPr>
        <w:spacing w:line="460" w:lineRule="exact"/>
        <w:ind w:firstLine="482"/>
        <w:rPr>
          <w:rFonts w:hint="eastAsia"/>
        </w:rPr>
      </w:pPr>
      <w:r>
        <w:rPr>
          <w:rFonts w:hint="eastAsia"/>
        </w:rPr>
        <w:t>经过测试，所有功能都能得以实现，没有任何变形。至此，在功能的测试上也已经比较圆满的完成了。</w:t>
      </w:r>
    </w:p>
    <w:p>
      <w:pPr>
        <w:pStyle w:val="4"/>
        <w:spacing w:before="240" w:beforeLines="100" w:after="240" w:afterLines="100" w:line="360" w:lineRule="exact"/>
        <w:jc w:val="left"/>
        <w:rPr>
          <w:rFonts w:hint="eastAsia" w:asciiTheme="majorEastAsia" w:hAnsiTheme="majorEastAsia" w:eastAsiaTheme="majorEastAsia" w:cstheme="majorEastAsia"/>
          <w:b w:val="0"/>
          <w:bCs/>
          <w:kern w:val="44"/>
          <w:sz w:val="28"/>
          <w:szCs w:val="28"/>
        </w:rPr>
      </w:pPr>
      <w:bookmarkStart w:id="286" w:name="_Toc508125652"/>
      <w:bookmarkStart w:id="287" w:name="_Toc471756134"/>
      <w:bookmarkStart w:id="288" w:name="_Toc480489703"/>
      <w:bookmarkStart w:id="289" w:name="_Toc25791"/>
      <w:bookmarkStart w:id="290" w:name="_Toc6044"/>
      <w:bookmarkStart w:id="291" w:name="_Toc25337"/>
      <w:bookmarkStart w:id="292" w:name="_Toc25794"/>
      <w:r>
        <w:rPr>
          <w:rFonts w:hint="eastAsia" w:asciiTheme="majorEastAsia" w:hAnsiTheme="majorEastAsia" w:eastAsiaTheme="majorEastAsia" w:cstheme="majorEastAsia"/>
          <w:b w:val="0"/>
          <w:bCs/>
          <w:kern w:val="44"/>
          <w:sz w:val="28"/>
          <w:szCs w:val="28"/>
          <w:lang w:val="en-US" w:eastAsia="zh-CN"/>
        </w:rPr>
        <w:t>8</w:t>
      </w:r>
      <w:r>
        <w:rPr>
          <w:rFonts w:hint="eastAsia" w:asciiTheme="majorEastAsia" w:hAnsiTheme="majorEastAsia" w:eastAsiaTheme="majorEastAsia" w:cstheme="majorEastAsia"/>
          <w:b w:val="0"/>
          <w:bCs/>
          <w:kern w:val="44"/>
          <w:sz w:val="28"/>
          <w:szCs w:val="28"/>
        </w:rPr>
        <w:t>.2.2测试策略</w:t>
      </w:r>
      <w:bookmarkEnd w:id="286"/>
      <w:bookmarkEnd w:id="287"/>
      <w:bookmarkEnd w:id="288"/>
      <w:bookmarkEnd w:id="289"/>
      <w:bookmarkEnd w:id="290"/>
      <w:bookmarkEnd w:id="291"/>
      <w:bookmarkEnd w:id="292"/>
    </w:p>
    <w:p>
      <w:pPr>
        <w:spacing w:line="460" w:lineRule="exact"/>
        <w:ind w:firstLine="482"/>
      </w:pPr>
      <w:r>
        <w:rPr>
          <w:rFonts w:hint="eastAsia"/>
        </w:rPr>
        <w:t>为了方便用户使用驾驶员理论考试网站，以及尽可能减少使驾驶员理论考试网站的设计与实现的测试错误的发生。</w:t>
      </w:r>
    </w:p>
    <w:p>
      <w:pPr>
        <w:spacing w:line="460" w:lineRule="exact"/>
        <w:ind w:firstLine="482"/>
      </w:pPr>
      <w:r>
        <w:rPr>
          <w:rFonts w:hint="eastAsia"/>
        </w:rPr>
        <w:t>该测试系统的主要范围，具体测试以下三个方面：</w:t>
      </w:r>
    </w:p>
    <w:p>
      <w:pPr>
        <w:spacing w:line="460" w:lineRule="exact"/>
        <w:ind w:firstLine="482"/>
      </w:pPr>
      <w:r>
        <w:rPr>
          <w:rFonts w:hint="eastAsia"/>
        </w:rPr>
        <w:t>1、于驾驶员理论考试网站设计与实现的代码，分别进行单元测试，集成测试，系统测试，验收测试的结果；</w:t>
      </w:r>
    </w:p>
    <w:p>
      <w:pPr>
        <w:spacing w:line="460" w:lineRule="exact"/>
        <w:ind w:firstLine="482"/>
      </w:pPr>
      <w:r>
        <w:rPr>
          <w:rFonts w:hint="eastAsia"/>
        </w:rPr>
        <w:t>2、列在测试对象可以被测试或不可接受的测试的特性和功能;</w:t>
      </w:r>
    </w:p>
    <w:p>
      <w:pPr>
        <w:spacing w:line="460" w:lineRule="exact"/>
        <w:ind w:firstLine="482"/>
      </w:pPr>
      <w:r>
        <w:rPr>
          <w:rFonts w:hint="eastAsia"/>
        </w:rPr>
        <w:t>3、用于分析和文档的测试需求，该日期的书面文件不必影响的设计，开发和执行的测试。</w:t>
      </w:r>
    </w:p>
    <w:p>
      <w:pPr>
        <w:pStyle w:val="4"/>
        <w:spacing w:before="240" w:beforeLines="100" w:after="240" w:afterLines="100" w:line="360" w:lineRule="exact"/>
        <w:jc w:val="left"/>
        <w:rPr>
          <w:rFonts w:hint="eastAsia" w:asciiTheme="majorEastAsia" w:hAnsiTheme="majorEastAsia" w:eastAsiaTheme="majorEastAsia" w:cstheme="majorEastAsia"/>
          <w:b w:val="0"/>
          <w:bCs/>
          <w:kern w:val="44"/>
          <w:sz w:val="28"/>
          <w:szCs w:val="28"/>
        </w:rPr>
      </w:pPr>
      <w:bookmarkStart w:id="293" w:name="_Toc508125653"/>
      <w:bookmarkStart w:id="294" w:name="_Toc471756136"/>
      <w:bookmarkStart w:id="295" w:name="_Toc480489704"/>
      <w:bookmarkStart w:id="296" w:name="_Toc10180"/>
      <w:bookmarkStart w:id="297" w:name="_Toc19216"/>
      <w:bookmarkStart w:id="298" w:name="_Toc13443"/>
      <w:bookmarkStart w:id="299" w:name="_Toc10498"/>
      <w:r>
        <w:rPr>
          <w:rFonts w:hint="eastAsia" w:asciiTheme="majorEastAsia" w:hAnsiTheme="majorEastAsia" w:eastAsiaTheme="majorEastAsia" w:cstheme="majorEastAsia"/>
          <w:b w:val="0"/>
          <w:bCs/>
          <w:kern w:val="44"/>
          <w:sz w:val="28"/>
          <w:szCs w:val="28"/>
          <w:lang w:val="en-US" w:eastAsia="zh-CN"/>
        </w:rPr>
        <w:t>8</w:t>
      </w:r>
      <w:r>
        <w:rPr>
          <w:rFonts w:hint="eastAsia" w:asciiTheme="majorEastAsia" w:hAnsiTheme="majorEastAsia" w:eastAsiaTheme="majorEastAsia" w:cstheme="majorEastAsia"/>
          <w:b w:val="0"/>
          <w:bCs/>
          <w:kern w:val="44"/>
          <w:sz w:val="28"/>
          <w:szCs w:val="28"/>
        </w:rPr>
        <w:t>.2.3测试资源</w:t>
      </w:r>
      <w:bookmarkEnd w:id="293"/>
      <w:bookmarkEnd w:id="294"/>
      <w:bookmarkEnd w:id="295"/>
      <w:bookmarkEnd w:id="296"/>
      <w:bookmarkEnd w:id="297"/>
      <w:bookmarkEnd w:id="298"/>
      <w:bookmarkEnd w:id="299"/>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对测试资源的说明如下：</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1、开发人员要按时完成开发工作，应避免应用环境受到的限制，如网络带宽；可维护性、可移植的限制。</w:t>
      </w:r>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2、确定测试项目对外部因素存在的依赖。</w:t>
      </w: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lang w:val="en-US" w:eastAsia="zh-CN"/>
        </w:rPr>
      </w:pPr>
      <w:bookmarkStart w:id="300" w:name="_Toc12906"/>
      <w:bookmarkStart w:id="301" w:name="_Toc8066"/>
      <w:bookmarkStart w:id="302" w:name="_Toc5744"/>
      <w:bookmarkStart w:id="303" w:name="_Toc16501"/>
      <w:bookmarkStart w:id="304" w:name="_Toc480489705"/>
      <w:bookmarkStart w:id="305" w:name="_Toc471756139"/>
      <w:bookmarkStart w:id="306" w:name="_Toc508125654"/>
      <w:r>
        <w:rPr>
          <w:rFonts w:hint="eastAsia" w:asciiTheme="majorEastAsia" w:hAnsiTheme="majorEastAsia" w:eastAsiaTheme="majorEastAsia" w:cstheme="majorEastAsia"/>
          <w:kern w:val="44"/>
          <w:szCs w:val="44"/>
          <w:lang w:val="en-US" w:eastAsia="zh-CN"/>
        </w:rPr>
        <w:t>8.3 测试用例</w:t>
      </w:r>
      <w:bookmarkEnd w:id="300"/>
      <w:bookmarkEnd w:id="301"/>
      <w:bookmarkEnd w:id="302"/>
      <w:bookmarkEnd w:id="303"/>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表8-1  学员用户前台测试用例</w:t>
      </w:r>
    </w:p>
    <w:tbl>
      <w:tblPr>
        <w:tblStyle w:val="16"/>
        <w:tblW w:w="99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599"/>
        <w:gridCol w:w="2155"/>
        <w:gridCol w:w="2732"/>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1740" w:type="dxa"/>
            <w:vAlign w:val="top"/>
          </w:tcPr>
          <w:p>
            <w:pPr>
              <w:jc w:val="center"/>
              <w:rPr>
                <w:rFonts w:hint="eastAsia" w:ascii="宋体" w:hAnsi="宋体" w:cs="宋体"/>
                <w:b/>
                <w:szCs w:val="24"/>
              </w:rPr>
            </w:pPr>
            <w:r>
              <w:rPr>
                <w:rFonts w:hint="eastAsia" w:ascii="宋体" w:hAnsi="宋体" w:cs="宋体"/>
                <w:b/>
                <w:szCs w:val="24"/>
              </w:rPr>
              <w:t>测试用例</w:t>
            </w:r>
          </w:p>
        </w:tc>
        <w:tc>
          <w:tcPr>
            <w:tcW w:w="1599" w:type="dxa"/>
            <w:vAlign w:val="top"/>
          </w:tcPr>
          <w:p>
            <w:pPr>
              <w:jc w:val="center"/>
              <w:rPr>
                <w:rFonts w:hint="eastAsia" w:ascii="宋体" w:hAnsi="宋体" w:cs="宋体"/>
                <w:b/>
                <w:szCs w:val="24"/>
              </w:rPr>
            </w:pPr>
            <w:r>
              <w:rPr>
                <w:rFonts w:hint="eastAsia" w:ascii="宋体" w:hAnsi="宋体" w:cs="宋体"/>
                <w:b/>
                <w:szCs w:val="24"/>
              </w:rPr>
              <w:t>场景</w:t>
            </w:r>
          </w:p>
        </w:tc>
        <w:tc>
          <w:tcPr>
            <w:tcW w:w="2155" w:type="dxa"/>
            <w:vAlign w:val="top"/>
          </w:tcPr>
          <w:p>
            <w:pPr>
              <w:jc w:val="center"/>
              <w:rPr>
                <w:rFonts w:hint="eastAsia" w:ascii="宋体" w:hAnsi="宋体" w:cs="宋体"/>
                <w:b/>
                <w:szCs w:val="24"/>
              </w:rPr>
            </w:pPr>
            <w:r>
              <w:rPr>
                <w:rFonts w:hint="eastAsia" w:ascii="宋体" w:hAnsi="宋体" w:cs="宋体"/>
                <w:b/>
                <w:szCs w:val="24"/>
              </w:rPr>
              <w:t>测试用例</w:t>
            </w:r>
          </w:p>
        </w:tc>
        <w:tc>
          <w:tcPr>
            <w:tcW w:w="2732" w:type="dxa"/>
            <w:vAlign w:val="top"/>
          </w:tcPr>
          <w:p>
            <w:pPr>
              <w:jc w:val="center"/>
              <w:rPr>
                <w:rFonts w:hint="eastAsia" w:ascii="宋体" w:hAnsi="宋体" w:cs="宋体"/>
                <w:b/>
                <w:szCs w:val="24"/>
              </w:rPr>
            </w:pPr>
            <w:r>
              <w:rPr>
                <w:rFonts w:hint="eastAsia" w:ascii="宋体" w:hAnsi="宋体" w:cs="宋体"/>
                <w:b/>
                <w:szCs w:val="24"/>
              </w:rPr>
              <w:t>预期结果</w:t>
            </w:r>
          </w:p>
        </w:tc>
        <w:tc>
          <w:tcPr>
            <w:tcW w:w="1714" w:type="dxa"/>
            <w:vAlign w:val="top"/>
          </w:tcPr>
          <w:p>
            <w:pPr>
              <w:jc w:val="center"/>
              <w:rPr>
                <w:rFonts w:hint="eastAsia" w:ascii="宋体" w:hAnsi="宋体" w:cs="宋体"/>
                <w:b/>
                <w:szCs w:val="24"/>
              </w:rPr>
            </w:pPr>
            <w:r>
              <w:rPr>
                <w:rFonts w:hint="eastAsia" w:ascii="宋体" w:hAnsi="宋体" w:cs="宋体"/>
                <w:b/>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3" w:hRule="atLeast"/>
        </w:trPr>
        <w:tc>
          <w:tcPr>
            <w:tcW w:w="1740" w:type="dxa"/>
            <w:vAlign w:val="top"/>
          </w:tcPr>
          <w:p>
            <w:pPr>
              <w:jc w:val="center"/>
              <w:rPr>
                <w:rFonts w:hint="eastAsia" w:ascii="宋体" w:hAnsi="宋体" w:cs="宋体"/>
              </w:rPr>
            </w:pPr>
          </w:p>
          <w:p>
            <w:pPr>
              <w:jc w:val="both"/>
              <w:rPr>
                <w:rFonts w:hint="eastAsia" w:ascii="宋体" w:hAnsi="宋体" w:cs="宋体"/>
              </w:rPr>
            </w:pPr>
          </w:p>
          <w:p>
            <w:pPr>
              <w:jc w:val="center"/>
              <w:rPr>
                <w:rFonts w:hint="eastAsia" w:ascii="宋体" w:hAnsi="宋体" w:cs="宋体"/>
              </w:rPr>
            </w:pPr>
            <w:r>
              <w:rPr>
                <w:rFonts w:hint="eastAsia" w:ascii="宋体" w:hAnsi="宋体" w:cs="宋体"/>
              </w:rPr>
              <w:t>JT1</w:t>
            </w:r>
          </w:p>
        </w:tc>
        <w:tc>
          <w:tcPr>
            <w:tcW w:w="1599" w:type="dxa"/>
            <w:vAlign w:val="top"/>
          </w:tcPr>
          <w:p>
            <w:pPr>
              <w:jc w:val="center"/>
              <w:rPr>
                <w:rFonts w:hint="eastAsia" w:ascii="宋体" w:hAnsi="宋体" w:cs="宋体"/>
              </w:rPr>
            </w:pPr>
          </w:p>
          <w:p>
            <w:pPr>
              <w:jc w:val="both"/>
              <w:rPr>
                <w:rFonts w:hint="eastAsia" w:ascii="宋体" w:hAnsi="宋体" w:cs="宋体"/>
              </w:rPr>
            </w:pPr>
          </w:p>
          <w:p>
            <w:pPr>
              <w:jc w:val="center"/>
              <w:rPr>
                <w:rFonts w:hint="eastAsia" w:ascii="宋体" w:hAnsi="宋体" w:cs="宋体"/>
              </w:rPr>
            </w:pPr>
            <w:r>
              <w:rPr>
                <w:rFonts w:hint="eastAsia" w:ascii="宋体" w:hAnsi="宋体" w:cs="宋体"/>
                <w:lang w:val="en-US" w:eastAsia="zh-CN"/>
              </w:rPr>
              <w:t>学员</w:t>
            </w:r>
            <w:r>
              <w:rPr>
                <w:rFonts w:hint="eastAsia" w:ascii="宋体" w:hAnsi="宋体" w:cs="宋体"/>
              </w:rPr>
              <w:t>用户登录</w:t>
            </w:r>
          </w:p>
        </w:tc>
        <w:tc>
          <w:tcPr>
            <w:tcW w:w="2155" w:type="dxa"/>
            <w:vAlign w:val="top"/>
          </w:tcPr>
          <w:p>
            <w:pPr>
              <w:rPr>
                <w:rFonts w:hint="eastAsia" w:ascii="宋体" w:hAnsi="宋体" w:cs="宋体"/>
              </w:rPr>
            </w:pPr>
            <w:r>
              <w:rPr>
                <w:rFonts w:hint="eastAsia" w:ascii="宋体" w:hAnsi="宋体" w:cs="宋体"/>
              </w:rPr>
              <w:t>打开前台登录页，输入用户ID，密码后点击登录，登录系统，跳转至前台主页。</w:t>
            </w:r>
          </w:p>
        </w:tc>
        <w:tc>
          <w:tcPr>
            <w:tcW w:w="2732" w:type="dxa"/>
            <w:vAlign w:val="top"/>
          </w:tcPr>
          <w:p>
            <w:pPr>
              <w:jc w:val="left"/>
              <w:rPr>
                <w:rFonts w:hint="eastAsia" w:ascii="宋体" w:hAnsi="宋体" w:cs="宋体"/>
              </w:rPr>
            </w:pPr>
            <w:r>
              <w:rPr>
                <w:rFonts w:hint="eastAsia" w:ascii="宋体" w:hAnsi="宋体" w:cs="宋体"/>
              </w:rPr>
              <w:t>判断用户ID和密码是否正确和是否为空。如果正确，成功登录。否则，提示出错信息，要重新输入。</w:t>
            </w:r>
          </w:p>
        </w:tc>
        <w:tc>
          <w:tcPr>
            <w:tcW w:w="1714" w:type="dxa"/>
            <w:vAlign w:val="top"/>
          </w:tcPr>
          <w:p>
            <w:pPr>
              <w:jc w:val="center"/>
              <w:rPr>
                <w:rFonts w:hint="eastAsia" w:ascii="宋体" w:hAnsi="宋体" w:cs="宋体"/>
                <w:szCs w:val="24"/>
              </w:rPr>
            </w:pPr>
            <w:r>
              <w:rPr>
                <w:rFonts w:hint="eastAsia" w:ascii="宋体" w:hAnsi="宋体" w:cs="宋体"/>
                <w:szCs w:val="24"/>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8" w:hRule="atLeast"/>
        </w:trPr>
        <w:tc>
          <w:tcPr>
            <w:tcW w:w="1740" w:type="dxa"/>
            <w:vAlign w:val="top"/>
          </w:tcPr>
          <w:p>
            <w:pPr>
              <w:jc w:val="center"/>
              <w:rPr>
                <w:rFonts w:hint="eastAsia" w:ascii="宋体" w:hAnsi="宋体" w:cs="宋体"/>
              </w:rPr>
            </w:pPr>
          </w:p>
          <w:p>
            <w:pPr>
              <w:jc w:val="both"/>
              <w:rPr>
                <w:rFonts w:hint="eastAsia" w:ascii="宋体" w:hAnsi="宋体" w:cs="宋体"/>
              </w:rPr>
            </w:pPr>
          </w:p>
          <w:p>
            <w:pPr>
              <w:jc w:val="center"/>
              <w:rPr>
                <w:rFonts w:hint="eastAsia" w:ascii="宋体" w:hAnsi="宋体" w:cs="宋体"/>
              </w:rPr>
            </w:pPr>
            <w:r>
              <w:rPr>
                <w:rFonts w:hint="eastAsia" w:ascii="宋体" w:hAnsi="宋体" w:cs="宋体"/>
              </w:rPr>
              <w:t>JT2</w:t>
            </w:r>
          </w:p>
        </w:tc>
        <w:tc>
          <w:tcPr>
            <w:tcW w:w="1599" w:type="dxa"/>
            <w:vAlign w:val="top"/>
          </w:tcPr>
          <w:p>
            <w:pPr>
              <w:jc w:val="center"/>
              <w:rPr>
                <w:rFonts w:hint="eastAsia" w:ascii="宋体" w:hAnsi="宋体" w:cs="宋体"/>
              </w:rPr>
            </w:pPr>
          </w:p>
          <w:p>
            <w:pPr>
              <w:jc w:val="both"/>
              <w:rPr>
                <w:rFonts w:hint="eastAsia" w:ascii="宋体" w:hAnsi="宋体" w:cs="宋体"/>
              </w:rPr>
            </w:pPr>
          </w:p>
          <w:p>
            <w:pPr>
              <w:jc w:val="center"/>
              <w:rPr>
                <w:rFonts w:hint="eastAsia" w:ascii="宋体" w:hAnsi="宋体" w:cs="宋体"/>
              </w:rPr>
            </w:pPr>
            <w:r>
              <w:rPr>
                <w:rFonts w:hint="eastAsia" w:ascii="宋体" w:hAnsi="宋体" w:cs="宋体"/>
              </w:rPr>
              <w:t>显示</w:t>
            </w:r>
            <w:r>
              <w:rPr>
                <w:rFonts w:hint="eastAsia" w:ascii="宋体" w:hAnsi="宋体" w:cs="宋体"/>
                <w:lang w:val="en-US" w:eastAsia="zh-CN"/>
              </w:rPr>
              <w:t>个人中心</w:t>
            </w:r>
          </w:p>
        </w:tc>
        <w:tc>
          <w:tcPr>
            <w:tcW w:w="2155" w:type="dxa"/>
            <w:vAlign w:val="top"/>
          </w:tcPr>
          <w:p>
            <w:pPr>
              <w:rPr>
                <w:rFonts w:hint="eastAsia" w:ascii="宋体" w:hAnsi="宋体" w:cs="宋体"/>
              </w:rPr>
            </w:pPr>
            <w:r>
              <w:rPr>
                <w:rFonts w:hint="eastAsia" w:ascii="宋体" w:hAnsi="宋体" w:cs="宋体"/>
              </w:rPr>
              <w:t>登录进入前台系统，看</w:t>
            </w:r>
            <w:r>
              <w:rPr>
                <w:rFonts w:hint="eastAsia" w:ascii="宋体" w:hAnsi="宋体" w:cs="宋体"/>
                <w:lang w:val="en-US" w:eastAsia="zh-CN"/>
              </w:rPr>
              <w:t>个人中心能否正常打开</w:t>
            </w:r>
          </w:p>
        </w:tc>
        <w:tc>
          <w:tcPr>
            <w:tcW w:w="2732" w:type="dxa"/>
            <w:vAlign w:val="top"/>
          </w:tcPr>
          <w:p>
            <w:pPr>
              <w:rPr>
                <w:rFonts w:hint="eastAsia" w:ascii="宋体" w:hAnsi="宋体" w:cs="宋体"/>
              </w:rPr>
            </w:pPr>
            <w:r>
              <w:rPr>
                <w:rFonts w:hint="eastAsia" w:ascii="宋体" w:hAnsi="宋体" w:cs="宋体"/>
                <w:lang w:val="en-US" w:eastAsia="zh-CN"/>
              </w:rPr>
              <w:t>个人中心正常打开</w:t>
            </w:r>
            <w:r>
              <w:rPr>
                <w:rFonts w:hint="eastAsia" w:ascii="宋体" w:hAnsi="宋体" w:cs="宋体"/>
              </w:rPr>
              <w:t>。</w:t>
            </w:r>
          </w:p>
        </w:tc>
        <w:tc>
          <w:tcPr>
            <w:tcW w:w="1714" w:type="dxa"/>
            <w:vAlign w:val="top"/>
          </w:tcPr>
          <w:p>
            <w:pPr>
              <w:jc w:val="center"/>
              <w:rPr>
                <w:rFonts w:hint="eastAsia" w:ascii="宋体" w:hAnsi="宋体" w:cs="宋体"/>
                <w:szCs w:val="24"/>
              </w:rPr>
            </w:pPr>
            <w:r>
              <w:rPr>
                <w:rFonts w:hint="eastAsia" w:ascii="宋体" w:hAnsi="宋体" w:cs="宋体"/>
                <w:szCs w:val="24"/>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5" w:hRule="atLeast"/>
        </w:trPr>
        <w:tc>
          <w:tcPr>
            <w:tcW w:w="1740" w:type="dxa"/>
            <w:vAlign w:val="top"/>
          </w:tcPr>
          <w:p>
            <w:pPr>
              <w:jc w:val="center"/>
              <w:rPr>
                <w:rFonts w:hint="eastAsia" w:ascii="宋体" w:hAnsi="宋体" w:cs="宋体"/>
              </w:rPr>
            </w:pPr>
          </w:p>
          <w:p>
            <w:pPr>
              <w:jc w:val="center"/>
              <w:rPr>
                <w:rFonts w:hint="eastAsia" w:ascii="宋体" w:hAnsi="宋体" w:cs="宋体"/>
              </w:rPr>
            </w:pPr>
            <w:r>
              <w:rPr>
                <w:rFonts w:hint="eastAsia" w:ascii="宋体" w:hAnsi="宋体" w:cs="宋体"/>
              </w:rPr>
              <w:t>JT3</w:t>
            </w:r>
          </w:p>
        </w:tc>
        <w:tc>
          <w:tcPr>
            <w:tcW w:w="1599" w:type="dxa"/>
            <w:vAlign w:val="top"/>
          </w:tcPr>
          <w:p>
            <w:pPr>
              <w:jc w:val="center"/>
              <w:rPr>
                <w:rFonts w:hint="eastAsia" w:ascii="宋体" w:hAnsi="宋体" w:cs="宋体"/>
              </w:rPr>
            </w:pPr>
          </w:p>
          <w:p>
            <w:pPr>
              <w:jc w:val="center"/>
              <w:rPr>
                <w:rFonts w:hint="eastAsia" w:ascii="宋体" w:hAnsi="宋体" w:cs="宋体"/>
              </w:rPr>
            </w:pPr>
            <w:r>
              <w:rPr>
                <w:rFonts w:hint="eastAsia" w:ascii="宋体" w:hAnsi="宋体" w:cs="宋体"/>
                <w:lang w:val="en-US" w:eastAsia="zh-CN"/>
              </w:rPr>
              <w:t xml:space="preserve"> 查看并修改</w:t>
            </w:r>
            <w:r>
              <w:rPr>
                <w:rFonts w:hint="eastAsia" w:ascii="宋体" w:hAnsi="宋体" w:cs="宋体"/>
              </w:rPr>
              <w:t>信息</w:t>
            </w:r>
          </w:p>
        </w:tc>
        <w:tc>
          <w:tcPr>
            <w:tcW w:w="2155" w:type="dxa"/>
            <w:vAlign w:val="top"/>
          </w:tcPr>
          <w:p>
            <w:pPr>
              <w:rPr>
                <w:rFonts w:hint="eastAsia" w:ascii="宋体" w:hAnsi="宋体" w:cs="宋体"/>
              </w:rPr>
            </w:pPr>
            <w:r>
              <w:rPr>
                <w:rFonts w:hint="eastAsia" w:ascii="宋体" w:hAnsi="宋体" w:cs="宋体"/>
              </w:rPr>
              <w:t>点击相应按钮，跳转到</w:t>
            </w:r>
            <w:r>
              <w:rPr>
                <w:rFonts w:hint="eastAsia" w:ascii="宋体" w:hAnsi="宋体" w:cs="宋体"/>
                <w:lang w:val="en-US" w:eastAsia="zh-CN"/>
              </w:rPr>
              <w:t>个人信息</w:t>
            </w:r>
            <w:r>
              <w:rPr>
                <w:rFonts w:hint="eastAsia" w:ascii="宋体" w:hAnsi="宋体" w:cs="宋体"/>
              </w:rPr>
              <w:t>页面，</w:t>
            </w:r>
            <w:r>
              <w:rPr>
                <w:rFonts w:hint="eastAsia" w:ascii="宋体" w:hAnsi="宋体" w:cs="宋体"/>
                <w:lang w:val="en-US" w:eastAsia="zh-CN"/>
              </w:rPr>
              <w:t>查看并修改</w:t>
            </w:r>
          </w:p>
        </w:tc>
        <w:tc>
          <w:tcPr>
            <w:tcW w:w="2732" w:type="dxa"/>
            <w:vAlign w:val="top"/>
          </w:tcPr>
          <w:p>
            <w:pPr>
              <w:rPr>
                <w:rFonts w:hint="eastAsia" w:ascii="宋体" w:hAnsi="宋体" w:cs="宋体"/>
              </w:rPr>
            </w:pPr>
            <w:r>
              <w:rPr>
                <w:rFonts w:hint="eastAsia" w:ascii="宋体" w:hAnsi="宋体" w:cs="宋体"/>
              </w:rPr>
              <w:t>页面正常显示并且</w:t>
            </w:r>
            <w:r>
              <w:rPr>
                <w:rFonts w:hint="eastAsia" w:ascii="宋体" w:hAnsi="宋体" w:cs="宋体"/>
                <w:lang w:val="en-US" w:eastAsia="zh-CN"/>
              </w:rPr>
              <w:t>修改个人</w:t>
            </w:r>
            <w:r>
              <w:rPr>
                <w:rFonts w:hint="eastAsia" w:ascii="宋体" w:hAnsi="宋体" w:cs="宋体"/>
              </w:rPr>
              <w:t>信息成功并弹</w:t>
            </w:r>
            <w:r>
              <w:rPr>
                <w:rFonts w:hint="eastAsia" w:ascii="宋体" w:hAnsi="宋体" w:cs="宋体"/>
                <w:lang w:val="en-US" w:eastAsia="zh-CN"/>
              </w:rPr>
              <w:t>出提示</w:t>
            </w:r>
            <w:r>
              <w:rPr>
                <w:rFonts w:hint="eastAsia" w:ascii="宋体" w:hAnsi="宋体" w:cs="宋体"/>
              </w:rPr>
              <w:t>框。</w:t>
            </w:r>
          </w:p>
        </w:tc>
        <w:tc>
          <w:tcPr>
            <w:tcW w:w="1714" w:type="dxa"/>
            <w:vAlign w:val="top"/>
          </w:tcPr>
          <w:p>
            <w:pPr>
              <w:jc w:val="center"/>
              <w:rPr>
                <w:rFonts w:hint="eastAsia" w:ascii="宋体" w:hAnsi="宋体" w:cs="宋体"/>
                <w:szCs w:val="24"/>
              </w:rPr>
            </w:pPr>
            <w:r>
              <w:rPr>
                <w:rFonts w:hint="eastAsia" w:ascii="宋体" w:hAnsi="宋体" w:cs="宋体"/>
                <w:szCs w:val="24"/>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6" w:hRule="atLeast"/>
        </w:trPr>
        <w:tc>
          <w:tcPr>
            <w:tcW w:w="1740" w:type="dxa"/>
            <w:vAlign w:val="top"/>
          </w:tcPr>
          <w:p>
            <w:pPr>
              <w:jc w:val="center"/>
              <w:rPr>
                <w:rFonts w:hint="eastAsia" w:ascii="宋体" w:hAnsi="宋体" w:cs="宋体"/>
              </w:rPr>
            </w:pPr>
          </w:p>
          <w:p>
            <w:pPr>
              <w:ind w:firstLine="480" w:firstLineChars="200"/>
              <w:jc w:val="both"/>
              <w:rPr>
                <w:rFonts w:hint="eastAsia" w:ascii="宋体" w:hAnsi="宋体" w:cs="宋体"/>
              </w:rPr>
            </w:pPr>
            <w:r>
              <w:rPr>
                <w:rFonts w:hint="eastAsia" w:ascii="宋体" w:hAnsi="宋体" w:cs="宋体"/>
              </w:rPr>
              <w:t>JT4</w:t>
            </w:r>
          </w:p>
        </w:tc>
        <w:tc>
          <w:tcPr>
            <w:tcW w:w="1599" w:type="dxa"/>
            <w:vAlign w:val="top"/>
          </w:tcPr>
          <w:p>
            <w:pPr>
              <w:jc w:val="center"/>
              <w:rPr>
                <w:rFonts w:hint="eastAsia" w:ascii="宋体" w:hAnsi="宋体" w:cs="宋体"/>
              </w:rPr>
            </w:pPr>
          </w:p>
          <w:p>
            <w:pPr>
              <w:jc w:val="center"/>
              <w:rPr>
                <w:rFonts w:hint="eastAsia" w:ascii="宋体" w:hAnsi="宋体" w:cs="宋体" w:eastAsiaTheme="minorEastAsia"/>
                <w:lang w:val="en-US" w:eastAsia="zh-CN"/>
              </w:rPr>
            </w:pPr>
            <w:r>
              <w:rPr>
                <w:rFonts w:hint="eastAsia" w:ascii="宋体" w:hAnsi="宋体" w:cs="宋体"/>
                <w:lang w:val="en-US" w:eastAsia="zh-CN"/>
              </w:rPr>
              <w:t>模拟练习考试</w:t>
            </w:r>
          </w:p>
        </w:tc>
        <w:tc>
          <w:tcPr>
            <w:tcW w:w="2155" w:type="dxa"/>
            <w:vAlign w:val="top"/>
          </w:tcPr>
          <w:p>
            <w:pPr>
              <w:rPr>
                <w:rFonts w:hint="eastAsia" w:ascii="宋体" w:hAnsi="宋体" w:cs="宋体" w:eastAsiaTheme="minorEastAsia"/>
                <w:lang w:val="en-US" w:eastAsia="zh-CN"/>
              </w:rPr>
            </w:pPr>
            <w:r>
              <w:rPr>
                <w:rFonts w:hint="eastAsia" w:ascii="宋体" w:hAnsi="宋体" w:cs="宋体"/>
                <w:lang w:val="en-US" w:eastAsia="zh-CN"/>
              </w:rPr>
              <w:t>点击考试按钮，进入考试页面，做完点击提交</w:t>
            </w:r>
          </w:p>
        </w:tc>
        <w:tc>
          <w:tcPr>
            <w:tcW w:w="2732" w:type="dxa"/>
            <w:vAlign w:val="top"/>
          </w:tcPr>
          <w:p>
            <w:pPr>
              <w:rPr>
                <w:rFonts w:hint="eastAsia" w:ascii="宋体" w:hAnsi="宋体" w:cs="宋体" w:eastAsiaTheme="minorEastAsia"/>
                <w:lang w:val="en-US" w:eastAsia="zh-CN"/>
              </w:rPr>
            </w:pPr>
            <w:r>
              <w:rPr>
                <w:rFonts w:hint="eastAsia" w:ascii="宋体" w:hAnsi="宋体" w:cs="宋体"/>
                <w:lang w:val="en-US" w:eastAsia="zh-CN"/>
              </w:rPr>
              <w:t>成功进入考试页面，提交后显示考试分数</w:t>
            </w:r>
          </w:p>
        </w:tc>
        <w:tc>
          <w:tcPr>
            <w:tcW w:w="1714" w:type="dxa"/>
            <w:vAlign w:val="top"/>
          </w:tcPr>
          <w:p>
            <w:pPr>
              <w:jc w:val="center"/>
              <w:rPr>
                <w:rFonts w:hint="eastAsia" w:ascii="宋体" w:hAnsi="宋体" w:cs="宋体"/>
                <w:szCs w:val="24"/>
              </w:rPr>
            </w:pPr>
            <w:r>
              <w:rPr>
                <w:rFonts w:hint="eastAsia" w:ascii="宋体" w:hAnsi="宋体" w:cs="宋体"/>
                <w:szCs w:val="24"/>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6" w:hRule="atLeast"/>
        </w:trPr>
        <w:tc>
          <w:tcPr>
            <w:tcW w:w="1740" w:type="dxa"/>
            <w:vAlign w:val="top"/>
          </w:tcPr>
          <w:p>
            <w:pPr>
              <w:jc w:val="center"/>
              <w:rPr>
                <w:rFonts w:hint="eastAsia" w:ascii="宋体" w:hAnsi="宋体" w:cs="宋体"/>
              </w:rPr>
            </w:pPr>
          </w:p>
          <w:p>
            <w:pPr>
              <w:jc w:val="center"/>
              <w:rPr>
                <w:rFonts w:hint="eastAsia" w:ascii="宋体" w:hAnsi="宋体" w:cs="宋体" w:eastAsiaTheme="minorEastAsia"/>
                <w:lang w:val="en-US" w:eastAsia="zh-CN"/>
              </w:rPr>
            </w:pPr>
            <w:r>
              <w:rPr>
                <w:rFonts w:hint="eastAsia" w:ascii="宋体" w:hAnsi="宋体" w:cs="宋体"/>
                <w:lang w:val="en-US" w:eastAsia="zh-CN"/>
              </w:rPr>
              <w:t>JT5</w:t>
            </w:r>
          </w:p>
        </w:tc>
        <w:tc>
          <w:tcPr>
            <w:tcW w:w="1599" w:type="dxa"/>
            <w:vAlign w:val="top"/>
          </w:tcPr>
          <w:p>
            <w:pPr>
              <w:jc w:val="center"/>
              <w:rPr>
                <w:rFonts w:hint="eastAsia" w:ascii="宋体" w:hAnsi="宋体" w:cs="宋体"/>
                <w:lang w:val="en-US" w:eastAsia="zh-CN"/>
              </w:rPr>
            </w:pPr>
          </w:p>
          <w:p>
            <w:pPr>
              <w:jc w:val="center"/>
              <w:rPr>
                <w:rFonts w:hint="eastAsia" w:ascii="宋体" w:hAnsi="宋体" w:cs="宋体"/>
                <w:lang w:val="en-US" w:eastAsia="zh-CN"/>
              </w:rPr>
            </w:pPr>
            <w:r>
              <w:rPr>
                <w:rFonts w:hint="eastAsia" w:ascii="宋体" w:hAnsi="宋体" w:cs="宋体"/>
                <w:lang w:val="en-US" w:eastAsia="zh-CN"/>
              </w:rPr>
              <w:t>查看错题</w:t>
            </w:r>
          </w:p>
        </w:tc>
        <w:tc>
          <w:tcPr>
            <w:tcW w:w="2155" w:type="dxa"/>
            <w:vAlign w:val="top"/>
          </w:tcPr>
          <w:p>
            <w:pPr>
              <w:rPr>
                <w:rFonts w:hint="eastAsia" w:ascii="宋体" w:hAnsi="宋体" w:cs="宋体"/>
                <w:lang w:val="en-US" w:eastAsia="zh-CN"/>
              </w:rPr>
            </w:pPr>
          </w:p>
          <w:p>
            <w:pPr>
              <w:rPr>
                <w:rFonts w:hint="eastAsia" w:ascii="宋体" w:hAnsi="宋体" w:cs="宋体"/>
                <w:lang w:val="en-US" w:eastAsia="zh-CN"/>
              </w:rPr>
            </w:pPr>
            <w:r>
              <w:rPr>
                <w:rFonts w:hint="eastAsia" w:ascii="宋体" w:hAnsi="宋体" w:cs="宋体"/>
                <w:lang w:val="en-US" w:eastAsia="zh-CN"/>
              </w:rPr>
              <w:t>点击我的错题按钮</w:t>
            </w:r>
          </w:p>
        </w:tc>
        <w:tc>
          <w:tcPr>
            <w:tcW w:w="2732" w:type="dxa"/>
            <w:vAlign w:val="top"/>
          </w:tcPr>
          <w:p>
            <w:pPr>
              <w:rPr>
                <w:rFonts w:hint="eastAsia" w:ascii="宋体" w:hAnsi="宋体" w:cs="宋体"/>
                <w:lang w:val="en-US" w:eastAsia="zh-CN"/>
              </w:rPr>
            </w:pPr>
            <w:r>
              <w:rPr>
                <w:rFonts w:hint="eastAsia" w:ascii="宋体" w:hAnsi="宋体" w:cs="宋体"/>
                <w:lang w:val="en-US" w:eastAsia="zh-CN"/>
              </w:rPr>
              <w:t>成功显示练习考试中做错的题目</w:t>
            </w:r>
          </w:p>
        </w:tc>
        <w:tc>
          <w:tcPr>
            <w:tcW w:w="1714" w:type="dxa"/>
            <w:vAlign w:val="top"/>
          </w:tcPr>
          <w:p>
            <w:pPr>
              <w:jc w:val="center"/>
              <w:rPr>
                <w:rFonts w:hint="eastAsia" w:ascii="宋体" w:hAnsi="宋体" w:cs="宋体" w:eastAsiaTheme="minorEastAsia"/>
                <w:szCs w:val="24"/>
                <w:lang w:val="en-US" w:eastAsia="zh-CN"/>
              </w:rPr>
            </w:pPr>
            <w:r>
              <w:rPr>
                <w:rFonts w:hint="eastAsia" w:ascii="宋体" w:hAnsi="宋体" w:cs="宋体"/>
                <w:szCs w:val="24"/>
                <w:lang w:val="en-US" w:eastAsia="zh-CN"/>
              </w:rPr>
              <w:t>同预期</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表8-</w:t>
      </w:r>
      <w:r>
        <w:rPr>
          <w:rFonts w:hint="eastAsia" w:asciiTheme="minorEastAsia" w:hAnsiTheme="minorEastAsia" w:cstheme="minorEastAsia"/>
          <w:b/>
          <w:bCs/>
          <w:sz w:val="21"/>
          <w:szCs w:val="21"/>
          <w:lang w:val="en-US" w:eastAsia="zh-CN"/>
        </w:rPr>
        <w:t>2</w:t>
      </w:r>
      <w:r>
        <w:rPr>
          <w:rFonts w:hint="eastAsia" w:asciiTheme="minorEastAsia" w:hAnsiTheme="minorEastAsia" w:eastAsiaTheme="minorEastAsia" w:cstheme="minorEastAsia"/>
          <w:b/>
          <w:bCs/>
          <w:sz w:val="21"/>
          <w:szCs w:val="21"/>
          <w:lang w:val="en-US" w:eastAsia="zh-CN"/>
        </w:rPr>
        <w:t xml:space="preserve">  </w:t>
      </w:r>
      <w:r>
        <w:rPr>
          <w:rFonts w:hint="eastAsia" w:asciiTheme="minorEastAsia" w:hAnsiTheme="minorEastAsia" w:cstheme="minorEastAsia"/>
          <w:b/>
          <w:bCs/>
          <w:sz w:val="21"/>
          <w:szCs w:val="21"/>
          <w:lang w:val="en-US" w:eastAsia="zh-CN"/>
        </w:rPr>
        <w:t>管理员后</w:t>
      </w:r>
      <w:r>
        <w:rPr>
          <w:rFonts w:hint="eastAsia" w:asciiTheme="minorEastAsia" w:hAnsiTheme="minorEastAsia" w:eastAsiaTheme="minorEastAsia" w:cstheme="minorEastAsia"/>
          <w:b/>
          <w:bCs/>
          <w:sz w:val="21"/>
          <w:szCs w:val="21"/>
          <w:lang w:val="en-US" w:eastAsia="zh-CN"/>
        </w:rPr>
        <w:t>台测试用例</w:t>
      </w:r>
    </w:p>
    <w:tbl>
      <w:tblPr>
        <w:tblStyle w:val="16"/>
        <w:tblW w:w="9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6"/>
        <w:gridCol w:w="1574"/>
        <w:gridCol w:w="2124"/>
        <w:gridCol w:w="3041"/>
        <w:gridCol w:w="2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2" w:hRule="atLeast"/>
        </w:trPr>
        <w:tc>
          <w:tcPr>
            <w:tcW w:w="986" w:type="dxa"/>
            <w:vAlign w:val="top"/>
          </w:tcPr>
          <w:p>
            <w:pPr>
              <w:jc w:val="center"/>
              <w:rPr>
                <w:rFonts w:hint="eastAsia" w:ascii="宋体" w:hAnsi="宋体" w:cs="宋体"/>
                <w:b/>
                <w:szCs w:val="24"/>
              </w:rPr>
            </w:pPr>
            <w:r>
              <w:rPr>
                <w:rFonts w:hint="eastAsia" w:ascii="宋体" w:hAnsi="宋体" w:cs="宋体"/>
                <w:b/>
                <w:szCs w:val="24"/>
              </w:rPr>
              <w:t>测试用例</w:t>
            </w:r>
          </w:p>
        </w:tc>
        <w:tc>
          <w:tcPr>
            <w:tcW w:w="1574" w:type="dxa"/>
            <w:vAlign w:val="top"/>
          </w:tcPr>
          <w:p>
            <w:pPr>
              <w:jc w:val="center"/>
              <w:rPr>
                <w:rFonts w:hint="eastAsia" w:ascii="宋体" w:hAnsi="宋体" w:cs="宋体"/>
                <w:b/>
                <w:szCs w:val="24"/>
              </w:rPr>
            </w:pPr>
            <w:r>
              <w:rPr>
                <w:rFonts w:hint="eastAsia" w:ascii="宋体" w:hAnsi="宋体" w:cs="宋体"/>
                <w:b/>
                <w:szCs w:val="24"/>
              </w:rPr>
              <w:t>场景</w:t>
            </w:r>
          </w:p>
        </w:tc>
        <w:tc>
          <w:tcPr>
            <w:tcW w:w="2124" w:type="dxa"/>
            <w:vAlign w:val="top"/>
          </w:tcPr>
          <w:p>
            <w:pPr>
              <w:jc w:val="center"/>
              <w:rPr>
                <w:rFonts w:hint="eastAsia" w:ascii="宋体" w:hAnsi="宋体" w:cs="宋体"/>
                <w:b/>
                <w:szCs w:val="24"/>
              </w:rPr>
            </w:pPr>
            <w:r>
              <w:rPr>
                <w:rFonts w:hint="eastAsia" w:ascii="宋体" w:hAnsi="宋体" w:cs="宋体"/>
                <w:b/>
                <w:szCs w:val="24"/>
              </w:rPr>
              <w:t>测试用例</w:t>
            </w:r>
          </w:p>
        </w:tc>
        <w:tc>
          <w:tcPr>
            <w:tcW w:w="3041" w:type="dxa"/>
            <w:vAlign w:val="top"/>
          </w:tcPr>
          <w:p>
            <w:pPr>
              <w:jc w:val="center"/>
              <w:rPr>
                <w:rFonts w:hint="eastAsia" w:ascii="宋体" w:hAnsi="宋体" w:cs="宋体"/>
                <w:b/>
                <w:szCs w:val="24"/>
              </w:rPr>
            </w:pPr>
            <w:r>
              <w:rPr>
                <w:rFonts w:hint="eastAsia" w:ascii="宋体" w:hAnsi="宋体" w:cs="宋体"/>
                <w:b/>
                <w:szCs w:val="24"/>
              </w:rPr>
              <w:t>预期结果</w:t>
            </w:r>
          </w:p>
        </w:tc>
        <w:tc>
          <w:tcPr>
            <w:tcW w:w="2195" w:type="dxa"/>
            <w:vAlign w:val="top"/>
          </w:tcPr>
          <w:p>
            <w:pPr>
              <w:jc w:val="center"/>
              <w:rPr>
                <w:rFonts w:hint="eastAsia" w:ascii="宋体" w:hAnsi="宋体" w:cs="宋体"/>
                <w:b/>
                <w:szCs w:val="24"/>
              </w:rPr>
            </w:pPr>
            <w:r>
              <w:rPr>
                <w:rFonts w:hint="eastAsia" w:ascii="宋体" w:hAnsi="宋体" w:cs="宋体"/>
                <w:b/>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6" w:hRule="atLeast"/>
        </w:trPr>
        <w:tc>
          <w:tcPr>
            <w:tcW w:w="986" w:type="dxa"/>
            <w:vAlign w:val="top"/>
          </w:tcPr>
          <w:p>
            <w:pPr>
              <w:jc w:val="center"/>
              <w:rPr>
                <w:rFonts w:hint="eastAsia" w:ascii="宋体" w:hAnsi="宋体" w:cs="宋体"/>
              </w:rPr>
            </w:pPr>
          </w:p>
          <w:p>
            <w:pPr>
              <w:jc w:val="center"/>
              <w:rPr>
                <w:rFonts w:hint="eastAsia" w:ascii="宋体" w:hAnsi="宋体" w:cs="宋体"/>
              </w:rPr>
            </w:pPr>
            <w:r>
              <w:rPr>
                <w:rFonts w:hint="eastAsia" w:ascii="宋体" w:hAnsi="宋体" w:cs="宋体"/>
              </w:rPr>
              <w:t>JT1</w:t>
            </w:r>
          </w:p>
        </w:tc>
        <w:tc>
          <w:tcPr>
            <w:tcW w:w="1574" w:type="dxa"/>
            <w:vAlign w:val="top"/>
          </w:tcPr>
          <w:p>
            <w:pPr>
              <w:jc w:val="center"/>
              <w:rPr>
                <w:rFonts w:hint="eastAsia" w:ascii="宋体" w:hAnsi="宋体" w:cs="宋体"/>
              </w:rPr>
            </w:pPr>
          </w:p>
          <w:p>
            <w:pPr>
              <w:jc w:val="center"/>
              <w:rPr>
                <w:rFonts w:hint="eastAsia" w:ascii="宋体" w:hAnsi="宋体" w:cs="宋体"/>
              </w:rPr>
            </w:pPr>
            <w:r>
              <w:rPr>
                <w:rFonts w:hint="eastAsia" w:ascii="宋体" w:hAnsi="宋体" w:cs="宋体"/>
                <w:lang w:val="en-US" w:eastAsia="zh-CN"/>
              </w:rPr>
              <w:t>管理员</w:t>
            </w:r>
            <w:r>
              <w:rPr>
                <w:rFonts w:hint="eastAsia" w:ascii="宋体" w:hAnsi="宋体" w:cs="宋体"/>
              </w:rPr>
              <w:t>用户登录</w:t>
            </w:r>
          </w:p>
        </w:tc>
        <w:tc>
          <w:tcPr>
            <w:tcW w:w="2124" w:type="dxa"/>
            <w:vAlign w:val="top"/>
          </w:tcPr>
          <w:p>
            <w:pPr>
              <w:rPr>
                <w:rFonts w:hint="eastAsia" w:ascii="宋体" w:hAnsi="宋体" w:cs="宋体"/>
              </w:rPr>
            </w:pPr>
            <w:r>
              <w:rPr>
                <w:rFonts w:hint="eastAsia" w:ascii="宋体" w:hAnsi="宋体" w:cs="宋体"/>
              </w:rPr>
              <w:t>打开后台登录页，输入</w:t>
            </w:r>
            <w:r>
              <w:rPr>
                <w:rFonts w:hint="eastAsia" w:ascii="宋体" w:hAnsi="宋体" w:cs="宋体"/>
                <w:lang w:val="en-US" w:eastAsia="zh-CN"/>
              </w:rPr>
              <w:t>管理员</w:t>
            </w:r>
            <w:r>
              <w:rPr>
                <w:rFonts w:hint="eastAsia" w:ascii="宋体" w:hAnsi="宋体" w:cs="宋体"/>
              </w:rPr>
              <w:t>用户ID，密码后点击登录，登录系统，跳转至前台主页。</w:t>
            </w:r>
          </w:p>
        </w:tc>
        <w:tc>
          <w:tcPr>
            <w:tcW w:w="3041" w:type="dxa"/>
            <w:vAlign w:val="top"/>
          </w:tcPr>
          <w:p>
            <w:pPr>
              <w:jc w:val="left"/>
              <w:rPr>
                <w:rFonts w:hint="eastAsia" w:ascii="宋体" w:hAnsi="宋体" w:cs="宋体"/>
              </w:rPr>
            </w:pPr>
            <w:r>
              <w:rPr>
                <w:rFonts w:hint="eastAsia" w:ascii="宋体" w:hAnsi="宋体" w:cs="宋体"/>
              </w:rPr>
              <w:t>判断用户ID和密码是否正确和是否为空。如果正确，成功登录。否则，提示出错信息，要重新输入。</w:t>
            </w:r>
          </w:p>
        </w:tc>
        <w:tc>
          <w:tcPr>
            <w:tcW w:w="2195" w:type="dxa"/>
            <w:vAlign w:val="top"/>
          </w:tcPr>
          <w:p>
            <w:pPr>
              <w:jc w:val="center"/>
              <w:rPr>
                <w:rFonts w:hint="eastAsia" w:ascii="宋体" w:hAnsi="宋体" w:cs="宋体"/>
                <w:szCs w:val="24"/>
              </w:rPr>
            </w:pPr>
          </w:p>
          <w:p>
            <w:pPr>
              <w:jc w:val="center"/>
              <w:rPr>
                <w:rFonts w:hint="eastAsia" w:ascii="宋体" w:hAnsi="宋体" w:cs="宋体"/>
                <w:szCs w:val="24"/>
              </w:rPr>
            </w:pPr>
            <w:r>
              <w:rPr>
                <w:rFonts w:hint="eastAsia" w:ascii="宋体" w:hAnsi="宋体" w:cs="宋体"/>
                <w:szCs w:val="24"/>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7" w:hRule="atLeast"/>
        </w:trPr>
        <w:tc>
          <w:tcPr>
            <w:tcW w:w="986" w:type="dxa"/>
            <w:vAlign w:val="top"/>
          </w:tcPr>
          <w:p>
            <w:pPr>
              <w:jc w:val="both"/>
              <w:rPr>
                <w:rFonts w:hint="eastAsia" w:ascii="宋体" w:hAnsi="宋体" w:cs="宋体"/>
              </w:rPr>
            </w:pPr>
          </w:p>
          <w:p>
            <w:pPr>
              <w:jc w:val="both"/>
              <w:rPr>
                <w:rFonts w:hint="eastAsia" w:ascii="宋体" w:hAnsi="宋体" w:cs="宋体"/>
              </w:rPr>
            </w:pPr>
          </w:p>
          <w:p>
            <w:pPr>
              <w:jc w:val="center"/>
              <w:rPr>
                <w:rFonts w:hint="eastAsia" w:ascii="宋体" w:hAnsi="宋体" w:cs="宋体"/>
              </w:rPr>
            </w:pPr>
            <w:r>
              <w:rPr>
                <w:rFonts w:hint="eastAsia" w:ascii="宋体" w:hAnsi="宋体" w:cs="宋体"/>
              </w:rPr>
              <w:t>JT2</w:t>
            </w:r>
          </w:p>
        </w:tc>
        <w:tc>
          <w:tcPr>
            <w:tcW w:w="1574" w:type="dxa"/>
            <w:vAlign w:val="top"/>
          </w:tcPr>
          <w:p>
            <w:pPr>
              <w:jc w:val="both"/>
              <w:rPr>
                <w:rFonts w:hint="eastAsia" w:ascii="宋体" w:hAnsi="宋体" w:cs="宋体"/>
              </w:rPr>
            </w:pPr>
          </w:p>
          <w:p>
            <w:pPr>
              <w:jc w:val="center"/>
              <w:rPr>
                <w:rFonts w:hint="eastAsia" w:ascii="宋体" w:hAnsi="宋体" w:cs="宋体"/>
              </w:rPr>
            </w:pPr>
            <w:r>
              <w:rPr>
                <w:rFonts w:hint="eastAsia" w:ascii="宋体" w:hAnsi="宋体" w:cs="宋体"/>
              </w:rPr>
              <w:t>显示</w:t>
            </w:r>
            <w:r>
              <w:rPr>
                <w:rFonts w:hint="eastAsia" w:ascii="宋体" w:hAnsi="宋体" w:cs="宋体"/>
                <w:lang w:val="en-US" w:eastAsia="zh-CN"/>
              </w:rPr>
              <w:t>后台</w:t>
            </w:r>
            <w:r>
              <w:rPr>
                <w:rFonts w:hint="eastAsia" w:ascii="宋体" w:hAnsi="宋体" w:cs="宋体"/>
              </w:rPr>
              <w:t>管理员</w:t>
            </w:r>
            <w:r>
              <w:rPr>
                <w:rFonts w:hint="eastAsia" w:ascii="宋体" w:hAnsi="宋体" w:cs="宋体"/>
                <w:lang w:val="en-US" w:eastAsia="zh-CN"/>
              </w:rPr>
              <w:t>页面</w:t>
            </w:r>
          </w:p>
        </w:tc>
        <w:tc>
          <w:tcPr>
            <w:tcW w:w="2124" w:type="dxa"/>
            <w:vAlign w:val="top"/>
          </w:tcPr>
          <w:p>
            <w:pPr>
              <w:rPr>
                <w:rFonts w:hint="eastAsia" w:ascii="宋体" w:hAnsi="宋体" w:cs="宋体"/>
              </w:rPr>
            </w:pPr>
            <w:r>
              <w:rPr>
                <w:rFonts w:hint="eastAsia" w:ascii="宋体" w:hAnsi="宋体" w:cs="宋体"/>
              </w:rPr>
              <w:t>通过登录进入前台系统数据列表页面后，</w:t>
            </w:r>
            <w:r>
              <w:rPr>
                <w:rFonts w:hint="eastAsia" w:ascii="宋体" w:hAnsi="宋体" w:cs="宋体"/>
                <w:lang w:val="en-US" w:eastAsia="zh-CN"/>
              </w:rPr>
              <w:t>查看所有管理员功能</w:t>
            </w:r>
          </w:p>
        </w:tc>
        <w:tc>
          <w:tcPr>
            <w:tcW w:w="3041" w:type="dxa"/>
            <w:vAlign w:val="top"/>
          </w:tcPr>
          <w:p>
            <w:pPr>
              <w:rPr>
                <w:rFonts w:hint="eastAsia" w:ascii="宋体" w:hAnsi="宋体" w:cs="宋体"/>
              </w:rPr>
            </w:pPr>
            <w:r>
              <w:rPr>
                <w:rFonts w:hint="eastAsia" w:ascii="宋体" w:hAnsi="宋体" w:cs="宋体"/>
              </w:rPr>
              <w:t>页面管理员</w:t>
            </w:r>
            <w:r>
              <w:rPr>
                <w:rFonts w:hint="eastAsia" w:ascii="宋体" w:hAnsi="宋体" w:cs="宋体"/>
                <w:lang w:val="en-US" w:eastAsia="zh-CN"/>
              </w:rPr>
              <w:t>功能模块</w:t>
            </w:r>
            <w:r>
              <w:rPr>
                <w:rFonts w:hint="eastAsia" w:ascii="宋体" w:hAnsi="宋体" w:cs="宋体"/>
              </w:rPr>
              <w:t>正常显示。</w:t>
            </w:r>
          </w:p>
        </w:tc>
        <w:tc>
          <w:tcPr>
            <w:tcW w:w="2195" w:type="dxa"/>
            <w:vAlign w:val="top"/>
          </w:tcPr>
          <w:p>
            <w:pPr>
              <w:jc w:val="center"/>
              <w:rPr>
                <w:rFonts w:hint="eastAsia" w:ascii="宋体" w:hAnsi="宋体" w:cs="宋体"/>
                <w:szCs w:val="24"/>
              </w:rPr>
            </w:pPr>
          </w:p>
          <w:p>
            <w:pPr>
              <w:jc w:val="center"/>
              <w:rPr>
                <w:rFonts w:hint="eastAsia" w:ascii="宋体" w:hAnsi="宋体" w:cs="宋体"/>
                <w:szCs w:val="24"/>
              </w:rPr>
            </w:pPr>
            <w:r>
              <w:rPr>
                <w:rFonts w:hint="eastAsia" w:ascii="宋体" w:hAnsi="宋体" w:cs="宋体"/>
                <w:szCs w:val="24"/>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9" w:hRule="atLeast"/>
        </w:trPr>
        <w:tc>
          <w:tcPr>
            <w:tcW w:w="986" w:type="dxa"/>
            <w:vAlign w:val="top"/>
          </w:tcPr>
          <w:p>
            <w:pPr>
              <w:jc w:val="center"/>
              <w:rPr>
                <w:rFonts w:hint="eastAsia" w:ascii="宋体" w:hAnsi="宋体" w:cs="宋体"/>
              </w:rPr>
            </w:pPr>
          </w:p>
          <w:p>
            <w:pPr>
              <w:jc w:val="center"/>
              <w:rPr>
                <w:rFonts w:hint="eastAsia" w:ascii="宋体" w:hAnsi="宋体" w:cs="宋体"/>
              </w:rPr>
            </w:pPr>
            <w:r>
              <w:rPr>
                <w:rFonts w:hint="eastAsia" w:ascii="宋体" w:hAnsi="宋体" w:cs="宋体"/>
              </w:rPr>
              <w:t>JT3</w:t>
            </w:r>
          </w:p>
        </w:tc>
        <w:tc>
          <w:tcPr>
            <w:tcW w:w="1574" w:type="dxa"/>
            <w:vAlign w:val="top"/>
          </w:tcPr>
          <w:p>
            <w:pPr>
              <w:jc w:val="center"/>
              <w:rPr>
                <w:rFonts w:hint="eastAsia" w:ascii="宋体" w:hAnsi="宋体" w:cs="宋体"/>
              </w:rPr>
            </w:pPr>
          </w:p>
          <w:p>
            <w:pPr>
              <w:jc w:val="center"/>
              <w:rPr>
                <w:rFonts w:hint="eastAsia" w:ascii="宋体" w:hAnsi="宋体" w:cs="宋体"/>
              </w:rPr>
            </w:pPr>
            <w:r>
              <w:rPr>
                <w:rFonts w:hint="eastAsia" w:ascii="宋体" w:hAnsi="宋体" w:cs="宋体"/>
                <w:lang w:val="en-US" w:eastAsia="zh-CN"/>
              </w:rPr>
              <w:t>查看并修改</w:t>
            </w:r>
            <w:r>
              <w:rPr>
                <w:rFonts w:hint="eastAsia" w:ascii="宋体" w:hAnsi="宋体" w:cs="宋体"/>
              </w:rPr>
              <w:t>管理员信息</w:t>
            </w:r>
          </w:p>
        </w:tc>
        <w:tc>
          <w:tcPr>
            <w:tcW w:w="2124" w:type="dxa"/>
            <w:vAlign w:val="top"/>
          </w:tcPr>
          <w:p>
            <w:pPr>
              <w:rPr>
                <w:rFonts w:hint="eastAsia" w:ascii="宋体" w:hAnsi="宋体" w:cs="宋体"/>
              </w:rPr>
            </w:pPr>
            <w:r>
              <w:rPr>
                <w:rFonts w:hint="eastAsia" w:ascii="宋体" w:hAnsi="宋体" w:cs="宋体"/>
              </w:rPr>
              <w:t>点击相应按钮，跳转到</w:t>
            </w:r>
            <w:r>
              <w:rPr>
                <w:rFonts w:hint="eastAsia" w:ascii="宋体" w:hAnsi="宋体" w:cs="宋体"/>
                <w:lang w:val="en-US" w:eastAsia="zh-CN"/>
              </w:rPr>
              <w:t>管理员信息</w:t>
            </w:r>
            <w:r>
              <w:rPr>
                <w:rFonts w:hint="eastAsia" w:ascii="宋体" w:hAnsi="宋体" w:cs="宋体"/>
              </w:rPr>
              <w:t>页面，</w:t>
            </w:r>
            <w:r>
              <w:rPr>
                <w:rFonts w:hint="eastAsia" w:ascii="宋体" w:hAnsi="宋体" w:cs="宋体"/>
                <w:lang w:val="en-US" w:eastAsia="zh-CN"/>
              </w:rPr>
              <w:t>修改管理员密码</w:t>
            </w:r>
            <w:r>
              <w:rPr>
                <w:rFonts w:hint="eastAsia" w:ascii="宋体" w:hAnsi="宋体" w:cs="宋体"/>
              </w:rPr>
              <w:t>点击提交。</w:t>
            </w:r>
          </w:p>
        </w:tc>
        <w:tc>
          <w:tcPr>
            <w:tcW w:w="3041" w:type="dxa"/>
            <w:vAlign w:val="top"/>
          </w:tcPr>
          <w:p>
            <w:pPr>
              <w:rPr>
                <w:rFonts w:hint="eastAsia" w:ascii="宋体" w:hAnsi="宋体" w:cs="宋体"/>
              </w:rPr>
            </w:pPr>
            <w:r>
              <w:rPr>
                <w:rFonts w:hint="eastAsia" w:ascii="宋体" w:hAnsi="宋体" w:cs="宋体"/>
              </w:rPr>
              <w:t>页面正常显示并且</w:t>
            </w:r>
            <w:r>
              <w:rPr>
                <w:rFonts w:hint="eastAsia" w:ascii="宋体" w:hAnsi="宋体" w:cs="宋体"/>
                <w:lang w:val="en-US" w:eastAsia="zh-CN"/>
              </w:rPr>
              <w:t>修改密码</w:t>
            </w:r>
            <w:r>
              <w:rPr>
                <w:rFonts w:hint="eastAsia" w:ascii="宋体" w:hAnsi="宋体" w:cs="宋体"/>
              </w:rPr>
              <w:t>成功并弹出</w:t>
            </w:r>
            <w:r>
              <w:rPr>
                <w:rFonts w:hint="eastAsia" w:ascii="宋体" w:hAnsi="宋体" w:cs="宋体"/>
                <w:lang w:val="en-US" w:eastAsia="zh-CN"/>
              </w:rPr>
              <w:t>提示框</w:t>
            </w:r>
            <w:r>
              <w:rPr>
                <w:rFonts w:hint="eastAsia" w:ascii="宋体" w:hAnsi="宋体" w:cs="宋体"/>
              </w:rPr>
              <w:t>。</w:t>
            </w:r>
          </w:p>
        </w:tc>
        <w:tc>
          <w:tcPr>
            <w:tcW w:w="2195" w:type="dxa"/>
            <w:vAlign w:val="top"/>
          </w:tcPr>
          <w:p>
            <w:pPr>
              <w:jc w:val="center"/>
              <w:rPr>
                <w:rFonts w:hint="eastAsia" w:ascii="宋体" w:hAnsi="宋体" w:cs="宋体"/>
                <w:szCs w:val="24"/>
              </w:rPr>
            </w:pPr>
            <w:r>
              <w:rPr>
                <w:rFonts w:hint="eastAsia" w:ascii="宋体" w:hAnsi="宋体" w:cs="宋体"/>
                <w:szCs w:val="24"/>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3" w:hRule="atLeast"/>
        </w:trPr>
        <w:tc>
          <w:tcPr>
            <w:tcW w:w="986" w:type="dxa"/>
            <w:vAlign w:val="top"/>
          </w:tcPr>
          <w:p>
            <w:pPr>
              <w:jc w:val="center"/>
              <w:rPr>
                <w:rFonts w:hint="eastAsia" w:ascii="宋体" w:hAnsi="宋体" w:cs="宋体"/>
              </w:rPr>
            </w:pPr>
          </w:p>
          <w:p>
            <w:pPr>
              <w:jc w:val="center"/>
              <w:rPr>
                <w:rFonts w:hint="eastAsia" w:ascii="宋体" w:hAnsi="宋体" w:cs="宋体"/>
              </w:rPr>
            </w:pPr>
            <w:r>
              <w:rPr>
                <w:rFonts w:hint="eastAsia" w:ascii="宋体" w:hAnsi="宋体" w:cs="宋体"/>
              </w:rPr>
              <w:t>JT4</w:t>
            </w:r>
          </w:p>
        </w:tc>
        <w:tc>
          <w:tcPr>
            <w:tcW w:w="1574" w:type="dxa"/>
            <w:vAlign w:val="top"/>
          </w:tcPr>
          <w:p>
            <w:pPr>
              <w:jc w:val="center"/>
              <w:rPr>
                <w:rFonts w:hint="eastAsia" w:ascii="宋体" w:hAnsi="宋体" w:cs="宋体"/>
              </w:rPr>
            </w:pPr>
            <w:r>
              <w:rPr>
                <w:rFonts w:hint="eastAsia" w:ascii="宋体" w:hAnsi="宋体" w:cs="宋体"/>
              </w:rPr>
              <w:t>修改和删除学生信息</w:t>
            </w:r>
          </w:p>
        </w:tc>
        <w:tc>
          <w:tcPr>
            <w:tcW w:w="2124" w:type="dxa"/>
            <w:vAlign w:val="top"/>
          </w:tcPr>
          <w:p>
            <w:pPr>
              <w:rPr>
                <w:rFonts w:hint="eastAsia" w:ascii="宋体" w:hAnsi="宋体" w:cs="宋体"/>
              </w:rPr>
            </w:pPr>
            <w:r>
              <w:rPr>
                <w:rFonts w:hint="eastAsia" w:ascii="宋体" w:hAnsi="宋体" w:cs="宋体"/>
              </w:rPr>
              <w:t>在相应界面修改或者删除学生信息。</w:t>
            </w:r>
          </w:p>
        </w:tc>
        <w:tc>
          <w:tcPr>
            <w:tcW w:w="3041" w:type="dxa"/>
            <w:vAlign w:val="top"/>
          </w:tcPr>
          <w:p>
            <w:pPr>
              <w:rPr>
                <w:rFonts w:hint="eastAsia" w:ascii="宋体" w:hAnsi="宋体" w:cs="宋体"/>
              </w:rPr>
            </w:pPr>
            <w:r>
              <w:rPr>
                <w:rFonts w:hint="eastAsia" w:ascii="宋体" w:hAnsi="宋体" w:cs="宋体"/>
              </w:rPr>
              <w:t>页面正常显示并且可修改、删除</w:t>
            </w:r>
            <w:r>
              <w:rPr>
                <w:rFonts w:hint="eastAsia" w:ascii="宋体" w:hAnsi="宋体" w:cs="宋体"/>
                <w:lang w:val="en-US" w:eastAsia="zh-CN"/>
              </w:rPr>
              <w:t>学生</w:t>
            </w:r>
            <w:r>
              <w:rPr>
                <w:rFonts w:hint="eastAsia" w:ascii="宋体" w:hAnsi="宋体" w:cs="宋体"/>
              </w:rPr>
              <w:t>信息。</w:t>
            </w:r>
          </w:p>
        </w:tc>
        <w:tc>
          <w:tcPr>
            <w:tcW w:w="2195" w:type="dxa"/>
            <w:vAlign w:val="top"/>
          </w:tcPr>
          <w:p>
            <w:pPr>
              <w:jc w:val="center"/>
              <w:rPr>
                <w:rFonts w:hint="eastAsia" w:ascii="宋体" w:hAnsi="宋体" w:cs="宋体"/>
                <w:szCs w:val="24"/>
              </w:rPr>
            </w:pPr>
            <w:r>
              <w:rPr>
                <w:rFonts w:hint="eastAsia" w:ascii="宋体" w:hAnsi="宋体" w:cs="宋体"/>
                <w:szCs w:val="24"/>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81" w:hRule="atLeast"/>
        </w:trPr>
        <w:tc>
          <w:tcPr>
            <w:tcW w:w="986" w:type="dxa"/>
            <w:vAlign w:val="top"/>
          </w:tcPr>
          <w:p>
            <w:pPr>
              <w:jc w:val="center"/>
              <w:rPr>
                <w:rFonts w:hint="eastAsia" w:ascii="宋体" w:hAnsi="宋体" w:cs="宋体"/>
              </w:rPr>
            </w:pPr>
          </w:p>
          <w:p>
            <w:pPr>
              <w:jc w:val="center"/>
              <w:rPr>
                <w:rFonts w:hint="eastAsia" w:ascii="宋体" w:hAnsi="宋体" w:cs="宋体" w:eastAsiaTheme="minorEastAsia"/>
                <w:lang w:val="en-US" w:eastAsia="zh-CN"/>
              </w:rPr>
            </w:pPr>
            <w:r>
              <w:rPr>
                <w:rFonts w:hint="eastAsia" w:ascii="宋体" w:hAnsi="宋体" w:cs="宋体"/>
                <w:lang w:val="en-US" w:eastAsia="zh-CN"/>
              </w:rPr>
              <w:t>JT5</w:t>
            </w:r>
          </w:p>
        </w:tc>
        <w:tc>
          <w:tcPr>
            <w:tcW w:w="1574" w:type="dxa"/>
            <w:vAlign w:val="top"/>
          </w:tcPr>
          <w:p>
            <w:pPr>
              <w:jc w:val="center"/>
              <w:rPr>
                <w:rFonts w:hint="eastAsia" w:ascii="宋体" w:hAnsi="宋体" w:cs="宋体"/>
              </w:rPr>
            </w:pPr>
          </w:p>
          <w:p>
            <w:pPr>
              <w:jc w:val="both"/>
              <w:rPr>
                <w:rFonts w:hint="eastAsia" w:ascii="宋体" w:hAnsi="宋体" w:cs="宋体" w:eastAsiaTheme="minorEastAsia"/>
                <w:lang w:val="en-US" w:eastAsia="zh-CN"/>
              </w:rPr>
            </w:pPr>
            <w:r>
              <w:rPr>
                <w:rFonts w:hint="eastAsia" w:ascii="宋体" w:hAnsi="宋体" w:cs="宋体"/>
                <w:lang w:val="en-US" w:eastAsia="zh-CN"/>
              </w:rPr>
              <w:t>单选题管理</w:t>
            </w:r>
          </w:p>
        </w:tc>
        <w:tc>
          <w:tcPr>
            <w:tcW w:w="2124" w:type="dxa"/>
            <w:vAlign w:val="top"/>
          </w:tcPr>
          <w:p>
            <w:pPr>
              <w:rPr>
                <w:rFonts w:hint="eastAsia" w:ascii="宋体" w:hAnsi="宋体" w:cs="宋体" w:eastAsiaTheme="minorEastAsia"/>
                <w:lang w:val="en-US" w:eastAsia="zh-CN"/>
              </w:rPr>
            </w:pPr>
            <w:r>
              <w:rPr>
                <w:rFonts w:hint="eastAsia" w:ascii="宋体" w:hAnsi="宋体" w:cs="宋体"/>
                <w:lang w:val="en-US" w:eastAsia="zh-CN"/>
              </w:rPr>
              <w:t>点击相应按钮，查看题库中所有单选题，并可以对其增添和修改。</w:t>
            </w:r>
          </w:p>
        </w:tc>
        <w:tc>
          <w:tcPr>
            <w:tcW w:w="3041" w:type="dxa"/>
            <w:vAlign w:val="top"/>
          </w:tcPr>
          <w:p>
            <w:pPr>
              <w:rPr>
                <w:rFonts w:hint="eastAsia" w:ascii="宋体" w:hAnsi="宋体" w:cs="宋体" w:eastAsiaTheme="minorEastAsia"/>
                <w:lang w:val="en-US" w:eastAsia="zh-CN"/>
              </w:rPr>
            </w:pPr>
            <w:r>
              <w:rPr>
                <w:rFonts w:hint="eastAsia" w:ascii="宋体" w:hAnsi="宋体" w:cs="宋体"/>
                <w:lang w:val="en-US" w:eastAsia="zh-CN"/>
              </w:rPr>
              <w:t>页面正常显示，且可以成功对其增添或者修改。</w:t>
            </w:r>
          </w:p>
        </w:tc>
        <w:tc>
          <w:tcPr>
            <w:tcW w:w="2195" w:type="dxa"/>
            <w:vAlign w:val="top"/>
          </w:tcPr>
          <w:p>
            <w:pPr>
              <w:jc w:val="center"/>
              <w:rPr>
                <w:rFonts w:hint="eastAsia" w:ascii="宋体" w:hAnsi="宋体" w:cs="宋体" w:eastAsiaTheme="minorEastAsia"/>
                <w:szCs w:val="24"/>
                <w:lang w:val="en-US" w:eastAsia="zh-CN"/>
              </w:rPr>
            </w:pPr>
            <w:r>
              <w:rPr>
                <w:rFonts w:hint="eastAsia" w:ascii="宋体" w:hAnsi="宋体" w:cs="宋体"/>
                <w:szCs w:val="24"/>
                <w:lang w:val="en-US" w:eastAsia="zh-CN"/>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1" w:hRule="atLeast"/>
        </w:trPr>
        <w:tc>
          <w:tcPr>
            <w:tcW w:w="986" w:type="dxa"/>
            <w:vAlign w:val="top"/>
          </w:tcPr>
          <w:p>
            <w:pPr>
              <w:jc w:val="center"/>
              <w:rPr>
                <w:rFonts w:hint="eastAsia" w:ascii="宋体" w:hAnsi="宋体" w:cs="宋体"/>
                <w:lang w:val="en-US" w:eastAsia="zh-CN"/>
              </w:rPr>
            </w:pPr>
          </w:p>
          <w:p>
            <w:pPr>
              <w:jc w:val="center"/>
              <w:rPr>
                <w:rFonts w:hint="eastAsia" w:ascii="宋体" w:hAnsi="宋体" w:cs="宋体"/>
                <w:lang w:val="en-US" w:eastAsia="zh-CN"/>
              </w:rPr>
            </w:pPr>
            <w:r>
              <w:rPr>
                <w:rFonts w:hint="eastAsia" w:ascii="宋体" w:hAnsi="宋体" w:cs="宋体"/>
                <w:lang w:val="en-US" w:eastAsia="zh-CN"/>
              </w:rPr>
              <w:t>JT6</w:t>
            </w:r>
          </w:p>
        </w:tc>
        <w:tc>
          <w:tcPr>
            <w:tcW w:w="1574" w:type="dxa"/>
            <w:vAlign w:val="top"/>
          </w:tcPr>
          <w:p>
            <w:pPr>
              <w:jc w:val="both"/>
              <w:rPr>
                <w:rFonts w:hint="eastAsia" w:ascii="宋体" w:hAnsi="宋体" w:cs="宋体"/>
                <w:lang w:val="en-US" w:eastAsia="zh-CN"/>
              </w:rPr>
            </w:pPr>
          </w:p>
          <w:p>
            <w:pPr>
              <w:jc w:val="both"/>
              <w:rPr>
                <w:rFonts w:hint="eastAsia" w:ascii="宋体" w:hAnsi="宋体" w:cs="宋体"/>
                <w:lang w:val="en-US" w:eastAsia="zh-CN"/>
              </w:rPr>
            </w:pPr>
            <w:r>
              <w:rPr>
                <w:rFonts w:hint="eastAsia" w:ascii="宋体" w:hAnsi="宋体" w:cs="宋体"/>
                <w:lang w:val="en-US" w:eastAsia="zh-CN"/>
              </w:rPr>
              <w:t>多选题管理</w:t>
            </w:r>
          </w:p>
        </w:tc>
        <w:tc>
          <w:tcPr>
            <w:tcW w:w="2124" w:type="dxa"/>
            <w:vAlign w:val="top"/>
          </w:tcPr>
          <w:p>
            <w:pPr>
              <w:rPr>
                <w:rFonts w:hint="eastAsia" w:ascii="宋体" w:hAnsi="宋体" w:cs="宋体"/>
                <w:lang w:val="en-US" w:eastAsia="zh-CN"/>
              </w:rPr>
            </w:pPr>
            <w:r>
              <w:rPr>
                <w:rFonts w:hint="eastAsia" w:ascii="宋体" w:hAnsi="宋体" w:cs="宋体"/>
                <w:lang w:val="en-US" w:eastAsia="zh-CN"/>
              </w:rPr>
              <w:t>点击相应按钮，查看题库中所有多选题，并可以对其增添和修改。</w:t>
            </w:r>
          </w:p>
        </w:tc>
        <w:tc>
          <w:tcPr>
            <w:tcW w:w="3041" w:type="dxa"/>
            <w:vAlign w:val="top"/>
          </w:tcPr>
          <w:p>
            <w:pPr>
              <w:rPr>
                <w:rFonts w:hint="eastAsia" w:ascii="宋体" w:hAnsi="宋体" w:cs="宋体"/>
                <w:lang w:val="en-US" w:eastAsia="zh-CN"/>
              </w:rPr>
            </w:pPr>
            <w:r>
              <w:rPr>
                <w:rFonts w:hint="eastAsia" w:ascii="宋体" w:hAnsi="宋体" w:cs="宋体"/>
                <w:lang w:val="en-US" w:eastAsia="zh-CN"/>
              </w:rPr>
              <w:t>页面正常显示，且可以成功对其增添或者修改。</w:t>
            </w:r>
          </w:p>
        </w:tc>
        <w:tc>
          <w:tcPr>
            <w:tcW w:w="2195" w:type="dxa"/>
            <w:vAlign w:val="top"/>
          </w:tcPr>
          <w:p>
            <w:pPr>
              <w:jc w:val="center"/>
              <w:rPr>
                <w:rFonts w:hint="eastAsia" w:ascii="宋体" w:hAnsi="宋体" w:cs="宋体"/>
                <w:szCs w:val="24"/>
                <w:lang w:val="en-US" w:eastAsia="zh-CN"/>
              </w:rPr>
            </w:pPr>
            <w:r>
              <w:rPr>
                <w:rFonts w:hint="eastAsia" w:ascii="宋体" w:hAnsi="宋体" w:cs="宋体"/>
                <w:szCs w:val="24"/>
                <w:lang w:val="en-US" w:eastAsia="zh-CN"/>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1" w:hRule="atLeast"/>
        </w:trPr>
        <w:tc>
          <w:tcPr>
            <w:tcW w:w="986" w:type="dxa"/>
            <w:vAlign w:val="top"/>
          </w:tcPr>
          <w:p>
            <w:pPr>
              <w:jc w:val="center"/>
              <w:rPr>
                <w:rFonts w:hint="eastAsia" w:ascii="宋体" w:hAnsi="宋体" w:cs="宋体"/>
                <w:lang w:val="en-US" w:eastAsia="zh-CN"/>
              </w:rPr>
            </w:pPr>
          </w:p>
          <w:p>
            <w:pPr>
              <w:jc w:val="center"/>
              <w:rPr>
                <w:rFonts w:hint="eastAsia" w:ascii="宋体" w:hAnsi="宋体" w:cs="宋体"/>
                <w:lang w:val="en-US" w:eastAsia="zh-CN"/>
              </w:rPr>
            </w:pPr>
            <w:r>
              <w:rPr>
                <w:rFonts w:hint="eastAsia" w:ascii="宋体" w:hAnsi="宋体" w:cs="宋体"/>
                <w:lang w:val="en-US" w:eastAsia="zh-CN"/>
              </w:rPr>
              <w:t>JT7</w:t>
            </w:r>
          </w:p>
        </w:tc>
        <w:tc>
          <w:tcPr>
            <w:tcW w:w="1574" w:type="dxa"/>
            <w:vAlign w:val="top"/>
          </w:tcPr>
          <w:p>
            <w:pPr>
              <w:jc w:val="both"/>
              <w:rPr>
                <w:rFonts w:hint="eastAsia" w:ascii="宋体" w:hAnsi="宋体" w:cs="宋体"/>
                <w:lang w:val="en-US" w:eastAsia="zh-CN"/>
              </w:rPr>
            </w:pPr>
          </w:p>
          <w:p>
            <w:pPr>
              <w:jc w:val="both"/>
              <w:rPr>
                <w:rFonts w:hint="eastAsia" w:ascii="宋体" w:hAnsi="宋体" w:cs="宋体"/>
                <w:lang w:val="en-US" w:eastAsia="zh-CN"/>
              </w:rPr>
            </w:pPr>
            <w:r>
              <w:rPr>
                <w:rFonts w:hint="eastAsia" w:ascii="宋体" w:hAnsi="宋体" w:cs="宋体"/>
                <w:lang w:val="en-US" w:eastAsia="zh-CN"/>
              </w:rPr>
              <w:t>判断题管理</w:t>
            </w:r>
          </w:p>
        </w:tc>
        <w:tc>
          <w:tcPr>
            <w:tcW w:w="2124" w:type="dxa"/>
            <w:vAlign w:val="top"/>
          </w:tcPr>
          <w:p>
            <w:pPr>
              <w:rPr>
                <w:rFonts w:hint="eastAsia" w:ascii="宋体" w:hAnsi="宋体" w:cs="宋体"/>
                <w:lang w:val="en-US" w:eastAsia="zh-CN"/>
              </w:rPr>
            </w:pPr>
            <w:r>
              <w:rPr>
                <w:rFonts w:hint="eastAsia" w:ascii="宋体" w:hAnsi="宋体" w:cs="宋体"/>
                <w:lang w:val="en-US" w:eastAsia="zh-CN"/>
              </w:rPr>
              <w:t>点击相应按钮，查看题库中所有判断题，并可以对其增添和修改</w:t>
            </w:r>
          </w:p>
        </w:tc>
        <w:tc>
          <w:tcPr>
            <w:tcW w:w="3041" w:type="dxa"/>
            <w:vAlign w:val="top"/>
          </w:tcPr>
          <w:p>
            <w:pPr>
              <w:rPr>
                <w:rFonts w:hint="eastAsia" w:ascii="宋体" w:hAnsi="宋体" w:cs="宋体"/>
                <w:lang w:val="en-US" w:eastAsia="zh-CN"/>
              </w:rPr>
            </w:pPr>
            <w:r>
              <w:rPr>
                <w:rFonts w:hint="eastAsia" w:ascii="宋体" w:hAnsi="宋体" w:cs="宋体"/>
                <w:lang w:val="en-US" w:eastAsia="zh-CN"/>
              </w:rPr>
              <w:t>页面正常显示，且可以成功对其增添或者修改。</w:t>
            </w:r>
          </w:p>
        </w:tc>
        <w:tc>
          <w:tcPr>
            <w:tcW w:w="2195" w:type="dxa"/>
            <w:vAlign w:val="top"/>
          </w:tcPr>
          <w:p>
            <w:pPr>
              <w:jc w:val="center"/>
              <w:rPr>
                <w:rFonts w:hint="eastAsia" w:ascii="宋体" w:hAnsi="宋体" w:cs="宋体"/>
                <w:szCs w:val="24"/>
                <w:lang w:val="en-US" w:eastAsia="zh-CN"/>
              </w:rPr>
            </w:pPr>
            <w:r>
              <w:rPr>
                <w:rFonts w:hint="eastAsia" w:ascii="宋体" w:hAnsi="宋体" w:cs="宋体"/>
                <w:szCs w:val="24"/>
                <w:lang w:val="en-US" w:eastAsia="zh-CN"/>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1" w:hRule="atLeast"/>
        </w:trPr>
        <w:tc>
          <w:tcPr>
            <w:tcW w:w="986" w:type="dxa"/>
            <w:vAlign w:val="top"/>
          </w:tcPr>
          <w:p>
            <w:pPr>
              <w:jc w:val="center"/>
              <w:rPr>
                <w:rFonts w:hint="eastAsia" w:ascii="宋体" w:hAnsi="宋体" w:cs="宋体"/>
                <w:lang w:val="en-US" w:eastAsia="zh-CN"/>
              </w:rPr>
            </w:pPr>
          </w:p>
          <w:p>
            <w:pPr>
              <w:jc w:val="center"/>
              <w:rPr>
                <w:rFonts w:hint="eastAsia" w:ascii="宋体" w:hAnsi="宋体" w:cs="宋体"/>
                <w:lang w:val="en-US" w:eastAsia="zh-CN"/>
              </w:rPr>
            </w:pPr>
            <w:r>
              <w:rPr>
                <w:rFonts w:hint="eastAsia" w:ascii="宋体" w:hAnsi="宋体" w:cs="宋体"/>
                <w:lang w:val="en-US" w:eastAsia="zh-CN"/>
              </w:rPr>
              <w:t>JT8</w:t>
            </w:r>
          </w:p>
        </w:tc>
        <w:tc>
          <w:tcPr>
            <w:tcW w:w="1574" w:type="dxa"/>
            <w:vAlign w:val="top"/>
          </w:tcPr>
          <w:p>
            <w:pPr>
              <w:jc w:val="both"/>
              <w:rPr>
                <w:rFonts w:hint="eastAsia" w:ascii="宋体" w:hAnsi="宋体" w:cs="宋体"/>
                <w:lang w:val="en-US" w:eastAsia="zh-CN"/>
              </w:rPr>
            </w:pPr>
          </w:p>
          <w:p>
            <w:pPr>
              <w:jc w:val="both"/>
              <w:rPr>
                <w:rFonts w:hint="eastAsia" w:ascii="宋体" w:hAnsi="宋体" w:cs="宋体"/>
                <w:lang w:val="en-US" w:eastAsia="zh-CN"/>
              </w:rPr>
            </w:pPr>
            <w:r>
              <w:rPr>
                <w:rFonts w:hint="eastAsia" w:ascii="宋体" w:hAnsi="宋体" w:cs="宋体"/>
                <w:lang w:val="en-US" w:eastAsia="zh-CN"/>
              </w:rPr>
              <w:t>试题管理</w:t>
            </w:r>
          </w:p>
        </w:tc>
        <w:tc>
          <w:tcPr>
            <w:tcW w:w="2124" w:type="dxa"/>
            <w:vAlign w:val="top"/>
          </w:tcPr>
          <w:p>
            <w:pPr>
              <w:rPr>
                <w:rFonts w:hint="eastAsia" w:ascii="宋体" w:hAnsi="宋体" w:cs="宋体"/>
                <w:lang w:val="en-US" w:eastAsia="zh-CN"/>
              </w:rPr>
            </w:pPr>
            <w:r>
              <w:rPr>
                <w:rFonts w:hint="eastAsia" w:ascii="宋体" w:hAnsi="宋体" w:cs="宋体"/>
                <w:lang w:val="en-US" w:eastAsia="zh-CN"/>
              </w:rPr>
              <w:t>点击相应按钮，查看题库中所有试题，并可以对其增添和修改</w:t>
            </w:r>
          </w:p>
        </w:tc>
        <w:tc>
          <w:tcPr>
            <w:tcW w:w="3041" w:type="dxa"/>
            <w:vAlign w:val="top"/>
          </w:tcPr>
          <w:p>
            <w:pPr>
              <w:rPr>
                <w:rFonts w:hint="eastAsia" w:ascii="宋体" w:hAnsi="宋体" w:cs="宋体"/>
                <w:lang w:val="en-US" w:eastAsia="zh-CN"/>
              </w:rPr>
            </w:pPr>
            <w:r>
              <w:rPr>
                <w:rFonts w:hint="eastAsia" w:ascii="宋体" w:hAnsi="宋体" w:cs="宋体"/>
                <w:lang w:val="en-US" w:eastAsia="zh-CN"/>
              </w:rPr>
              <w:t>页面正常显示，且可以成功对其增添或者修改。</w:t>
            </w:r>
          </w:p>
        </w:tc>
        <w:tc>
          <w:tcPr>
            <w:tcW w:w="2195" w:type="dxa"/>
            <w:vAlign w:val="top"/>
          </w:tcPr>
          <w:p>
            <w:pPr>
              <w:jc w:val="center"/>
              <w:rPr>
                <w:rFonts w:hint="eastAsia" w:ascii="宋体" w:hAnsi="宋体" w:cs="宋体"/>
                <w:szCs w:val="24"/>
                <w:lang w:val="en-US" w:eastAsia="zh-CN"/>
              </w:rPr>
            </w:pPr>
            <w:r>
              <w:rPr>
                <w:rFonts w:hint="eastAsia" w:ascii="宋体" w:hAnsi="宋体" w:cs="宋体"/>
                <w:szCs w:val="24"/>
                <w:lang w:val="en-US" w:eastAsia="zh-CN"/>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1" w:hRule="atLeast"/>
        </w:trPr>
        <w:tc>
          <w:tcPr>
            <w:tcW w:w="986" w:type="dxa"/>
            <w:vAlign w:val="top"/>
          </w:tcPr>
          <w:p>
            <w:pPr>
              <w:jc w:val="center"/>
              <w:rPr>
                <w:rFonts w:hint="eastAsia" w:ascii="宋体" w:hAnsi="宋体" w:cs="宋体"/>
                <w:lang w:val="en-US" w:eastAsia="zh-CN"/>
              </w:rPr>
            </w:pPr>
          </w:p>
          <w:p>
            <w:pPr>
              <w:jc w:val="center"/>
              <w:rPr>
                <w:rFonts w:hint="eastAsia" w:ascii="宋体" w:hAnsi="宋体" w:cs="宋体"/>
                <w:lang w:val="en-US" w:eastAsia="zh-CN"/>
              </w:rPr>
            </w:pPr>
            <w:r>
              <w:rPr>
                <w:rFonts w:hint="eastAsia" w:ascii="宋体" w:hAnsi="宋体" w:cs="宋体"/>
                <w:lang w:val="en-US" w:eastAsia="zh-CN"/>
              </w:rPr>
              <w:t>JT9</w:t>
            </w:r>
          </w:p>
        </w:tc>
        <w:tc>
          <w:tcPr>
            <w:tcW w:w="1574" w:type="dxa"/>
            <w:vAlign w:val="top"/>
          </w:tcPr>
          <w:p>
            <w:pPr>
              <w:jc w:val="both"/>
              <w:rPr>
                <w:rFonts w:hint="eastAsia" w:ascii="宋体" w:hAnsi="宋体" w:cs="宋体"/>
                <w:lang w:val="en-US" w:eastAsia="zh-CN"/>
              </w:rPr>
            </w:pPr>
          </w:p>
          <w:p>
            <w:pPr>
              <w:jc w:val="both"/>
              <w:rPr>
                <w:rFonts w:hint="eastAsia" w:ascii="宋体" w:hAnsi="宋体" w:cs="宋体"/>
                <w:lang w:val="en-US" w:eastAsia="zh-CN"/>
              </w:rPr>
            </w:pPr>
            <w:r>
              <w:rPr>
                <w:rFonts w:hint="eastAsia" w:ascii="宋体" w:hAnsi="宋体" w:cs="宋体"/>
                <w:lang w:val="en-US" w:eastAsia="zh-CN"/>
              </w:rPr>
              <w:t>系统公告</w:t>
            </w:r>
          </w:p>
          <w:p>
            <w:pPr>
              <w:jc w:val="both"/>
              <w:rPr>
                <w:rFonts w:hint="eastAsia" w:ascii="宋体" w:hAnsi="宋体" w:cs="宋体"/>
                <w:lang w:val="en-US" w:eastAsia="zh-CN"/>
              </w:rPr>
            </w:pPr>
            <w:r>
              <w:rPr>
                <w:rFonts w:hint="eastAsia" w:ascii="宋体" w:hAnsi="宋体" w:cs="宋体"/>
                <w:lang w:val="en-US" w:eastAsia="zh-CN"/>
              </w:rPr>
              <w:t>管理</w:t>
            </w:r>
          </w:p>
        </w:tc>
        <w:tc>
          <w:tcPr>
            <w:tcW w:w="2124" w:type="dxa"/>
            <w:vAlign w:val="top"/>
          </w:tcPr>
          <w:p>
            <w:pPr>
              <w:rPr>
                <w:rFonts w:hint="eastAsia" w:ascii="宋体" w:hAnsi="宋体" w:cs="宋体"/>
                <w:lang w:val="en-US" w:eastAsia="zh-CN"/>
              </w:rPr>
            </w:pPr>
            <w:r>
              <w:rPr>
                <w:rFonts w:hint="eastAsia" w:ascii="宋体" w:hAnsi="宋体" w:cs="宋体"/>
                <w:lang w:val="en-US" w:eastAsia="zh-CN"/>
              </w:rPr>
              <w:t>对前台展示的系统公告进行增加或者删除</w:t>
            </w:r>
          </w:p>
        </w:tc>
        <w:tc>
          <w:tcPr>
            <w:tcW w:w="3041" w:type="dxa"/>
            <w:vAlign w:val="top"/>
          </w:tcPr>
          <w:p>
            <w:pPr>
              <w:rPr>
                <w:rFonts w:hint="eastAsia" w:ascii="宋体" w:hAnsi="宋体" w:cs="宋体"/>
                <w:lang w:val="en-US" w:eastAsia="zh-CN"/>
              </w:rPr>
            </w:pPr>
            <w:r>
              <w:rPr>
                <w:rFonts w:hint="eastAsia" w:ascii="宋体" w:hAnsi="宋体" w:cs="宋体"/>
                <w:lang w:val="en-US" w:eastAsia="zh-CN"/>
              </w:rPr>
              <w:t>页面正常显示，并且可以成功删除或者增加公告</w:t>
            </w:r>
          </w:p>
        </w:tc>
        <w:tc>
          <w:tcPr>
            <w:tcW w:w="2195" w:type="dxa"/>
            <w:vAlign w:val="top"/>
          </w:tcPr>
          <w:p>
            <w:pPr>
              <w:jc w:val="center"/>
              <w:rPr>
                <w:rFonts w:hint="eastAsia" w:ascii="宋体" w:hAnsi="宋体" w:cs="宋体"/>
                <w:szCs w:val="24"/>
                <w:lang w:val="en-US" w:eastAsia="zh-CN"/>
              </w:rPr>
            </w:pPr>
            <w:r>
              <w:rPr>
                <w:rFonts w:hint="eastAsia" w:ascii="宋体" w:hAnsi="宋体" w:cs="宋体"/>
                <w:szCs w:val="24"/>
                <w:lang w:val="en-US" w:eastAsia="zh-CN"/>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1" w:hRule="atLeast"/>
        </w:trPr>
        <w:tc>
          <w:tcPr>
            <w:tcW w:w="986" w:type="dxa"/>
            <w:vAlign w:val="top"/>
          </w:tcPr>
          <w:p>
            <w:pPr>
              <w:jc w:val="center"/>
              <w:rPr>
                <w:rFonts w:hint="eastAsia" w:ascii="宋体" w:hAnsi="宋体" w:cs="宋体"/>
                <w:lang w:val="en-US" w:eastAsia="zh-CN"/>
              </w:rPr>
            </w:pPr>
          </w:p>
          <w:p>
            <w:pPr>
              <w:jc w:val="center"/>
              <w:rPr>
                <w:rFonts w:hint="eastAsia" w:ascii="宋体" w:hAnsi="宋体" w:cs="宋体"/>
                <w:lang w:val="en-US" w:eastAsia="zh-CN"/>
              </w:rPr>
            </w:pPr>
            <w:r>
              <w:rPr>
                <w:rFonts w:hint="eastAsia" w:ascii="宋体" w:hAnsi="宋体" w:cs="宋体"/>
                <w:lang w:val="en-US" w:eastAsia="zh-CN"/>
              </w:rPr>
              <w:t>JT10</w:t>
            </w:r>
          </w:p>
        </w:tc>
        <w:tc>
          <w:tcPr>
            <w:tcW w:w="1574" w:type="dxa"/>
            <w:vAlign w:val="top"/>
          </w:tcPr>
          <w:p>
            <w:pPr>
              <w:jc w:val="both"/>
              <w:rPr>
                <w:rFonts w:hint="eastAsia" w:ascii="宋体" w:hAnsi="宋体" w:cs="宋体"/>
                <w:lang w:val="en-US" w:eastAsia="zh-CN"/>
              </w:rPr>
            </w:pPr>
          </w:p>
          <w:p>
            <w:pPr>
              <w:jc w:val="both"/>
              <w:rPr>
                <w:rFonts w:hint="eastAsia" w:ascii="宋体" w:hAnsi="宋体" w:cs="宋体"/>
                <w:lang w:val="en-US" w:eastAsia="zh-CN"/>
              </w:rPr>
            </w:pPr>
            <w:r>
              <w:rPr>
                <w:rFonts w:hint="eastAsia" w:ascii="宋体" w:hAnsi="宋体" w:cs="宋体"/>
                <w:lang w:val="en-US" w:eastAsia="zh-CN"/>
              </w:rPr>
              <w:t>交规信息管理</w:t>
            </w:r>
          </w:p>
        </w:tc>
        <w:tc>
          <w:tcPr>
            <w:tcW w:w="2124" w:type="dxa"/>
            <w:vAlign w:val="top"/>
          </w:tcPr>
          <w:p>
            <w:pPr>
              <w:rPr>
                <w:rFonts w:hint="eastAsia" w:ascii="宋体" w:hAnsi="宋体" w:cs="宋体"/>
                <w:lang w:val="en-US" w:eastAsia="zh-CN"/>
              </w:rPr>
            </w:pPr>
            <w:r>
              <w:rPr>
                <w:rFonts w:hint="eastAsia" w:ascii="宋体" w:hAnsi="宋体" w:cs="宋体"/>
                <w:lang w:val="en-US" w:eastAsia="zh-CN"/>
              </w:rPr>
              <w:t>对前台展示的交规信息管理，例如删除或者上传新的交规</w:t>
            </w:r>
          </w:p>
        </w:tc>
        <w:tc>
          <w:tcPr>
            <w:tcW w:w="3041" w:type="dxa"/>
            <w:vAlign w:val="top"/>
          </w:tcPr>
          <w:p>
            <w:pPr>
              <w:rPr>
                <w:rFonts w:hint="eastAsia" w:ascii="宋体" w:hAnsi="宋体" w:cs="宋体"/>
                <w:lang w:val="en-US" w:eastAsia="zh-CN"/>
              </w:rPr>
            </w:pPr>
            <w:r>
              <w:rPr>
                <w:rFonts w:hint="eastAsia" w:ascii="宋体" w:hAnsi="宋体" w:cs="宋体"/>
                <w:lang w:val="en-US" w:eastAsia="zh-CN"/>
              </w:rPr>
              <w:t>页面正常显示，并且可以正常删除或者上传新附件</w:t>
            </w:r>
          </w:p>
        </w:tc>
        <w:tc>
          <w:tcPr>
            <w:tcW w:w="2195" w:type="dxa"/>
            <w:vAlign w:val="top"/>
          </w:tcPr>
          <w:p>
            <w:pPr>
              <w:jc w:val="center"/>
              <w:rPr>
                <w:rFonts w:hint="eastAsia" w:ascii="宋体" w:hAnsi="宋体" w:cs="宋体"/>
                <w:szCs w:val="24"/>
                <w:lang w:val="en-US" w:eastAsia="zh-CN"/>
              </w:rPr>
            </w:pPr>
            <w:r>
              <w:rPr>
                <w:rFonts w:hint="eastAsia" w:ascii="宋体" w:hAnsi="宋体" w:cs="宋体"/>
                <w:szCs w:val="24"/>
                <w:lang w:val="en-US" w:eastAsia="zh-CN"/>
              </w:rPr>
              <w:t>同预期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1" w:hRule="atLeast"/>
        </w:trPr>
        <w:tc>
          <w:tcPr>
            <w:tcW w:w="986" w:type="dxa"/>
            <w:vAlign w:val="top"/>
          </w:tcPr>
          <w:p>
            <w:pPr>
              <w:jc w:val="center"/>
              <w:rPr>
                <w:rFonts w:hint="eastAsia" w:ascii="宋体" w:hAnsi="宋体" w:cs="宋体"/>
                <w:lang w:val="en-US" w:eastAsia="zh-CN"/>
              </w:rPr>
            </w:pPr>
          </w:p>
          <w:p>
            <w:pPr>
              <w:jc w:val="center"/>
              <w:rPr>
                <w:rFonts w:hint="eastAsia" w:ascii="宋体" w:hAnsi="宋体" w:cs="宋体"/>
                <w:lang w:val="en-US" w:eastAsia="zh-CN"/>
              </w:rPr>
            </w:pPr>
            <w:r>
              <w:rPr>
                <w:rFonts w:hint="eastAsia" w:ascii="宋体" w:hAnsi="宋体" w:cs="宋体"/>
                <w:lang w:val="en-US" w:eastAsia="zh-CN"/>
              </w:rPr>
              <w:t>JT11</w:t>
            </w:r>
          </w:p>
        </w:tc>
        <w:tc>
          <w:tcPr>
            <w:tcW w:w="1574" w:type="dxa"/>
            <w:vAlign w:val="top"/>
          </w:tcPr>
          <w:p>
            <w:pPr>
              <w:jc w:val="both"/>
              <w:rPr>
                <w:rFonts w:hint="eastAsia" w:ascii="宋体" w:hAnsi="宋体" w:cs="宋体"/>
                <w:lang w:val="en-US" w:eastAsia="zh-CN"/>
              </w:rPr>
            </w:pPr>
          </w:p>
          <w:p>
            <w:pPr>
              <w:jc w:val="both"/>
              <w:rPr>
                <w:rFonts w:hint="eastAsia" w:ascii="宋体" w:hAnsi="宋体" w:cs="宋体"/>
                <w:lang w:val="en-US" w:eastAsia="zh-CN"/>
              </w:rPr>
            </w:pPr>
            <w:r>
              <w:rPr>
                <w:rFonts w:hint="eastAsia" w:ascii="宋体" w:hAnsi="宋体" w:cs="宋体"/>
                <w:lang w:val="en-US" w:eastAsia="zh-CN"/>
              </w:rPr>
              <w:t>留言管理</w:t>
            </w:r>
          </w:p>
        </w:tc>
        <w:tc>
          <w:tcPr>
            <w:tcW w:w="2124" w:type="dxa"/>
            <w:vAlign w:val="top"/>
          </w:tcPr>
          <w:p>
            <w:pPr>
              <w:rPr>
                <w:rFonts w:hint="eastAsia" w:ascii="宋体" w:hAnsi="宋体" w:cs="宋体"/>
                <w:lang w:val="en-US" w:eastAsia="zh-CN"/>
              </w:rPr>
            </w:pPr>
            <w:r>
              <w:rPr>
                <w:rFonts w:hint="eastAsia" w:ascii="宋体" w:hAnsi="宋体" w:cs="宋体"/>
                <w:lang w:val="en-US" w:eastAsia="zh-CN"/>
              </w:rPr>
              <w:t>针对用户的留言进行管理，可以删除或者回复</w:t>
            </w:r>
          </w:p>
        </w:tc>
        <w:tc>
          <w:tcPr>
            <w:tcW w:w="3041" w:type="dxa"/>
            <w:vAlign w:val="top"/>
          </w:tcPr>
          <w:p>
            <w:pPr>
              <w:rPr>
                <w:rFonts w:hint="eastAsia" w:ascii="宋体" w:hAnsi="宋体" w:cs="宋体"/>
                <w:lang w:val="en-US" w:eastAsia="zh-CN"/>
              </w:rPr>
            </w:pPr>
            <w:r>
              <w:rPr>
                <w:rFonts w:hint="eastAsia" w:ascii="宋体" w:hAnsi="宋体" w:cs="宋体"/>
                <w:lang w:val="en-US" w:eastAsia="zh-CN"/>
              </w:rPr>
              <w:t>留言信息页面正常显示，并且可以正常删除或者回复</w:t>
            </w:r>
          </w:p>
        </w:tc>
        <w:tc>
          <w:tcPr>
            <w:tcW w:w="2195" w:type="dxa"/>
            <w:vAlign w:val="top"/>
          </w:tcPr>
          <w:p>
            <w:pPr>
              <w:jc w:val="center"/>
              <w:rPr>
                <w:rFonts w:hint="eastAsia" w:ascii="宋体" w:hAnsi="宋体" w:cs="宋体"/>
                <w:szCs w:val="24"/>
                <w:lang w:val="en-US" w:eastAsia="zh-CN"/>
              </w:rPr>
            </w:pPr>
            <w:r>
              <w:rPr>
                <w:rFonts w:hint="eastAsia" w:ascii="宋体" w:hAnsi="宋体" w:cs="宋体"/>
                <w:szCs w:val="24"/>
                <w:lang w:val="en-US" w:eastAsia="zh-CN"/>
              </w:rPr>
              <w:t>同预期</w:t>
            </w:r>
          </w:p>
        </w:tc>
      </w:tr>
    </w:tbl>
    <w:p>
      <w:pPr>
        <w:jc w:val="center"/>
        <w:rPr>
          <w:rFonts w:hint="eastAsia" w:asciiTheme="minorEastAsia" w:hAnsiTheme="minorEastAsia" w:eastAsiaTheme="minorEastAsia" w:cstheme="minorEastAsia"/>
          <w:b/>
          <w:bCs/>
          <w:sz w:val="21"/>
          <w:szCs w:val="21"/>
          <w:lang w:val="en-US" w:eastAsia="zh-CN"/>
        </w:rPr>
      </w:pPr>
    </w:p>
    <w:p>
      <w:pPr>
        <w:rPr>
          <w:rFonts w:hint="eastAsia" w:asciiTheme="majorEastAsia" w:hAnsiTheme="majorEastAsia" w:eastAsiaTheme="majorEastAsia" w:cstheme="majorEastAsia"/>
          <w:kern w:val="44"/>
          <w:szCs w:val="44"/>
          <w:lang w:val="en-US" w:eastAsia="zh-CN"/>
        </w:rPr>
      </w:pPr>
    </w:p>
    <w:p>
      <w:pPr>
        <w:pStyle w:val="3"/>
        <w:widowControl w:val="0"/>
        <w:tabs>
          <w:tab w:val="clear" w:pos="377"/>
        </w:tabs>
        <w:spacing w:before="240" w:beforeLines="100" w:after="240" w:afterLines="100" w:line="360" w:lineRule="exact"/>
        <w:jc w:val="left"/>
        <w:rPr>
          <w:rFonts w:hint="eastAsia" w:asciiTheme="majorEastAsia" w:hAnsiTheme="majorEastAsia" w:eastAsiaTheme="majorEastAsia" w:cstheme="majorEastAsia"/>
          <w:kern w:val="44"/>
          <w:szCs w:val="44"/>
        </w:rPr>
      </w:pPr>
      <w:bookmarkStart w:id="307" w:name="_Toc8879"/>
      <w:bookmarkStart w:id="308" w:name="_Toc3780"/>
      <w:bookmarkStart w:id="309" w:name="_Toc28274"/>
      <w:bookmarkStart w:id="310" w:name="_Toc8759"/>
      <w:r>
        <w:rPr>
          <w:rFonts w:hint="eastAsia" w:asciiTheme="majorEastAsia" w:hAnsiTheme="majorEastAsia" w:eastAsiaTheme="majorEastAsia" w:cstheme="majorEastAsia"/>
          <w:kern w:val="44"/>
          <w:szCs w:val="44"/>
          <w:lang w:val="en-US" w:eastAsia="zh-CN"/>
        </w:rPr>
        <w:t>8</w:t>
      </w:r>
      <w:r>
        <w:rPr>
          <w:rFonts w:hint="eastAsia" w:asciiTheme="majorEastAsia" w:hAnsiTheme="majorEastAsia" w:eastAsiaTheme="majorEastAsia" w:cstheme="majorEastAsia"/>
          <w:kern w:val="44"/>
          <w:szCs w:val="44"/>
        </w:rPr>
        <w:t>.</w:t>
      </w:r>
      <w:r>
        <w:rPr>
          <w:rFonts w:hint="eastAsia" w:asciiTheme="majorEastAsia" w:hAnsiTheme="majorEastAsia" w:eastAsiaTheme="majorEastAsia" w:cstheme="majorEastAsia"/>
          <w:kern w:val="44"/>
          <w:szCs w:val="44"/>
          <w:lang w:val="en-US" w:eastAsia="zh-CN"/>
        </w:rPr>
        <w:t xml:space="preserve">4 </w:t>
      </w:r>
      <w:r>
        <w:rPr>
          <w:rFonts w:hint="eastAsia" w:asciiTheme="majorEastAsia" w:hAnsiTheme="majorEastAsia" w:eastAsiaTheme="majorEastAsia" w:cstheme="majorEastAsia"/>
          <w:kern w:val="44"/>
          <w:szCs w:val="44"/>
        </w:rPr>
        <w:t>测试分析</w:t>
      </w:r>
      <w:bookmarkEnd w:id="304"/>
      <w:bookmarkEnd w:id="305"/>
      <w:bookmarkEnd w:id="306"/>
      <w:bookmarkEnd w:id="307"/>
      <w:bookmarkEnd w:id="308"/>
      <w:bookmarkEnd w:id="309"/>
      <w:bookmarkEnd w:id="310"/>
    </w:p>
    <w:p>
      <w:pPr>
        <w:spacing w:line="460" w:lineRule="exact"/>
        <w:ind w:firstLine="482"/>
        <w:rPr>
          <w:rFonts w:hint="eastAsia" w:asciiTheme="minorEastAsia" w:hAnsiTheme="minorEastAsia" w:eastAsiaTheme="minorEastAsia" w:cstheme="minorEastAsia"/>
        </w:rPr>
      </w:pPr>
      <w:r>
        <w:rPr>
          <w:rFonts w:hint="eastAsia" w:asciiTheme="minorEastAsia" w:hAnsiTheme="minorEastAsia" w:eastAsiaTheme="minorEastAsia" w:cstheme="minorEastAsia"/>
        </w:rPr>
        <w:t>经过对总体测试分析，本驾驶员理论</w:t>
      </w:r>
      <w:r>
        <w:rPr>
          <w:rFonts w:hint="eastAsia" w:asciiTheme="minorEastAsia" w:hAnsiTheme="minorEastAsia" w:cstheme="minorEastAsia"/>
          <w:lang w:val="en-US" w:eastAsia="zh-CN"/>
        </w:rPr>
        <w:t>练习</w:t>
      </w:r>
      <w:r>
        <w:rPr>
          <w:rFonts w:hint="eastAsia" w:asciiTheme="minorEastAsia" w:hAnsiTheme="minorEastAsia" w:eastAsiaTheme="minorEastAsia" w:cstheme="minorEastAsia"/>
        </w:rPr>
        <w:t>考试网站满足管理员和学员的要求和需求。所有基本功能齐全，操作简单，系统运行性能良好，是一个值得推广的大众化</w:t>
      </w:r>
      <w:r>
        <w:rPr>
          <w:rFonts w:hint="eastAsia" w:asciiTheme="minorEastAsia" w:hAnsiTheme="minorEastAsia" w:cstheme="minorEastAsia"/>
          <w:lang w:val="en-US" w:eastAsia="zh-CN"/>
        </w:rPr>
        <w:t>练习</w:t>
      </w:r>
      <w:r>
        <w:rPr>
          <w:rFonts w:hint="eastAsia" w:asciiTheme="minorEastAsia" w:hAnsiTheme="minorEastAsia" w:eastAsiaTheme="minorEastAsia" w:cstheme="minorEastAsia"/>
        </w:rPr>
        <w:t>考试系统。</w:t>
      </w:r>
    </w:p>
    <w:p>
      <w:pPr>
        <w:rPr>
          <w:rFonts w:hint="eastAsia" w:asciiTheme="minorEastAsia" w:hAnsiTheme="minorEastAsia" w:eastAsiaTheme="minorEastAsia" w:cstheme="minorEastAsia"/>
        </w:rPr>
        <w:sectPr>
          <w:pgSz w:w="11906" w:h="16838"/>
          <w:pgMar w:top="1418" w:right="1418" w:bottom="1418" w:left="1418" w:header="850" w:footer="850" w:gutter="0"/>
          <w:pgNumType w:fmt="decimal"/>
          <w:cols w:space="720" w:num="1"/>
          <w:docGrid w:linePitch="326" w:charSpace="-2048"/>
        </w:sectPr>
      </w:pPr>
    </w:p>
    <w:p>
      <w:pPr>
        <w:pStyle w:val="2"/>
        <w:numPr>
          <w:ilvl w:val="0"/>
          <w:numId w:val="3"/>
        </w:numPr>
        <w:rPr>
          <w:rFonts w:hint="eastAsia"/>
          <w:lang w:val="en-US" w:eastAsia="zh-CN"/>
        </w:rPr>
      </w:pPr>
      <w:bookmarkStart w:id="311" w:name="_Toc25772"/>
      <w:bookmarkStart w:id="312" w:name="_Toc24197"/>
      <w:bookmarkStart w:id="313" w:name="_Toc2731"/>
      <w:bookmarkStart w:id="314" w:name="_Toc28873"/>
      <w:r>
        <w:rPr>
          <w:rFonts w:hint="eastAsia"/>
          <w:lang w:val="en-US" w:eastAsia="zh-CN"/>
        </w:rPr>
        <w:t>总结与展望</w:t>
      </w:r>
      <w:bookmarkEnd w:id="311"/>
      <w:bookmarkEnd w:id="312"/>
      <w:bookmarkEnd w:id="313"/>
      <w:bookmarkEnd w:id="314"/>
    </w:p>
    <w:p>
      <w:pPr>
        <w:spacing w:line="460" w:lineRule="exact"/>
        <w:ind w:firstLine="48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这次毕业设计中，刚开始进行毕业设计的时候感觉十分困难，根本不知道该从何处下手，在经过一定的调研和资料累积后，并参考了相关的网站、查阅了大量的资料以后，对系统进行深入的需求调查和分析，结合辅导老师的指导以及学过的相关知识，经过不断的坚持、努力，设计最终被完成。我相信无论多么的困难，只要能够坚持下来，努力查阅资料，善于去发现研究，在研究中充分利用资源，所有困难终都会被解决的。</w:t>
      </w:r>
    </w:p>
    <w:p>
      <w:pPr>
        <w:spacing w:line="460" w:lineRule="exact"/>
        <w:ind w:firstLine="48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毕业设计是最能体现出我们所学知识的应用情况，是对我们大学期间所学知识的应用巩固和提高的时刻。设计驾驶员理论考试网站的过程不仅仅是对我学计算机知识的一次考验，更是对我运用所学知识解决处理现实问题能力的培养和锻炼。通过这次的毕业设计让我对软件的开发有了很深的认识了解，我的编程能力也得到了很大的提升。虽然在系统开发过程中也遇到了很多的困难，但是在老师和同学们的帮助下，以及经过自己的不懈努力，最终圆满的完成了毕业设计。</w:t>
      </w:r>
    </w:p>
    <w:p>
      <w:pPr>
        <w:spacing w:line="460" w:lineRule="exact"/>
        <w:ind w:firstLine="48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通过这套驾驶员理论</w:t>
      </w:r>
      <w:r>
        <w:rPr>
          <w:rFonts w:hint="eastAsia" w:asciiTheme="minorEastAsia" w:hAnsiTheme="minorEastAsia" w:cstheme="minorEastAsia"/>
          <w:sz w:val="24"/>
          <w:szCs w:val="24"/>
          <w:lang w:val="en-US" w:eastAsia="zh-CN"/>
        </w:rPr>
        <w:t>练习</w:t>
      </w:r>
      <w:r>
        <w:rPr>
          <w:rFonts w:hint="eastAsia" w:asciiTheme="minorEastAsia" w:hAnsiTheme="minorEastAsia" w:eastAsiaTheme="minorEastAsia" w:cstheme="minorEastAsia"/>
          <w:sz w:val="24"/>
          <w:szCs w:val="24"/>
        </w:rPr>
        <w:t>考试网站的开发，我巩固了之前学过的知识，平时所学到的知识不仅融合了，还获得了许多JSP知识，我深人体会到学科之间的关联效应。在整个设计过程中明白了许多东西，也培养独立工作能力，树立信心，提高了自己的工作能力，我相信在以后的学习和工作生活中有至关重要的作用。这次设计也大大提高了我的动手的能力，让我在学习中充分体会到了探索的乐趣，享受成功的创作过程，在本次设计过程中汲取的东西，是一笔宝贵的财富，让我受益匪浅。</w:t>
      </w:r>
    </w:p>
    <w:p>
      <w:pPr>
        <w:spacing w:line="460" w:lineRule="exact"/>
        <w:ind w:firstLine="48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顾过去做毕业设计的整个过程，充满了付出和收获，虽然经历了种种困难，不断修改，不断探索，但是当你看到成果时候的感觉，是一种难以用言语表达的喜悦之感，这些在毕业设计过程中学习到的东西将会使我终身受益！</w:t>
      </w:r>
    </w:p>
    <w:p>
      <w:pPr>
        <w:spacing w:line="460" w:lineRule="exact"/>
        <w:ind w:firstLine="48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最后，感谢指导老师的关心和指导，在我毕业设计的整个过程中，</w:t>
      </w:r>
      <w:r>
        <w:rPr>
          <w:rFonts w:hint="eastAsia" w:asciiTheme="minorEastAsia" w:hAnsiTheme="minorEastAsia" w:eastAsiaTheme="minorEastAsia" w:cstheme="minorEastAsia"/>
          <w:sz w:val="24"/>
          <w:szCs w:val="24"/>
          <w:lang w:val="en-US" w:eastAsia="zh-CN"/>
        </w:rPr>
        <w:t>老师和学长</w:t>
      </w:r>
      <w:r>
        <w:rPr>
          <w:rFonts w:hint="eastAsia" w:asciiTheme="minorEastAsia" w:hAnsiTheme="minorEastAsia" w:eastAsiaTheme="minorEastAsia" w:cstheme="minorEastAsia"/>
          <w:sz w:val="24"/>
          <w:szCs w:val="24"/>
        </w:rPr>
        <w:t>给与了我很多的帮助和讲解，在导师的帮助下我的毕业设计才能如此顺利的完成。</w:t>
      </w:r>
    </w:p>
    <w:p>
      <w:pPr>
        <w:spacing w:line="460" w:lineRule="exact"/>
        <w:ind w:firstLine="482"/>
        <w:rPr>
          <w:rFonts w:hint="eastAsia" w:asciiTheme="minorEastAsia" w:hAnsiTheme="minorEastAsia" w:eastAsiaTheme="minorEastAsia" w:cstheme="minorEastAsia"/>
          <w:sz w:val="24"/>
          <w:szCs w:val="24"/>
        </w:rPr>
      </w:pPr>
    </w:p>
    <w:p>
      <w:pPr>
        <w:spacing w:line="460" w:lineRule="exact"/>
        <w:rPr>
          <w:rFonts w:hint="eastAsia" w:asciiTheme="minorEastAsia" w:hAnsiTheme="minorEastAsia" w:eastAsiaTheme="minorEastAsia" w:cstheme="minorEastAsia"/>
          <w:sz w:val="24"/>
          <w:szCs w:val="24"/>
        </w:rPr>
      </w:pPr>
    </w:p>
    <w:p>
      <w:pPr>
        <w:pStyle w:val="2"/>
        <w:rPr>
          <w:rFonts w:hint="eastAsia"/>
        </w:rPr>
      </w:pPr>
      <w:bookmarkStart w:id="315" w:name="_Toc480489707"/>
      <w:bookmarkStart w:id="316" w:name="_Toc508125656"/>
      <w:bookmarkStart w:id="317" w:name="_Toc29636"/>
      <w:bookmarkStart w:id="318" w:name="_Toc13316"/>
      <w:bookmarkStart w:id="319" w:name="_Toc3239"/>
      <w:bookmarkStart w:id="320" w:name="_Toc10718"/>
      <w:r>
        <w:rPr>
          <w:rFonts w:hint="eastAsia"/>
        </w:rPr>
        <w:t>致    谢</w:t>
      </w:r>
      <w:bookmarkEnd w:id="315"/>
      <w:bookmarkEnd w:id="316"/>
      <w:bookmarkEnd w:id="317"/>
      <w:bookmarkEnd w:id="318"/>
      <w:bookmarkEnd w:id="319"/>
      <w:bookmarkEnd w:id="320"/>
    </w:p>
    <w:p>
      <w:pPr>
        <w:spacing w:line="460" w:lineRule="exact"/>
        <w:ind w:firstLine="48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历时几个多月的紧张学习和努力，我的毕业设计终于如期、顺利的完成了。此次毕业设计是对我们日常所学理论的一次综合性评测，也是将理论应用到实践的一项考察。</w:t>
      </w:r>
    </w:p>
    <w:p>
      <w:pPr>
        <w:spacing w:line="460" w:lineRule="exact"/>
        <w:ind w:firstLine="48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首先我要感谢我的指导老师，在教学任务繁忙的情况下，抽出时间帮助我纠正我在设计当中出现的问题，并耐性地为我的论文作校正，是</w:t>
      </w:r>
      <w:r>
        <w:rPr>
          <w:rFonts w:hint="eastAsia" w:asciiTheme="minorEastAsia" w:hAnsiTheme="minorEastAsia" w:eastAsiaTheme="minorEastAsia" w:cstheme="minorEastAsia"/>
          <w:sz w:val="21"/>
          <w:szCs w:val="21"/>
          <w:lang w:val="en-US" w:eastAsia="zh-CN"/>
        </w:rPr>
        <w:t>她</w:t>
      </w:r>
      <w:r>
        <w:rPr>
          <w:rFonts w:hint="eastAsia" w:asciiTheme="minorEastAsia" w:hAnsiTheme="minorEastAsia" w:eastAsiaTheme="minorEastAsia" w:cstheme="minorEastAsia"/>
          <w:sz w:val="21"/>
          <w:szCs w:val="21"/>
        </w:rPr>
        <w:t>的定期检查和指导使得我们的毕业设计高质量完成。</w:t>
      </w:r>
      <w:r>
        <w:rPr>
          <w:rFonts w:hint="eastAsia" w:asciiTheme="minorEastAsia" w:hAnsiTheme="minorEastAsia" w:eastAsiaTheme="minorEastAsia" w:cstheme="minorEastAsia"/>
          <w:sz w:val="21"/>
          <w:szCs w:val="21"/>
          <w:lang w:val="en-US" w:eastAsia="zh-CN"/>
        </w:rPr>
        <w:t>她</w:t>
      </w:r>
      <w:r>
        <w:rPr>
          <w:rFonts w:hint="eastAsia" w:asciiTheme="minorEastAsia" w:hAnsiTheme="minorEastAsia" w:eastAsiaTheme="minorEastAsia" w:cstheme="minorEastAsia"/>
          <w:sz w:val="21"/>
          <w:szCs w:val="21"/>
        </w:rPr>
        <w:t>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老师的认真负责的工作态度和治学严谨之道使我们这些即将踏入社会的毕业生受益匪浅。</w:t>
      </w:r>
    </w:p>
    <w:p>
      <w:pPr>
        <w:spacing w:line="460" w:lineRule="exact"/>
        <w:ind w:firstLine="48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同时，我也要感谢在设计过程中帮助过我的</w:t>
      </w:r>
      <w:r>
        <w:rPr>
          <w:rFonts w:hint="eastAsia" w:asciiTheme="minorEastAsia" w:hAnsiTheme="minorEastAsia" w:eastAsiaTheme="minorEastAsia" w:cstheme="minorEastAsia"/>
          <w:sz w:val="21"/>
          <w:szCs w:val="21"/>
          <w:lang w:val="en-US" w:eastAsia="zh-CN"/>
        </w:rPr>
        <w:t>研究生学长和</w:t>
      </w:r>
      <w:r>
        <w:rPr>
          <w:rFonts w:hint="eastAsia" w:asciiTheme="minorEastAsia" w:hAnsiTheme="minorEastAsia" w:eastAsiaTheme="minorEastAsia" w:cstheme="minorEastAsia"/>
          <w:sz w:val="21"/>
          <w:szCs w:val="21"/>
        </w:rPr>
        <w:t>同学，是他们不厌其烦的解答才使得我的设计能够顺利完成。</w:t>
      </w:r>
    </w:p>
    <w:p>
      <w:pPr>
        <w:spacing w:line="460" w:lineRule="exact"/>
        <w:ind w:firstLine="48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我还要感谢在大学的这几年学校对我们投入的精力，学校的老师不辞辛苦为我们上课和辅导，让我们更好的掌握的专业的知识，提高我们的实际问题的处理能力，这将成为我人生中难忘的经历。</w:t>
      </w:r>
    </w:p>
    <w:p>
      <w:pPr>
        <w:spacing w:line="460" w:lineRule="exact"/>
        <w:ind w:firstLine="48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在最后要祝愿学校的领导教师以及和我一起奋斗的同学们工作顺利，事业有成，也要祝愿学校的前景更加辉煌。</w:t>
      </w: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rPr>
          <w:rFonts w:hint="eastAsia" w:asciiTheme="minorEastAsia" w:hAnsiTheme="minorEastAsia" w:eastAsiaTheme="minorEastAsia" w:cstheme="minorEastAsia"/>
          <w:sz w:val="24"/>
          <w:szCs w:val="24"/>
          <w:lang w:val="en-US" w:eastAsia="zh-CN"/>
        </w:rPr>
      </w:pPr>
    </w:p>
    <w:p>
      <w:pPr>
        <w:pStyle w:val="2"/>
        <w:rPr>
          <w:rFonts w:hint="eastAsia"/>
        </w:rPr>
      </w:pPr>
      <w:bookmarkStart w:id="321" w:name="_Toc480489708"/>
      <w:bookmarkStart w:id="322" w:name="_Toc508125657"/>
      <w:bookmarkStart w:id="323" w:name="_Toc19893"/>
      <w:bookmarkStart w:id="324" w:name="_Toc1129"/>
      <w:bookmarkStart w:id="325" w:name="_Toc30875"/>
      <w:bookmarkStart w:id="326" w:name="_Toc10580"/>
      <w:r>
        <w:rPr>
          <w:rFonts w:hint="eastAsia"/>
        </w:rPr>
        <w:t>参考文献</w:t>
      </w:r>
      <w:bookmarkEnd w:id="321"/>
      <w:bookmarkEnd w:id="322"/>
      <w:bookmarkEnd w:id="323"/>
      <w:bookmarkEnd w:id="324"/>
      <w:bookmarkEnd w:id="325"/>
      <w:bookmarkEnd w:id="326"/>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王玉英. 基于JSP的MySQL数据库访问技术</w:t>
      </w:r>
      <w:r>
        <w:rPr>
          <w:rFonts w:hint="default" w:ascii="Times New Roman" w:hAnsi="Times New Roman" w:cs="Times New Roman" w:eastAsiaTheme="minorEastAsia"/>
          <w:sz w:val="21"/>
          <w:szCs w:val="21"/>
        </w:rPr>
        <w:t>[J]</w:t>
      </w:r>
      <w:r>
        <w:rPr>
          <w:rFonts w:hint="eastAsia" w:asciiTheme="minorEastAsia" w:hAnsiTheme="minorEastAsia" w:eastAsiaTheme="minorEastAsia" w:cstheme="minorEastAsia"/>
          <w:sz w:val="21"/>
          <w:szCs w:val="21"/>
        </w:rPr>
        <w:t xml:space="preserve">. 现代计算机：专业版, 2010, 19(14):63-66 </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陈</w:t>
      </w:r>
      <w:r>
        <w:rPr>
          <w:rFonts w:hint="default" w:ascii="Times New Roman" w:hAnsi="Times New Roman" w:cs="Times New Roman" w:eastAsiaTheme="minorEastAsia"/>
          <w:sz w:val="21"/>
          <w:szCs w:val="21"/>
        </w:rPr>
        <w:t>Maydene Fisher, Jon Ellis, Jonathan Bruce</w:t>
      </w:r>
      <w:r>
        <w:rPr>
          <w:rFonts w:hint="eastAsia" w:asciiTheme="minorEastAsia" w:hAnsiTheme="minorEastAsia" w:eastAsiaTheme="minorEastAsia" w:cstheme="minorEastAsia"/>
          <w:sz w:val="21"/>
          <w:szCs w:val="21"/>
        </w:rPr>
        <w:t xml:space="preserve">著. </w:t>
      </w:r>
      <w:r>
        <w:rPr>
          <w:rFonts w:hint="default" w:ascii="Times New Roman" w:hAnsi="Times New Roman" w:cs="Times New Roman" w:eastAsiaTheme="minorEastAsia"/>
          <w:sz w:val="21"/>
          <w:szCs w:val="21"/>
        </w:rPr>
        <w:fldChar w:fldCharType="begin"/>
      </w:r>
      <w:r>
        <w:rPr>
          <w:rFonts w:hint="default" w:ascii="Times New Roman" w:hAnsi="Times New Roman" w:cs="Times New Roman" w:eastAsiaTheme="minorEastAsia"/>
          <w:sz w:val="21"/>
          <w:szCs w:val="21"/>
        </w:rPr>
        <w:instrText xml:space="preserve"> HYPERLINK "http://www.ebookee.com.cn/JDBC-API-Tutorial-and-Reference-Third-Edition_6012.html" \o "Free eBook: JDBC API Tutorial and Reference Third Edition" </w:instrText>
      </w:r>
      <w:r>
        <w:rPr>
          <w:rFonts w:hint="default" w:ascii="Times New Roman" w:hAnsi="Times New Roman" w:cs="Times New Roman" w:eastAsiaTheme="minorEastAsia"/>
          <w:sz w:val="21"/>
          <w:szCs w:val="21"/>
        </w:rPr>
        <w:fldChar w:fldCharType="separate"/>
      </w:r>
      <w:r>
        <w:rPr>
          <w:rFonts w:hint="default" w:ascii="Times New Roman" w:hAnsi="Times New Roman" w:cs="Times New Roman" w:eastAsiaTheme="minorEastAsia"/>
          <w:sz w:val="21"/>
          <w:szCs w:val="21"/>
        </w:rPr>
        <w:t>JDBC API Tutorial and Reference, Third Edition</w:t>
      </w:r>
      <w:r>
        <w:rPr>
          <w:rFonts w:hint="default" w:ascii="Times New Roman" w:hAnsi="Times New Roman" w:cs="Times New Roman" w:eastAsiaTheme="minorEastAsia"/>
          <w:sz w:val="21"/>
          <w:szCs w:val="21"/>
        </w:rPr>
        <w:fldChar w:fldCharType="end"/>
      </w:r>
      <w:r>
        <w:rPr>
          <w:rFonts w:hint="default" w:ascii="Times New Roman" w:hAnsi="Times New Roman" w:cs="Times New Roman" w:eastAsiaTheme="minorEastAsia"/>
          <w:sz w:val="21"/>
          <w:szCs w:val="21"/>
        </w:rPr>
        <w:t>.</w:t>
      </w:r>
      <w:r>
        <w:rPr>
          <w:rFonts w:hint="eastAsia" w:asciiTheme="minorEastAsia" w:hAnsiTheme="minorEastAsia" w:eastAsiaTheme="minorEastAsia" w:cstheme="minorEastAsia"/>
          <w:sz w:val="21"/>
          <w:szCs w:val="21"/>
        </w:rPr>
        <w:t xml:space="preserve"> 11 </w:t>
      </w:r>
      <w:r>
        <w:rPr>
          <w:rFonts w:hint="default" w:ascii="Times New Roman" w:hAnsi="Times New Roman" w:cs="Times New Roman" w:eastAsiaTheme="minorEastAsia"/>
          <w:sz w:val="21"/>
          <w:szCs w:val="21"/>
        </w:rPr>
        <w:t>June</w:t>
      </w:r>
      <w:r>
        <w:rPr>
          <w:rFonts w:hint="eastAsia" w:asciiTheme="minorEastAsia" w:hAnsiTheme="minorEastAsia" w:eastAsiaTheme="minorEastAsia" w:cstheme="minorEastAsia"/>
          <w:sz w:val="21"/>
          <w:szCs w:val="21"/>
        </w:rPr>
        <w:t xml:space="preserve">, </w:t>
      </w:r>
      <w:r>
        <w:rPr>
          <w:rFonts w:hint="default" w:ascii="Times New Roman" w:hAnsi="Times New Roman" w:cs="Times New Roman" w:eastAsiaTheme="minorEastAsia"/>
          <w:sz w:val="21"/>
          <w:szCs w:val="21"/>
        </w:rPr>
        <w:t>2003</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[3] </w:t>
      </w:r>
      <w:r>
        <w:rPr>
          <w:rFonts w:hint="default" w:ascii="Times New Roman" w:hAnsi="Times New Roman" w:cs="Times New Roman" w:eastAsiaTheme="minorEastAsia"/>
          <w:sz w:val="21"/>
          <w:szCs w:val="21"/>
        </w:rPr>
        <w:t>Jason Brittain Ian F.Darwin</w:t>
      </w:r>
      <w:r>
        <w:rPr>
          <w:rFonts w:hint="eastAsia" w:asciiTheme="minorEastAsia" w:hAnsiTheme="minorEastAsia" w:eastAsiaTheme="minorEastAsia" w:cstheme="minorEastAsia"/>
          <w:sz w:val="21"/>
          <w:szCs w:val="21"/>
        </w:rPr>
        <w:t xml:space="preserve">[美]. </w:t>
      </w:r>
      <w:r>
        <w:rPr>
          <w:rFonts w:hint="default" w:ascii="Times New Roman" w:hAnsi="Times New Roman" w:cs="Times New Roman" w:eastAsiaTheme="minorEastAsia"/>
          <w:sz w:val="21"/>
          <w:szCs w:val="21"/>
        </w:rPr>
        <w:t>Tomcat</w:t>
      </w:r>
      <w:r>
        <w:rPr>
          <w:rFonts w:hint="eastAsia" w:asciiTheme="minorEastAsia" w:hAnsiTheme="minorEastAsia" w:eastAsiaTheme="minorEastAsia" w:cstheme="minorEastAsia"/>
          <w:sz w:val="21"/>
          <w:szCs w:val="21"/>
        </w:rPr>
        <w:t>权威指南. 北京：中国电力出版社，2008.</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[4] 石正喜. </w:t>
      </w:r>
      <w:r>
        <w:rPr>
          <w:rFonts w:hint="default" w:ascii="Times New Roman" w:hAnsi="Times New Roman" w:cs="Times New Roman" w:eastAsiaTheme="minorEastAsia"/>
          <w:sz w:val="21"/>
          <w:szCs w:val="21"/>
        </w:rPr>
        <w:t>MySQL</w:t>
      </w:r>
      <w:r>
        <w:rPr>
          <w:rFonts w:hint="eastAsia" w:asciiTheme="minorEastAsia" w:hAnsiTheme="minorEastAsia" w:eastAsiaTheme="minorEastAsia" w:cstheme="minorEastAsia"/>
          <w:sz w:val="21"/>
          <w:szCs w:val="21"/>
        </w:rPr>
        <w:t>数据库实用教程. 北京：北京师范大学出版社 2014</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 张海潘.软件工程理论[M] .北京：清华大学出版社,1998.</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[6] </w:t>
      </w:r>
      <w:r>
        <w:rPr>
          <w:rFonts w:hint="default" w:ascii="Times New Roman" w:hAnsi="Times New Roman" w:cs="Times New Roman" w:eastAsiaTheme="minorEastAsia"/>
          <w:sz w:val="21"/>
          <w:szCs w:val="21"/>
        </w:rPr>
        <w:t xml:space="preserve"> Patrick O’Neil Elizabeth O’Neil</w:t>
      </w:r>
      <w:r>
        <w:rPr>
          <w:rFonts w:hint="eastAsia" w:asciiTheme="minorEastAsia" w:hAnsiTheme="minorEastAsia" w:eastAsiaTheme="minorEastAsia" w:cstheme="minorEastAsia"/>
          <w:sz w:val="21"/>
          <w:szCs w:val="21"/>
        </w:rPr>
        <w:t>[英]等.数据库-原理、编程与性能（第二版 影印版）</w:t>
      </w:r>
      <w:r>
        <w:rPr>
          <w:rFonts w:hint="default" w:ascii="Times New Roman" w:hAnsi="Times New Roman" w:cs="Times New Roman" w:eastAsiaTheme="minorEastAsia"/>
          <w:sz w:val="21"/>
          <w:szCs w:val="21"/>
        </w:rPr>
        <w:t>[M]</w:t>
      </w:r>
      <w:r>
        <w:rPr>
          <w:rFonts w:hint="eastAsia" w:asciiTheme="minorEastAsia" w:hAnsiTheme="minorEastAsia" w:eastAsiaTheme="minorEastAsia" w:cstheme="minorEastAsia"/>
          <w:sz w:val="21"/>
          <w:szCs w:val="21"/>
        </w:rPr>
        <w:t>.北京:高教育出版社,2002.</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[7] 王雨竹. </w:t>
      </w:r>
      <w:r>
        <w:rPr>
          <w:rFonts w:hint="default" w:ascii="Times New Roman" w:hAnsi="Times New Roman" w:cs="Times New Roman" w:eastAsiaTheme="minorEastAsia"/>
          <w:sz w:val="21"/>
          <w:szCs w:val="21"/>
        </w:rPr>
        <w:t>MySQL</w:t>
      </w:r>
      <w:r>
        <w:rPr>
          <w:rFonts w:hint="eastAsia" w:asciiTheme="minorEastAsia" w:hAnsiTheme="minorEastAsia" w:eastAsiaTheme="minorEastAsia" w:cstheme="minorEastAsia"/>
          <w:sz w:val="21"/>
          <w:szCs w:val="21"/>
        </w:rPr>
        <w:t xml:space="preserve">入门经典. 北京：机械工业出版社 2013 </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[8] 邓子云.</w:t>
      </w:r>
      <w:r>
        <w:rPr>
          <w:rFonts w:hint="default" w:ascii="Times New Roman" w:hAnsi="Times New Roman" w:cs="Times New Roman" w:eastAsiaTheme="minorEastAsia"/>
          <w:sz w:val="21"/>
          <w:szCs w:val="21"/>
        </w:rPr>
        <w:t>JSP</w:t>
      </w:r>
      <w:r>
        <w:rPr>
          <w:rFonts w:hint="eastAsia" w:asciiTheme="minorEastAsia" w:hAnsiTheme="minorEastAsia" w:eastAsiaTheme="minorEastAsia" w:cstheme="minorEastAsia"/>
          <w:sz w:val="21"/>
          <w:szCs w:val="21"/>
        </w:rPr>
        <w:t>网络编程从基础到实践</w:t>
      </w:r>
      <w:r>
        <w:rPr>
          <w:rFonts w:hint="default" w:ascii="Times New Roman" w:hAnsi="Times New Roman" w:cs="Times New Roman" w:eastAsiaTheme="minorEastAsia"/>
          <w:sz w:val="21"/>
          <w:szCs w:val="21"/>
        </w:rPr>
        <w:t>[M]</w:t>
      </w:r>
      <w:r>
        <w:rPr>
          <w:rFonts w:hint="eastAsia" w:asciiTheme="minorEastAsia" w:hAnsiTheme="minorEastAsia" w:eastAsiaTheme="minorEastAsia" w:cstheme="minorEastAsia"/>
          <w:sz w:val="21"/>
          <w:szCs w:val="21"/>
        </w:rPr>
        <w:t xml:space="preserve">.北京:电子工业出版社,2009. </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[9] 陈圣国.</w:t>
      </w:r>
      <w:r>
        <w:rPr>
          <w:rFonts w:hint="default" w:ascii="Times New Roman" w:hAnsi="Times New Roman" w:cs="Times New Roman" w:eastAsiaTheme="minorEastAsia"/>
          <w:sz w:val="21"/>
          <w:szCs w:val="21"/>
        </w:rPr>
        <w:t>Java</w:t>
      </w:r>
      <w:r>
        <w:rPr>
          <w:rFonts w:hint="eastAsia" w:asciiTheme="minorEastAsia" w:hAnsiTheme="minorEastAsia" w:eastAsiaTheme="minorEastAsia" w:cstheme="minorEastAsia"/>
          <w:sz w:val="21"/>
          <w:szCs w:val="21"/>
        </w:rPr>
        <w:t>信息系统设计与开发实例</w:t>
      </w:r>
      <w:r>
        <w:rPr>
          <w:rFonts w:hint="default" w:ascii="Times New Roman" w:hAnsi="Times New Roman" w:cs="Times New Roman" w:eastAsiaTheme="minorEastAsia"/>
          <w:sz w:val="21"/>
          <w:szCs w:val="21"/>
        </w:rPr>
        <w:t>[M]</w:t>
      </w:r>
      <w:r>
        <w:rPr>
          <w:rFonts w:hint="eastAsia" w:asciiTheme="minorEastAsia" w:hAnsiTheme="minorEastAsia" w:eastAsiaTheme="minorEastAsia" w:cstheme="minorEastAsia"/>
          <w:sz w:val="21"/>
          <w:szCs w:val="21"/>
        </w:rPr>
        <w:t>.北京：机械工业出版社，2004.</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[10] </w:t>
      </w:r>
      <w:r>
        <w:rPr>
          <w:rFonts w:hint="default" w:ascii="Times New Roman" w:hAnsi="Times New Roman" w:cs="Times New Roman" w:eastAsiaTheme="minorEastAsia"/>
          <w:sz w:val="21"/>
          <w:szCs w:val="21"/>
        </w:rPr>
        <w:t>Todd Cook. JSP</w:t>
      </w:r>
      <w:r>
        <w:rPr>
          <w:rFonts w:hint="eastAsia" w:asciiTheme="minorEastAsia" w:hAnsiTheme="minorEastAsia" w:eastAsiaTheme="minorEastAsia" w:cstheme="minorEastAsia"/>
          <w:sz w:val="21"/>
          <w:szCs w:val="21"/>
        </w:rPr>
        <w:t>从入门到精通</w:t>
      </w:r>
      <w:r>
        <w:rPr>
          <w:rFonts w:hint="default" w:ascii="Times New Roman" w:hAnsi="Times New Roman" w:cs="Times New Roman" w:eastAsiaTheme="minorEastAsia"/>
          <w:sz w:val="21"/>
          <w:szCs w:val="21"/>
        </w:rPr>
        <w:t>[W]</w:t>
      </w:r>
      <w:r>
        <w:rPr>
          <w:rFonts w:hint="eastAsia" w:asciiTheme="minorEastAsia" w:hAnsiTheme="minorEastAsia" w:eastAsiaTheme="minorEastAsia" w:cstheme="minorEastAsia"/>
          <w:sz w:val="21"/>
          <w:szCs w:val="21"/>
        </w:rPr>
        <w:t>.北京：电子工业出版社，2003.</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[11] </w:t>
      </w:r>
      <w:r>
        <w:rPr>
          <w:rFonts w:hint="default" w:ascii="Times New Roman" w:hAnsi="Times New Roman" w:cs="Times New Roman" w:eastAsiaTheme="minorEastAsia"/>
          <w:sz w:val="21"/>
          <w:szCs w:val="21"/>
        </w:rPr>
        <w:t>Bruce Eckel. Thinking in java(English Edition).</w:t>
      </w:r>
      <w:r>
        <w:rPr>
          <w:rFonts w:hint="eastAsia" w:asciiTheme="minorEastAsia" w:hAnsiTheme="minorEastAsia" w:eastAsiaTheme="minorEastAsia" w:cstheme="minorEastAsia"/>
          <w:sz w:val="21"/>
          <w:szCs w:val="21"/>
        </w:rPr>
        <w:t xml:space="preserve"> 北京：机械工业出版社,2006</w:t>
      </w:r>
    </w:p>
    <w:p>
      <w:pPr>
        <w:spacing w:line="360" w:lineRule="auto"/>
        <w:rPr>
          <w:rFonts w:hint="default" w:ascii="Times New Roman" w:hAnsi="Times New Roman" w:cs="Times New Roman" w:eastAsiaTheme="minorEastAsia"/>
          <w:sz w:val="21"/>
          <w:szCs w:val="21"/>
        </w:rPr>
      </w:pPr>
      <w:r>
        <w:rPr>
          <w:rFonts w:hint="eastAsia" w:asciiTheme="minorEastAsia" w:hAnsiTheme="minorEastAsia" w:eastAsiaTheme="minorEastAsia" w:cstheme="minorEastAsia"/>
          <w:sz w:val="21"/>
          <w:szCs w:val="21"/>
        </w:rPr>
        <w:t xml:space="preserve">[12] </w:t>
      </w:r>
      <w:r>
        <w:rPr>
          <w:rFonts w:hint="default" w:ascii="Times New Roman" w:hAnsi="Times New Roman" w:cs="Times New Roman" w:eastAsiaTheme="minorEastAsia"/>
          <w:sz w:val="21"/>
          <w:szCs w:val="21"/>
        </w:rPr>
        <w:t>Hsiao I H, Sosnovsky S, Brusilovsky P. Guiding students to the right questions: adaptive navigation support in an e-learning system for Java programming[J]. Journal of Computer Assisted Learning, 2010, 26(4):270-283.</w:t>
      </w:r>
    </w:p>
    <w:p>
      <w:pPr>
        <w:spacing w:line="360" w:lineRule="auto"/>
        <w:rPr>
          <w:rFonts w:hint="default" w:ascii="Times New Roman" w:hAnsi="Times New Roman" w:cs="Times New Roman" w:eastAsiaTheme="minorEastAsia"/>
          <w:sz w:val="21"/>
          <w:szCs w:val="21"/>
        </w:rPr>
      </w:pPr>
      <w:r>
        <w:rPr>
          <w:rFonts w:hint="eastAsia" w:asciiTheme="minorEastAsia" w:hAnsiTheme="minorEastAsia" w:eastAsiaTheme="minorEastAsia" w:cstheme="minorEastAsia"/>
          <w:sz w:val="21"/>
          <w:szCs w:val="21"/>
        </w:rPr>
        <w:t xml:space="preserve">[13] </w:t>
      </w:r>
      <w:r>
        <w:rPr>
          <w:rFonts w:hint="default" w:ascii="Times New Roman" w:hAnsi="Times New Roman" w:cs="Times New Roman" w:eastAsiaTheme="minorEastAsia"/>
          <w:sz w:val="21"/>
          <w:szCs w:val="21"/>
        </w:rPr>
        <w:t>Vegh A. MySQL Database Server[M]. Web Development with the Mac®. Wiley Publishing, Inc., 2011,179-194</w:t>
      </w:r>
    </w:p>
    <w:p>
      <w:pPr>
        <w:spacing w:line="360" w:lineRule="auto"/>
        <w:rPr>
          <w:rFonts w:hint="default" w:ascii="Times New Roman" w:hAnsi="Times New Roman" w:cs="Times New Roman" w:eastAsiaTheme="minorEastAsia"/>
          <w:sz w:val="21"/>
          <w:szCs w:val="21"/>
        </w:rPr>
      </w:pPr>
      <w:r>
        <w:rPr>
          <w:rFonts w:hint="eastAsia" w:asciiTheme="minorEastAsia" w:hAnsiTheme="minorEastAsia" w:eastAsiaTheme="minorEastAsia" w:cstheme="minorEastAsia"/>
          <w:sz w:val="21"/>
          <w:szCs w:val="21"/>
        </w:rPr>
        <w:t xml:space="preserve">[14] </w:t>
      </w:r>
      <w:r>
        <w:rPr>
          <w:rFonts w:hint="default" w:ascii="Times New Roman" w:hAnsi="Times New Roman" w:cs="Times New Roman" w:eastAsiaTheme="minorEastAsia"/>
          <w:sz w:val="21"/>
          <w:szCs w:val="21"/>
        </w:rPr>
        <w:t>Rasoolzadegan A, Barforoush A A. Reliable yet flexible software through formal model transformation (rule definition)[J]. Knowledge &amp; Information Systems, 2014, 40(1):79-126</w:t>
      </w: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spacing w:line="460" w:lineRule="exact"/>
        <w:ind w:firstLine="482"/>
        <w:rPr>
          <w:rFonts w:hint="eastAsia" w:asciiTheme="minorEastAsia" w:hAnsiTheme="minorEastAsia" w:eastAsiaTheme="minorEastAsia" w:cstheme="minorEastAsia"/>
          <w:sz w:val="24"/>
          <w:szCs w:val="24"/>
          <w:lang w:val="en-US" w:eastAsia="zh-CN"/>
        </w:rPr>
      </w:pPr>
    </w:p>
    <w:p>
      <w:pPr>
        <w:pStyle w:val="2"/>
        <w:jc w:val="both"/>
        <w:rPr>
          <w:rFonts w:hint="eastAsia"/>
        </w:rPr>
      </w:pPr>
      <w:bookmarkStart w:id="327" w:name="_Toc15682"/>
      <w:bookmarkStart w:id="328" w:name="_Toc105209753"/>
      <w:bookmarkStart w:id="329" w:name="_Toc13113"/>
      <w:bookmarkStart w:id="330" w:name="_Toc7402"/>
      <w:bookmarkStart w:id="331" w:name="_Toc10691"/>
      <w:bookmarkStart w:id="332" w:name="_Toc262471105"/>
      <w:r>
        <w:rPr>
          <w:rFonts w:hint="eastAsia"/>
        </w:rPr>
        <w:t>附录A 外文翻译－原文部分</w:t>
      </w:r>
      <w:bookmarkEnd w:id="327"/>
      <w:bookmarkEnd w:id="328"/>
      <w:bookmarkEnd w:id="329"/>
      <w:bookmarkEnd w:id="330"/>
      <w:bookmarkEnd w:id="331"/>
      <w:bookmarkEnd w:id="332"/>
    </w:p>
    <w:p>
      <w:pPr>
        <w:pStyle w:val="2"/>
        <w:jc w:val="both"/>
        <w:rPr>
          <w:rFonts w:hint="eastAsia"/>
        </w:rPr>
      </w:pPr>
      <w:bookmarkStart w:id="333" w:name="_Toc105209754"/>
      <w:bookmarkStart w:id="334" w:name="_Toc262471106"/>
      <w:bookmarkStart w:id="335" w:name="_Toc22314"/>
      <w:bookmarkStart w:id="336" w:name="_Toc28295"/>
      <w:bookmarkStart w:id="337" w:name="_Toc19295"/>
      <w:bookmarkStart w:id="338" w:name="_Toc10290"/>
      <w:r>
        <w:rPr>
          <w:rFonts w:hint="eastAsia"/>
        </w:rPr>
        <w:t>附录B 外文翻译－译文部分</w:t>
      </w:r>
      <w:bookmarkEnd w:id="333"/>
      <w:bookmarkEnd w:id="334"/>
      <w:bookmarkEnd w:id="335"/>
      <w:bookmarkEnd w:id="336"/>
      <w:bookmarkEnd w:id="337"/>
      <w:bookmarkEnd w:id="338"/>
    </w:p>
    <w:p>
      <w:pPr>
        <w:spacing w:line="460" w:lineRule="exact"/>
        <w:rPr>
          <w:rFonts w:hint="eastAsia" w:asciiTheme="minorEastAsia" w:hAnsiTheme="minorEastAsia" w:eastAsiaTheme="minorEastAsia" w:cstheme="minorEastAsia"/>
          <w:sz w:val="24"/>
          <w:szCs w:val="24"/>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I/4k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r99ip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pI/4k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IV</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DPztSnDAgAA2AUAAA4AAAAA&#10;AAAAAQAgAAAAHwEAAGRycy9lMm9Eb2MueG1sUEsFBgAAAAAGAAYAWQEAAFQG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IV</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18"/>
        <w:szCs w:val="18"/>
      </w:rPr>
    </w:pPr>
    <w:r>
      <w:rPr>
        <w:rFonts w:hint="eastAsia"/>
        <w:sz w:val="18"/>
        <w:szCs w:val="18"/>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lang w:val="en-US" w:eastAsia="zh-CN"/>
      </w:rPr>
    </w:pPr>
    <w:r>
      <w:rPr>
        <w:rFonts w:hint="eastAsia"/>
        <w:lang w:val="en-US" w:eastAsia="zh-C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lang w:val="en-US" w:eastAsia="zh-CN"/>
      </w:rPr>
    </w:pPr>
    <w:r>
      <w:rPr>
        <w:rFonts w:hint="eastAsia"/>
        <w:lang w:val="en-US" w:eastAsia="zh-C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吴有文：驾驶员理论练习网站的设计与实现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华东交通大学毕业设计（论文）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DE35BD"/>
    <w:multiLevelType w:val="singleLevel"/>
    <w:tmpl w:val="20DE35BD"/>
    <w:lvl w:ilvl="0" w:tentative="0">
      <w:start w:val="7"/>
      <w:numFmt w:val="chineseCounting"/>
      <w:suff w:val="space"/>
      <w:lvlText w:val="第%1章"/>
      <w:lvlJc w:val="left"/>
      <w:rPr>
        <w:rFonts w:hint="eastAsia"/>
      </w:rPr>
    </w:lvl>
  </w:abstractNum>
  <w:abstractNum w:abstractNumId="1">
    <w:nsid w:val="297DFA9A"/>
    <w:multiLevelType w:val="singleLevel"/>
    <w:tmpl w:val="297DFA9A"/>
    <w:lvl w:ilvl="0" w:tentative="0">
      <w:start w:val="3"/>
      <w:numFmt w:val="chineseCounting"/>
      <w:suff w:val="space"/>
      <w:lvlText w:val="第%1章"/>
      <w:lvlJc w:val="left"/>
      <w:rPr>
        <w:rFonts w:hint="eastAsia"/>
      </w:rPr>
    </w:lvl>
  </w:abstractNum>
  <w:abstractNum w:abstractNumId="2">
    <w:nsid w:val="5CA6F0A0"/>
    <w:multiLevelType w:val="singleLevel"/>
    <w:tmpl w:val="5CA6F0A0"/>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0A05D3"/>
    <w:rsid w:val="040A05D3"/>
    <w:rsid w:val="0A31126F"/>
    <w:rsid w:val="0E2105F9"/>
    <w:rsid w:val="0F14310F"/>
    <w:rsid w:val="15D755E4"/>
    <w:rsid w:val="172908F6"/>
    <w:rsid w:val="27775BCF"/>
    <w:rsid w:val="29046446"/>
    <w:rsid w:val="295E60E6"/>
    <w:rsid w:val="3971574D"/>
    <w:rsid w:val="3E771234"/>
    <w:rsid w:val="478E7B99"/>
    <w:rsid w:val="48E516BA"/>
    <w:rsid w:val="69BE55AD"/>
    <w:rsid w:val="6D535020"/>
    <w:rsid w:val="75752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heme="minorHAnsi" w:hAnsiTheme="minorHAnsi" w:eastAsiaTheme="minorEastAsia" w:cstheme="minorBidi"/>
      <w:sz w:val="24"/>
      <w:szCs w:val="24"/>
      <w:lang w:val="en-US" w:eastAsia="zh-CN" w:bidi="ar-SA"/>
    </w:rPr>
  </w:style>
  <w:style w:type="paragraph" w:styleId="2">
    <w:name w:val="heading 1"/>
    <w:basedOn w:val="1"/>
    <w:next w:val="1"/>
    <w:link w:val="20"/>
    <w:qFormat/>
    <w:uiPriority w:val="0"/>
    <w:pPr>
      <w:keepNext/>
      <w:keepLines/>
      <w:spacing w:after="220" w:line="360" w:lineRule="auto"/>
      <w:jc w:val="center"/>
      <w:outlineLvl w:val="0"/>
    </w:pPr>
    <w:rPr>
      <w:rFonts w:ascii="黑体" w:hAnsi="黑体" w:eastAsia="宋体"/>
      <w:bCs/>
      <w:kern w:val="44"/>
      <w:sz w:val="28"/>
      <w:szCs w:val="30"/>
    </w:rPr>
  </w:style>
  <w:style w:type="paragraph" w:styleId="3">
    <w:name w:val="heading 2"/>
    <w:basedOn w:val="1"/>
    <w:next w:val="1"/>
    <w:link w:val="21"/>
    <w:unhideWhenUsed/>
    <w:qFormat/>
    <w:uiPriority w:val="0"/>
    <w:pPr>
      <w:keepNext/>
      <w:keepLines/>
      <w:spacing w:before="50" w:beforeLines="50" w:line="360" w:lineRule="auto"/>
      <w:jc w:val="left"/>
      <w:outlineLvl w:val="1"/>
    </w:pPr>
    <w:rPr>
      <w:rFonts w:ascii="黑体" w:hAnsi="黑体" w:eastAsia="宋体"/>
      <w:bCs/>
      <w:sz w:val="28"/>
      <w:szCs w:val="28"/>
    </w:rPr>
  </w:style>
  <w:style w:type="paragraph" w:styleId="4">
    <w:name w:val="heading 3"/>
    <w:basedOn w:val="1"/>
    <w:next w:val="5"/>
    <w:link w:val="19"/>
    <w:unhideWhenUsed/>
    <w:qFormat/>
    <w:uiPriority w:val="0"/>
    <w:pPr>
      <w:keepNext/>
      <w:keepLines/>
      <w:widowControl w:val="0"/>
      <w:tabs>
        <w:tab w:val="clear" w:pos="377"/>
      </w:tabs>
      <w:spacing w:before="260" w:after="260" w:line="416" w:lineRule="auto"/>
      <w:jc w:val="left"/>
      <w:outlineLvl w:val="2"/>
    </w:pPr>
    <w:rPr>
      <w:rFonts w:eastAsia="楷体" w:asciiTheme="minorAscii" w:hAnsiTheme="minorAscii"/>
      <w:kern w:val="2"/>
      <w:sz w:val="28"/>
      <w:szCs w:val="20"/>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7">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8">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4">
    <w:name w:val="Default Paragraph Font"/>
    <w:semiHidden/>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Normal Indent"/>
    <w:basedOn w:val="1"/>
    <w:uiPriority w:val="0"/>
    <w:pPr>
      <w:ind w:firstLine="420" w:firstLineChars="200"/>
    </w:pPr>
  </w:style>
  <w:style w:type="paragraph" w:styleId="9">
    <w:name w:val="toc 3"/>
    <w:basedOn w:val="1"/>
    <w:next w:val="1"/>
    <w:uiPriority w:val="0"/>
    <w:pPr>
      <w:ind w:left="840" w:leftChars="400"/>
    </w:pPr>
  </w:style>
  <w:style w:type="paragraph" w:styleId="10">
    <w:name w:val="footer"/>
    <w:basedOn w:val="1"/>
    <w:uiPriority w:val="0"/>
    <w:pPr>
      <w:tabs>
        <w:tab w:val="center" w:pos="4153"/>
        <w:tab w:val="right" w:pos="8306"/>
        <w:tab w:val="clear" w:pos="377"/>
      </w:tabs>
      <w:spacing w:before="600" w:line="180" w:lineRule="atLeast"/>
      <w:jc w:val="left"/>
    </w:pPr>
    <w:rPr>
      <w:sz w:val="18"/>
      <w:szCs w:val="18"/>
    </w:rPr>
  </w:style>
  <w:style w:type="paragraph" w:styleId="11">
    <w:name w:val="header"/>
    <w:basedOn w:val="1"/>
    <w:uiPriority w:val="0"/>
    <w:pPr>
      <w:keepLines/>
      <w:pBdr>
        <w:bottom w:val="single" w:color="auto" w:sz="6" w:space="1"/>
      </w:pBdr>
      <w:tabs>
        <w:tab w:val="center" w:pos="4153"/>
        <w:tab w:val="right" w:pos="8306"/>
        <w:tab w:val="clear" w:pos="377"/>
      </w:tabs>
      <w:snapToGrid w:val="0"/>
      <w:spacing w:after="600" w:line="180" w:lineRule="atLeast"/>
      <w:jc w:val="center"/>
    </w:pPr>
    <w:rPr>
      <w:spacing w:val="-5"/>
      <w:sz w:val="21"/>
      <w:szCs w:val="21"/>
    </w:rPr>
  </w:style>
  <w:style w:type="paragraph" w:styleId="12">
    <w:name w:val="toc 1"/>
    <w:basedOn w:val="1"/>
    <w:next w:val="1"/>
    <w:uiPriority w:val="0"/>
    <w:rPr>
      <w:rFonts w:eastAsia="黑体" w:asciiTheme="minorAscii" w:hAnsiTheme="minorAscii"/>
    </w:rPr>
  </w:style>
  <w:style w:type="paragraph" w:styleId="13">
    <w:name w:val="toc 2"/>
    <w:basedOn w:val="1"/>
    <w:next w:val="1"/>
    <w:uiPriority w:val="0"/>
    <w:pPr>
      <w:ind w:left="420" w:leftChars="200"/>
    </w:pPr>
  </w:style>
  <w:style w:type="character" w:styleId="15">
    <w:name w:val="page number"/>
    <w:basedOn w:val="14"/>
    <w:uiPriority w:val="0"/>
  </w:style>
  <w:style w:type="paragraph" w:customStyle="1" w:styleId="17">
    <w:name w:val="图片"/>
    <w:basedOn w:val="1"/>
    <w:qFormat/>
    <w:uiPriority w:val="0"/>
    <w:pPr>
      <w:widowControl w:val="0"/>
      <w:tabs>
        <w:tab w:val="clear" w:pos="377"/>
      </w:tabs>
      <w:spacing w:line="240" w:lineRule="auto"/>
      <w:jc w:val="center"/>
    </w:pPr>
    <w:rPr>
      <w:kern w:val="2"/>
      <w:sz w:val="21"/>
      <w:szCs w:val="20"/>
    </w:rPr>
  </w:style>
  <w:style w:type="paragraph" w:customStyle="1" w:styleId="18">
    <w:name w:val="论文正文"/>
    <w:basedOn w:val="5"/>
    <w:qFormat/>
    <w:uiPriority w:val="0"/>
    <w:pPr>
      <w:widowControl w:val="0"/>
      <w:tabs>
        <w:tab w:val="clear" w:pos="377"/>
      </w:tabs>
      <w:ind w:firstLine="480"/>
    </w:pPr>
    <w:rPr>
      <w:kern w:val="2"/>
    </w:rPr>
  </w:style>
  <w:style w:type="character" w:customStyle="1" w:styleId="19">
    <w:name w:val="标题 3 Char"/>
    <w:link w:val="4"/>
    <w:uiPriority w:val="0"/>
    <w:rPr>
      <w:rFonts w:eastAsia="楷体" w:asciiTheme="minorAscii" w:hAnsiTheme="minorAscii"/>
      <w:kern w:val="2"/>
      <w:sz w:val="28"/>
      <w:szCs w:val="20"/>
    </w:rPr>
  </w:style>
  <w:style w:type="character" w:customStyle="1" w:styleId="20">
    <w:name w:val="标题 1 Char"/>
    <w:link w:val="2"/>
    <w:uiPriority w:val="0"/>
    <w:rPr>
      <w:rFonts w:ascii="黑体" w:hAnsi="黑体" w:eastAsia="宋体"/>
      <w:bCs/>
      <w:kern w:val="44"/>
      <w:sz w:val="28"/>
      <w:szCs w:val="30"/>
    </w:rPr>
  </w:style>
  <w:style w:type="character" w:customStyle="1" w:styleId="21">
    <w:name w:val="标题 2 Char"/>
    <w:link w:val="3"/>
    <w:qFormat/>
    <w:uiPriority w:val="0"/>
    <w:rPr>
      <w:rFonts w:ascii="黑体" w:hAnsi="黑体" w:eastAsia="宋体"/>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header" Target="header3.xml"/><Relationship Id="rId69" Type="http://schemas.openxmlformats.org/officeDocument/2006/relationships/customXml" Target="../customXml/item1.xml"/><Relationship Id="rId68" Type="http://schemas.openxmlformats.org/officeDocument/2006/relationships/image" Target="media/image34.png"/><Relationship Id="rId67" Type="http://schemas.openxmlformats.org/officeDocument/2006/relationships/image" Target="media/image33.png"/><Relationship Id="rId66" Type="http://schemas.openxmlformats.org/officeDocument/2006/relationships/image" Target="media/image32.png"/><Relationship Id="rId65" Type="http://schemas.openxmlformats.org/officeDocument/2006/relationships/image" Target="media/image31.png"/><Relationship Id="rId64" Type="http://schemas.openxmlformats.org/officeDocument/2006/relationships/image" Target="media/image30.png"/><Relationship Id="rId63" Type="http://schemas.openxmlformats.org/officeDocument/2006/relationships/image" Target="media/image29.png"/><Relationship Id="rId62" Type="http://schemas.openxmlformats.org/officeDocument/2006/relationships/image" Target="media/image28.png"/><Relationship Id="rId61" Type="http://schemas.openxmlformats.org/officeDocument/2006/relationships/image" Target="media/image27.png"/><Relationship Id="rId60" Type="http://schemas.openxmlformats.org/officeDocument/2006/relationships/image" Target="media/image26.png"/><Relationship Id="rId6" Type="http://schemas.openxmlformats.org/officeDocument/2006/relationships/footer" Target="footer2.xml"/><Relationship Id="rId59" Type="http://schemas.openxmlformats.org/officeDocument/2006/relationships/image" Target="media/image25.png"/><Relationship Id="rId58" Type="http://schemas.openxmlformats.org/officeDocument/2006/relationships/image" Target="media/image24.png"/><Relationship Id="rId57" Type="http://schemas.openxmlformats.org/officeDocument/2006/relationships/image" Target="media/image23.png"/><Relationship Id="rId56" Type="http://schemas.openxmlformats.org/officeDocument/2006/relationships/image" Target="media/image22.png"/><Relationship Id="rId55" Type="http://schemas.openxmlformats.org/officeDocument/2006/relationships/image" Target="media/image21.png"/><Relationship Id="rId54" Type="http://schemas.openxmlformats.org/officeDocument/2006/relationships/image" Target="media/image20.png"/><Relationship Id="rId53" Type="http://schemas.openxmlformats.org/officeDocument/2006/relationships/image" Target="media/image19.png"/><Relationship Id="rId52" Type="http://schemas.openxmlformats.org/officeDocument/2006/relationships/image" Target="media/image18.png"/><Relationship Id="rId51" Type="http://schemas.openxmlformats.org/officeDocument/2006/relationships/image" Target="media/image17.png"/><Relationship Id="rId50" Type="http://schemas.openxmlformats.org/officeDocument/2006/relationships/image" Target="media/image16.png"/><Relationship Id="rId5" Type="http://schemas.openxmlformats.org/officeDocument/2006/relationships/footer" Target="footer1.xml"/><Relationship Id="rId49" Type="http://schemas.openxmlformats.org/officeDocument/2006/relationships/image" Target="media/image15.png"/><Relationship Id="rId48" Type="http://schemas.openxmlformats.org/officeDocument/2006/relationships/image" Target="media/image14.emf"/><Relationship Id="rId47" Type="http://schemas.openxmlformats.org/officeDocument/2006/relationships/oleObject" Target="embeddings/oleObject12.bin"/><Relationship Id="rId46" Type="http://schemas.openxmlformats.org/officeDocument/2006/relationships/image" Target="media/image13.emf"/><Relationship Id="rId45" Type="http://schemas.openxmlformats.org/officeDocument/2006/relationships/oleObject" Target="embeddings/oleObject11.bin"/><Relationship Id="rId44" Type="http://schemas.openxmlformats.org/officeDocument/2006/relationships/image" Target="media/image12.emf"/><Relationship Id="rId43" Type="http://schemas.openxmlformats.org/officeDocument/2006/relationships/oleObject" Target="embeddings/oleObject10.bin"/><Relationship Id="rId42" Type="http://schemas.openxmlformats.org/officeDocument/2006/relationships/image" Target="media/image11.emf"/><Relationship Id="rId41" Type="http://schemas.openxmlformats.org/officeDocument/2006/relationships/oleObject" Target="embeddings/oleObject9.bin"/><Relationship Id="rId40" Type="http://schemas.openxmlformats.org/officeDocument/2006/relationships/image" Target="media/image10.emf"/><Relationship Id="rId4" Type="http://schemas.openxmlformats.org/officeDocument/2006/relationships/header" Target="header2.xml"/><Relationship Id="rId39" Type="http://schemas.openxmlformats.org/officeDocument/2006/relationships/oleObject" Target="embeddings/oleObject8.bin"/><Relationship Id="rId38" Type="http://schemas.openxmlformats.org/officeDocument/2006/relationships/image" Target="media/image9.emf"/><Relationship Id="rId37" Type="http://schemas.openxmlformats.org/officeDocument/2006/relationships/oleObject" Target="embeddings/oleObject7.bin"/><Relationship Id="rId36" Type="http://schemas.openxmlformats.org/officeDocument/2006/relationships/image" Target="media/image8.emf"/><Relationship Id="rId35" Type="http://schemas.openxmlformats.org/officeDocument/2006/relationships/oleObject" Target="embeddings/oleObject6.bin"/><Relationship Id="rId34" Type="http://schemas.openxmlformats.org/officeDocument/2006/relationships/image" Target="media/image7.emf"/><Relationship Id="rId33" Type="http://schemas.openxmlformats.org/officeDocument/2006/relationships/oleObject" Target="embeddings/oleObject5.bin"/><Relationship Id="rId32" Type="http://schemas.openxmlformats.org/officeDocument/2006/relationships/image" Target="media/image6.emf"/><Relationship Id="rId31" Type="http://schemas.openxmlformats.org/officeDocument/2006/relationships/oleObject" Target="embeddings/oleObject4.bin"/><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emf"/><Relationship Id="rId28" Type="http://schemas.openxmlformats.org/officeDocument/2006/relationships/oleObject" Target="embeddings/oleObject3.bin"/><Relationship Id="rId27" Type="http://schemas.openxmlformats.org/officeDocument/2006/relationships/image" Target="media/image3.emf"/><Relationship Id="rId26" Type="http://schemas.openxmlformats.org/officeDocument/2006/relationships/oleObject" Target="embeddings/oleObject2.bin"/><Relationship Id="rId25" Type="http://schemas.openxmlformats.org/officeDocument/2006/relationships/image" Target="media/image2.emf"/><Relationship Id="rId24" Type="http://schemas.openxmlformats.org/officeDocument/2006/relationships/oleObject" Target="embeddings/oleObject1.bin"/><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14.xml"/><Relationship Id="rId20" Type="http://schemas.openxmlformats.org/officeDocument/2006/relationships/footer" Target="footer13.xml"/><Relationship Id="rId2" Type="http://schemas.openxmlformats.org/officeDocument/2006/relationships/settings" Target="settings.xml"/><Relationship Id="rId19" Type="http://schemas.openxmlformats.org/officeDocument/2006/relationships/footer" Target="footer12.xml"/><Relationship Id="rId18" Type="http://schemas.openxmlformats.org/officeDocument/2006/relationships/footer" Target="footer11.xml"/><Relationship Id="rId17" Type="http://schemas.openxmlformats.org/officeDocument/2006/relationships/header" Target="header5.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yw\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2018-04-26T01:22:00Z</dcterms:created>
  <dc:creator>wyw</dc:creator>
  <cp:lastModifiedBy>wyw</cp:lastModifiedBy>
  <dcterms:modified xsi:type="dcterms:W3CDTF">2018-05-09T13:40:14Z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