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РФ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автономное</w:t>
        <w:br/>
        <w:t>образовательное учреждение высшего образования</w:t>
      </w:r>
    </w:p>
    <w:p>
      <w:pPr>
        <w:pStyle w:val="Normal"/>
        <w:spacing w:lineRule="atLeast" w:line="25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компьютерных систем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«Прикладная математика и фундаментальная информатика»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44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45"/>
      </w:tblGrid>
      <w:tr>
        <w:trPr/>
        <w:tc>
          <w:tcPr>
            <w:tcW w:w="9445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Лабораторная работа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shd w:fill="auto" w:val="clear"/>
              </w:rPr>
              <w:t xml:space="preserve"> №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shd w:fill="auto" w:val="clear"/>
                <w:lang w:val="en-US"/>
              </w:rPr>
              <w:t>3</w:t>
            </w:r>
          </w:p>
        </w:tc>
      </w:tr>
      <w:tr>
        <w:trPr/>
        <w:tc>
          <w:tcPr>
            <w:tcW w:w="9445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по дисциплине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С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истемы управления базами данных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shd w:fill="auto" w:val="clear"/>
                <w:lang w:val="en-US"/>
              </w:rPr>
              <w:t>Вставка, удаление и обновление данных. Работа с массивами и типами json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6"/>
        <w:gridCol w:w="2269"/>
        <w:gridCol w:w="1124"/>
        <w:gridCol w:w="3840"/>
      </w:tblGrid>
      <w:tr>
        <w:trPr>
          <w:trHeight w:val="28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tcBorders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Иванютина Сергея Александровича</w:t>
            </w:r>
          </w:p>
        </w:tc>
      </w:tr>
      <w:tr>
        <w:trPr>
          <w:trHeight w:val="420" w:hRule="atLeast"/>
        </w:trPr>
        <w:tc>
          <w:tcPr>
            <w:tcW w:w="2126" w:type="dxa"/>
            <w:tcBorders/>
            <w:vAlign w:val="bottom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Курс</w:t>
            </w:r>
          </w:p>
        </w:tc>
        <w:tc>
          <w:tcPr>
            <w:tcW w:w="2269" w:type="dxa"/>
            <w:tcBorders/>
            <w:vAlign w:val="bottom"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shd w:fill="auto" w:val="clear"/>
              </w:rPr>
              <w:t>3</w:t>
            </w:r>
          </w:p>
        </w:tc>
        <w:tc>
          <w:tcPr>
            <w:tcW w:w="1124" w:type="dxa"/>
            <w:tcBorders/>
            <w:vAlign w:val="bottom"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Группа</w:t>
            </w:r>
          </w:p>
        </w:tc>
        <w:tc>
          <w:tcPr>
            <w:tcW w:w="3840" w:type="dxa"/>
            <w:tcBorders/>
            <w:vAlign w:val="bottom"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shd w:fill="auto" w:val="clear"/>
              </w:rPr>
              <w:t>ФИТ-221</w:t>
            </w:r>
          </w:p>
        </w:tc>
      </w:tr>
      <w:tr>
        <w:trPr>
          <w:trHeight w:val="58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233" w:type="dxa"/>
            <w:gridSpan w:val="3"/>
            <w:tcBorders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shd w:fill="auto" w:val="clear"/>
                <w:lang w:bidi="ru-RU"/>
              </w:rPr>
              <w:t>02.03.02 Фундаментальная информатика и информационные технологии</w:t>
            </w:r>
          </w:p>
        </w:tc>
      </w:tr>
      <w:tr>
        <w:trPr>
          <w:trHeight w:val="34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tcBorders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shd w:fill="auto" w:val="clear"/>
              </w:rPr>
              <w:t>доц., к.н.</w:t>
            </w:r>
          </w:p>
        </w:tc>
      </w:tr>
      <w:tr>
        <w:trPr>
          <w:trHeight w:val="18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33" w:type="dxa"/>
            <w:gridSpan w:val="3"/>
            <w:tcBorders/>
            <w:vAlign w:val="bottom"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shd w:fill="auto" w:val="clear"/>
              </w:rPr>
              <w:t>Моисеева Н.А.</w:t>
            </w:r>
          </w:p>
        </w:tc>
      </w:tr>
      <w:tr>
        <w:trPr>
          <w:trHeight w:val="34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tcBorders/>
          </w:tcPr>
          <w:p>
            <w:pPr>
              <w:pStyle w:val="Normal"/>
              <w:spacing w:before="0" w:after="16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14.09</w:t>
            </w: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.2024</w:t>
            </w:r>
          </w:p>
        </w:tc>
      </w:tr>
      <w:tr>
        <w:trPr>
          <w:trHeight w:val="240" w:hRule="atLeast"/>
        </w:trPr>
        <w:tc>
          <w:tcPr>
            <w:tcW w:w="2126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Омск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1</Pages>
  <Words>75</Words>
  <Characters>589</Characters>
  <CharactersWithSpaces>641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2021-12-06T12:01:00Z</dcterms:created>
  <dc:creator>Елена</dc:creator>
  <dc:description/>
  <dc:language>en-US</dc:language>
  <cp:lastModifiedBy/>
  <dcterms:modified xsi:type="dcterms:W3CDTF">2024-09-14T18:32:41Z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