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F82" w14:textId="6A50557A" w:rsidR="00167967" w:rsidRPr="001170AC" w:rsidRDefault="001170AC" w:rsidP="001170AC">
      <w:pPr>
        <w:pStyle w:val="Ttulo1"/>
        <w:jc w:val="center"/>
        <w:rPr>
          <w:sz w:val="460"/>
          <w:szCs w:val="460"/>
        </w:rPr>
      </w:pPr>
      <w:r w:rsidRPr="001170AC">
        <w:rPr>
          <w:sz w:val="460"/>
          <w:szCs w:val="460"/>
        </w:rPr>
        <w:t>1</w:t>
      </w:r>
    </w:p>
    <w:sectPr w:rsidR="00167967" w:rsidRPr="001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3"/>
    <w:rsid w:val="001170AC"/>
    <w:rsid w:val="00167967"/>
    <w:rsid w:val="005D64B3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5C6"/>
  <w15:chartTrackingRefBased/>
  <w15:docId w15:val="{FC609BEE-401D-481E-B318-0EAA78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Anzaldo Baca</dc:creator>
  <cp:keywords/>
  <dc:description/>
  <cp:lastModifiedBy>Ivan Alejandro Anzaldo Baca</cp:lastModifiedBy>
  <cp:revision>2</cp:revision>
  <dcterms:created xsi:type="dcterms:W3CDTF">2022-11-02T23:54:00Z</dcterms:created>
  <dcterms:modified xsi:type="dcterms:W3CDTF">2022-11-02T23:54:00Z</dcterms:modified>
</cp:coreProperties>
</file>