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95492A" w:rsidTr="0095492A">
        <w:trPr>
          <w:trHeight w:val="1408"/>
        </w:trPr>
        <w:tc>
          <w:tcPr>
            <w:tcW w:w="9214" w:type="dxa"/>
          </w:tcPr>
          <w:p w:rsidR="0095492A" w:rsidRPr="009230D9" w:rsidRDefault="0095492A" w:rsidP="0095492A">
            <w:pPr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 w:rsidRPr="009230D9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Фирменный бланк</w:t>
            </w:r>
          </w:p>
          <w:p w:rsidR="0095492A" w:rsidRPr="009230D9" w:rsidRDefault="0095492A" w:rsidP="0095492A">
            <w:pPr>
              <w:jc w:val="center"/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</w:pPr>
            <w:r w:rsidRPr="009230D9">
              <w:rPr>
                <w:rFonts w:ascii="Times New Roman" w:hAnsi="Times New Roman" w:cs="Times New Roman"/>
                <w:i/>
                <w:color w:val="2E74B5" w:themeColor="accent1" w:themeShade="BF"/>
                <w:sz w:val="28"/>
                <w:szCs w:val="28"/>
              </w:rPr>
              <w:t>организации</w:t>
            </w:r>
          </w:p>
          <w:p w:rsidR="0095492A" w:rsidRDefault="0095492A" w:rsidP="0095492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492A" w:rsidRDefault="0095492A" w:rsidP="009549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Заявление </w:t>
      </w:r>
    </w:p>
    <w:p w:rsidR="0095492A" w:rsidRPr="004C5F48" w:rsidRDefault="0095492A" w:rsidP="009549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F48">
        <w:rPr>
          <w:rFonts w:ascii="Times New Roman" w:hAnsi="Times New Roman" w:cs="Times New Roman"/>
          <w:b/>
          <w:sz w:val="28"/>
          <w:szCs w:val="28"/>
        </w:rPr>
        <w:t xml:space="preserve">на участие в Программе поддержки и развития поставщиков </w:t>
      </w:r>
    </w:p>
    <w:p w:rsidR="0095492A" w:rsidRPr="004C5F48" w:rsidRDefault="0095492A" w:rsidP="009549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5F48">
        <w:rPr>
          <w:rFonts w:ascii="Times New Roman" w:hAnsi="Times New Roman" w:cs="Times New Roman"/>
          <w:b/>
          <w:sz w:val="28"/>
          <w:szCs w:val="28"/>
        </w:rPr>
        <w:t>компаний Группы «Интер РАО»</w:t>
      </w:r>
    </w:p>
    <w:p w:rsidR="0095492A" w:rsidRPr="009230D9" w:rsidRDefault="0095492A" w:rsidP="0095492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492A" w:rsidRPr="003F31CB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3576">
        <w:rPr>
          <w:rFonts w:ascii="Times New Roman" w:hAnsi="Times New Roman" w:cs="Times New Roman"/>
          <w:sz w:val="28"/>
          <w:szCs w:val="28"/>
        </w:rPr>
        <w:t>Настоящим уведомляем, что ___________________</w:t>
      </w:r>
      <w:r w:rsidRPr="00C812D1">
        <w:rPr>
          <w:rFonts w:ascii="Times New Roman" w:hAnsi="Times New Roman" w:cs="Times New Roman"/>
          <w:sz w:val="24"/>
          <w:szCs w:val="24"/>
        </w:rPr>
        <w:t xml:space="preserve"> 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(указать наименование субъекта предпринимательской деятельности)</w:t>
      </w:r>
      <w:r w:rsidRPr="00C812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23576">
        <w:rPr>
          <w:rFonts w:ascii="Times New Roman" w:hAnsi="Times New Roman" w:cs="Times New Roman"/>
          <w:sz w:val="28"/>
          <w:szCs w:val="28"/>
        </w:rPr>
        <w:t>осуществляет производство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D12FC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[планирует организовать производство]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B23576">
        <w:rPr>
          <w:rFonts w:ascii="Times New Roman" w:hAnsi="Times New Roman" w:cs="Times New Roman"/>
          <w:sz w:val="28"/>
          <w:szCs w:val="28"/>
        </w:rPr>
        <w:t>следующей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D12FC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импортозамещающей продукции и/или [инновационной продукции], [высокотехнологичной продукции], [продукции с более высокими качественными характеристиками]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</w:t>
      </w:r>
      <w:r w:rsidRPr="003F31CB">
        <w:rPr>
          <w:rFonts w:ascii="Times New Roman" w:eastAsia="TimesNewRoman" w:hAnsi="Times New Roman" w:cs="Times New Roman"/>
          <w:color w:val="FF0000"/>
          <w:sz w:val="20"/>
          <w:szCs w:val="20"/>
        </w:rPr>
        <w:t xml:space="preserve"> </w:t>
      </w:r>
      <w:r w:rsidRPr="003F31CB">
        <w:rPr>
          <w:rFonts w:ascii="Times New Roman" w:eastAsia="TimesNewRoman" w:hAnsi="Times New Roman" w:cs="Times New Roman"/>
          <w:sz w:val="28"/>
          <w:szCs w:val="28"/>
        </w:rPr>
        <w:t>которая может использоваться в перспективных проектах в области электроэнергетики, касающихся производственной деятельности компаний Группы «Интер РАО»)</w:t>
      </w:r>
      <w:r w:rsidRPr="003F31CB">
        <w:rPr>
          <w:rFonts w:ascii="Times New Roman" w:hAnsi="Times New Roman" w:cs="Times New Roman"/>
          <w:sz w:val="28"/>
          <w:szCs w:val="28"/>
        </w:rPr>
        <w:t>:</w:t>
      </w:r>
    </w:p>
    <w:p w:rsidR="0095492A" w:rsidRPr="00C144A5" w:rsidRDefault="0095492A" w:rsidP="0095492A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3900EE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____________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(указать раздел, наименование продукции, № строки Перечня </w:t>
      </w:r>
      <w:proofErr w:type="spellStart"/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импортозамещаемой</w:t>
      </w:r>
      <w:proofErr w:type="spellEnd"/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 продукции);</w:t>
      </w:r>
    </w:p>
    <w:p w:rsidR="0095492A" w:rsidRPr="00C144A5" w:rsidRDefault="0095492A" w:rsidP="0095492A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  <w:lang w:val="en-US"/>
        </w:rPr>
        <w:t>____________ (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указать наименование инновационной продукции)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  <w:lang w:val="en-US"/>
        </w:rPr>
        <w:t>;</w:t>
      </w:r>
    </w:p>
    <w:p w:rsidR="0095492A" w:rsidRPr="00C144A5" w:rsidRDefault="0095492A" w:rsidP="0095492A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____________ 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  <w:lang w:val="en-US"/>
        </w:rPr>
        <w:t>(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 xml:space="preserve">указать наименование </w:t>
      </w:r>
      <w:r w:rsidRPr="00C144A5">
        <w:rPr>
          <w:rFonts w:ascii="Times New Roman" w:eastAsia="Calibri" w:hAnsi="Times New Roman" w:cs="Times New Roman"/>
          <w:i/>
          <w:color w:val="2E74B5" w:themeColor="accent1" w:themeShade="BF"/>
          <w:sz w:val="20"/>
          <w:szCs w:val="20"/>
        </w:rPr>
        <w:t>высокотехнологичной продукции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)</w:t>
      </w: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  <w:lang w:val="en-US"/>
        </w:rPr>
        <w:t>;</w:t>
      </w:r>
    </w:p>
    <w:p w:rsidR="0095492A" w:rsidRPr="00C144A5" w:rsidRDefault="0095492A" w:rsidP="0095492A">
      <w:pPr>
        <w:numPr>
          <w:ilvl w:val="0"/>
          <w:numId w:val="1"/>
        </w:numPr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</w:pPr>
      <w:r w:rsidRPr="00C144A5">
        <w:rPr>
          <w:rFonts w:ascii="Times New Roman" w:hAnsi="Times New Roman" w:cs="Times New Roman"/>
          <w:i/>
          <w:color w:val="2E74B5" w:themeColor="accent1" w:themeShade="BF"/>
          <w:sz w:val="20"/>
          <w:szCs w:val="20"/>
        </w:rPr>
        <w:t>____________ (указать наименование продукции с более качественными характеристиками)</w:t>
      </w:r>
    </w:p>
    <w:p w:rsidR="0095492A" w:rsidRDefault="0095492A" w:rsidP="0095492A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5492A" w:rsidRPr="0059200B" w:rsidRDefault="0095492A" w:rsidP="0095492A">
      <w:pPr>
        <w:spacing w:after="0"/>
        <w:ind w:firstLine="649"/>
        <w:jc w:val="both"/>
        <w:rPr>
          <w:rFonts w:ascii="Times New Roman" w:hAnsi="Times New Roman" w:cs="Times New Roman"/>
          <w:sz w:val="28"/>
          <w:szCs w:val="28"/>
        </w:rPr>
      </w:pPr>
      <w:r w:rsidRPr="0059200B">
        <w:rPr>
          <w:rFonts w:ascii="Times New Roman" w:hAnsi="Times New Roman" w:cs="Times New Roman"/>
          <w:sz w:val="28"/>
          <w:szCs w:val="28"/>
        </w:rPr>
        <w:tab/>
        <w:t xml:space="preserve">В целях расширения и (или) </w:t>
      </w:r>
      <w:r w:rsidRPr="0059200B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[модернизации своего производства], [приобретения оборудования], [получения доступа к финансовым и материальным ресурсам], [стать надежным поставщиком компаний Группы «Интер РАО»] </w:t>
      </w:r>
      <w:r w:rsidRPr="0059200B">
        <w:rPr>
          <w:rFonts w:ascii="Times New Roman" w:hAnsi="Times New Roman" w:cs="Times New Roman"/>
          <w:sz w:val="28"/>
          <w:szCs w:val="28"/>
        </w:rPr>
        <w:t>просим рассмотреть возможность участия</w:t>
      </w:r>
      <w:r w:rsidRPr="002927FD">
        <w:rPr>
          <w:rFonts w:ascii="Times New Roman" w:hAnsi="Times New Roman" w:cs="Times New Roman"/>
          <w:sz w:val="24"/>
          <w:szCs w:val="24"/>
        </w:rPr>
        <w:t xml:space="preserve"> ___________________ </w:t>
      </w:r>
      <w:r w:rsidRPr="00EA7195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(указать наименование субъекта предпринимательской деятельности)</w:t>
      </w:r>
      <w:r w:rsidRPr="002927FD">
        <w:rPr>
          <w:rFonts w:ascii="Times New Roman" w:hAnsi="Times New Roman" w:cs="Times New Roman"/>
          <w:sz w:val="24"/>
          <w:szCs w:val="24"/>
        </w:rPr>
        <w:t xml:space="preserve"> </w:t>
      </w:r>
      <w:r w:rsidRPr="0059200B">
        <w:rPr>
          <w:rFonts w:ascii="Times New Roman" w:hAnsi="Times New Roman" w:cs="Times New Roman"/>
          <w:sz w:val="28"/>
          <w:szCs w:val="28"/>
        </w:rPr>
        <w:t>в Программе поддержки и развития поставщиков компаний Группы «Интер РАО»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492A" w:rsidRPr="002927FD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5492A" w:rsidRPr="0081688A" w:rsidRDefault="0095492A" w:rsidP="0095492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688A">
        <w:rPr>
          <w:rFonts w:ascii="Times New Roman" w:hAnsi="Times New Roman" w:cs="Times New Roman"/>
          <w:sz w:val="28"/>
          <w:szCs w:val="28"/>
        </w:rPr>
        <w:t xml:space="preserve">Сведения о </w:t>
      </w:r>
      <w:r>
        <w:rPr>
          <w:rFonts w:ascii="Times New Roman" w:hAnsi="Times New Roman" w:cs="Times New Roman"/>
          <w:sz w:val="24"/>
          <w:szCs w:val="24"/>
        </w:rPr>
        <w:t xml:space="preserve">_____________________ </w:t>
      </w:r>
      <w:r w:rsidRPr="001A7590">
        <w:rPr>
          <w:rFonts w:ascii="Times New Roman" w:hAnsi="Times New Roman" w:cs="Times New Roman"/>
          <w:sz w:val="24"/>
          <w:szCs w:val="24"/>
        </w:rPr>
        <w:t>(</w:t>
      </w:r>
      <w:r w:rsidRPr="0081688A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указать наименование субъекта предпринимательской деятельности)</w:t>
      </w:r>
      <w:r w:rsidRPr="0081688A">
        <w:rPr>
          <w:rFonts w:ascii="Times New Roman" w:hAnsi="Times New Roman" w:cs="Times New Roman"/>
          <w:sz w:val="20"/>
          <w:szCs w:val="20"/>
        </w:rPr>
        <w:t>:</w:t>
      </w:r>
    </w:p>
    <w:p w:rsidR="0095492A" w:rsidRPr="0023796A" w:rsidRDefault="0095492A" w:rsidP="009549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34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4252"/>
      </w:tblGrid>
      <w:tr w:rsidR="0095492A" w:rsidRPr="003F4679" w:rsidTr="003930AF">
        <w:trPr>
          <w:trHeight w:val="240"/>
          <w:tblHeader/>
        </w:trPr>
        <w:tc>
          <w:tcPr>
            <w:tcW w:w="567" w:type="dxa"/>
            <w:shd w:val="clear" w:color="auto" w:fill="BFBFBF"/>
            <w:vAlign w:val="center"/>
          </w:tcPr>
          <w:p w:rsidR="0095492A" w:rsidRPr="003F4679" w:rsidRDefault="0095492A" w:rsidP="00FC58BB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bookmarkStart w:id="0" w:name="_GoBack"/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№ </w:t>
            </w:r>
          </w:p>
          <w:p w:rsidR="0095492A" w:rsidRPr="003F4679" w:rsidRDefault="0095492A" w:rsidP="00FC58BB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5529" w:type="dxa"/>
            <w:shd w:val="clear" w:color="auto" w:fill="BFBFBF"/>
            <w:vAlign w:val="center"/>
          </w:tcPr>
          <w:p w:rsidR="0095492A" w:rsidRPr="003F4679" w:rsidRDefault="0095492A" w:rsidP="00FC58BB">
            <w:pPr>
              <w:keepNext/>
              <w:spacing w:before="40" w:after="4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4252" w:type="dxa"/>
            <w:shd w:val="clear" w:color="auto" w:fill="BFBFBF"/>
            <w:vAlign w:val="center"/>
          </w:tcPr>
          <w:p w:rsidR="0095492A" w:rsidRPr="003F4679" w:rsidRDefault="0095492A" w:rsidP="00FC58BB">
            <w:pPr>
              <w:keepNext/>
              <w:spacing w:before="40" w:after="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Сведения о Потенциальном участнике закупки </w:t>
            </w: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(заполняется Потенциальным частником)</w:t>
            </w:r>
          </w:p>
        </w:tc>
      </w:tr>
      <w:tr w:rsidR="0095492A" w:rsidRPr="003F4679" w:rsidTr="003930AF">
        <w:trPr>
          <w:trHeight w:val="240"/>
          <w:tblHeader/>
        </w:trPr>
        <w:tc>
          <w:tcPr>
            <w:tcW w:w="567" w:type="dxa"/>
            <w:shd w:val="clear" w:color="auto" w:fill="BFBFBF"/>
            <w:vAlign w:val="center"/>
          </w:tcPr>
          <w:p w:rsidR="0095492A" w:rsidRPr="003F4679" w:rsidRDefault="0095492A" w:rsidP="00FC58BB">
            <w:pPr>
              <w:keepNext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529" w:type="dxa"/>
            <w:shd w:val="clear" w:color="auto" w:fill="BFBFBF"/>
            <w:vAlign w:val="center"/>
          </w:tcPr>
          <w:p w:rsidR="0095492A" w:rsidRPr="003F4679" w:rsidRDefault="0095492A" w:rsidP="00FC58BB">
            <w:pPr>
              <w:keepNext/>
              <w:spacing w:before="40" w:after="40" w:line="240" w:lineRule="auto"/>
              <w:ind w:left="57" w:right="57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52" w:type="dxa"/>
            <w:shd w:val="clear" w:color="auto" w:fill="BFBFBF"/>
            <w:vAlign w:val="center"/>
          </w:tcPr>
          <w:p w:rsidR="0095492A" w:rsidRPr="003F4679" w:rsidRDefault="0095492A" w:rsidP="00FC58BB">
            <w:pPr>
              <w:keepNext/>
              <w:spacing w:before="40" w:after="4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3</w:t>
            </w: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Организационно-правовая форма и фирменное наименование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Учредители (перечислить наименования и организационно-правовую форму или Ф.И.О. всех учредителей, чья доля в уставном капитале превышает 10%)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ИНН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субъекта 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ОКПО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ОКВЭД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основного вида деятельности в соответствии с выпиской из ЕГРЮЛ/ЕГРИП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КПП </w:t>
            </w:r>
            <w:r w:rsidRPr="00984E20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субъекта 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ОГРН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Место нахождения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Почтовый адрес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Филиалы: перечислить наименования и почтовые адреса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Ref316471159"/>
          </w:p>
        </w:tc>
        <w:bookmarkEnd w:id="1"/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Банковские реквизиты (наименование и адрес банка, номер расчетного счета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в банке, телефоны банка, прочие банковские реквизиты)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Телефоны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предпринимательской деятельности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(с указанием кода города)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  <w:trHeight w:val="116"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Факс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(с указанием кода города)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Адрес электронной почты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Сайт субъекта предпринимательской деятельности в сети интернет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Фамилия, Имя и Отчество руководителя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 xml:space="preserve">, имеющего право подписи согласно учредительным документам 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, с указанием должности и контактного телефона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Фамилия, Имя и Отчество ответственного лица субъекта </w:t>
            </w: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предпринимательской деятельности</w:t>
            </w: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с указанием должности и контактного телефона (не менее 2 человек)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Средняя численность работников за предшествующий календарный год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  <w:tr w:rsidR="0095492A" w:rsidRPr="003F4679" w:rsidTr="003930AF">
        <w:trPr>
          <w:cantSplit/>
        </w:trPr>
        <w:tc>
          <w:tcPr>
            <w:tcW w:w="567" w:type="dxa"/>
          </w:tcPr>
          <w:p w:rsidR="0095492A" w:rsidRPr="003F4679" w:rsidRDefault="0095492A" w:rsidP="00FC58BB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9" w:type="dxa"/>
          </w:tcPr>
          <w:p w:rsidR="0095492A" w:rsidRPr="003F4679" w:rsidRDefault="0095492A" w:rsidP="00FC58BB">
            <w:pPr>
              <w:spacing w:before="40" w:after="4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3F4679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Выручка от реализации товаров за предшествующий календарный год (без НДС)  </w:t>
            </w:r>
          </w:p>
        </w:tc>
        <w:tc>
          <w:tcPr>
            <w:tcW w:w="4252" w:type="dxa"/>
          </w:tcPr>
          <w:p w:rsidR="0095492A" w:rsidRPr="003F4679" w:rsidRDefault="0095492A" w:rsidP="00FC58BB">
            <w:pPr>
              <w:spacing w:before="40" w:after="40" w:line="240" w:lineRule="auto"/>
              <w:ind w:left="57" w:right="57"/>
              <w:rPr>
                <w:rFonts w:ascii="Times New Roman" w:eastAsia="Times New Roman" w:hAnsi="Times New Roman" w:cs="Times New Roman"/>
                <w:i/>
                <w:snapToGrid w:val="0"/>
                <w:sz w:val="24"/>
                <w:szCs w:val="24"/>
                <w:lang w:eastAsia="ru-RU"/>
              </w:rPr>
            </w:pPr>
          </w:p>
        </w:tc>
      </w:tr>
    </w:tbl>
    <w:bookmarkEnd w:id="0"/>
    <w:p w:rsidR="0095492A" w:rsidRPr="00FD2520" w:rsidRDefault="0095492A" w:rsidP="0095492A">
      <w:pPr>
        <w:tabs>
          <w:tab w:val="left" w:pos="1134"/>
        </w:tabs>
        <w:autoSpaceDE w:val="0"/>
        <w:autoSpaceDN w:val="0"/>
        <w:adjustRightInd w:val="0"/>
        <w:spacing w:after="0" w:line="360" w:lineRule="exact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Подавая настоящую заявку __________ 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</w:t>
      </w:r>
      <w:r w:rsidRPr="00FD2520">
        <w:rPr>
          <w:rFonts w:ascii="Times New Roman" w:eastAsia="Calibri" w:hAnsi="Times New Roman" w:cs="Times New Roman"/>
          <w:i/>
          <w:color w:val="4F81BD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color w:val="4F81BD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подтверждает, что: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 условиями Программы поддержки и развития поставщиков компаний Группы «Интер РАО» и </w:t>
      </w:r>
      <w:r w:rsidRPr="00FD2520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перечнем иностранной продукции, приоритетной для целей импортозамещения и рекомендуемой российским компаниям к освоению в производстве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ознакомлен(о);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не возражает против проведения проверки сведений, указанных в настоящей заявке и прилагаемых документах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FD2520">
        <w:rPr>
          <w:rFonts w:ascii="Times New Roman" w:eastAsia="Calibri" w:hAnsi="Times New Roman" w:cs="Times New Roman"/>
          <w:sz w:val="28"/>
          <w:szCs w:val="28"/>
        </w:rPr>
        <w:t>и информации, в том числе направления запросов юридическим, физическим лицам, государственным органам, учреждениям о разъяснении такой информации;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не находится в процессе ликвидации;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в отношении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отсутствует решение арбитражного суда о признании банкротом и об открытии конкурсного производства;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>деятельность</w:t>
      </w:r>
      <w:r w:rsidRPr="00FD2520">
        <w:rPr>
          <w:rFonts w:ascii="Times New Roman" w:eastAsia="Calibri" w:hAnsi="Times New Roman" w:cs="Times New Roman"/>
          <w:i/>
          <w:sz w:val="28"/>
          <w:szCs w:val="28"/>
        </w:rPr>
        <w:t xml:space="preserve">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не приостановлена;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>_____ 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задолженности по уплате налогов (сборов, пеней, налоговых санкций) в бюджеты всех уровней и обязательных платежей во внебюджетные фонды;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у руководителя, членов коллегиального исполнительного органа, главного бухгалтера отсутствуют судимости за преступления в сфере экономики, в отношении указанных лиц не применялись наказания в виде лишения права занимать должности или заниматься деятельностью, которые связаны с деятельностью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у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и административные наказания в виде дисквалификации;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сведения о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  <w:u w:val="single"/>
        </w:rPr>
        <w:t>у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в реестрах недобросовестных поставщиков, предусмотренных Федеральным законом «О контрактной системе в сфере закупок товаров, работ, услуг для обеспечения государственных и муниципальных нужд» и Федеральным законом «О закупках товаров, работ, услуг отдельными видами юридических лиц», Группы «Интер РАО»;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 xml:space="preserve">_____ 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(указать наименование </w:t>
      </w:r>
      <w:r w:rsidRPr="00FD2520">
        <w:rPr>
          <w:rFonts w:ascii="Times New Roman" w:eastAsia="Times New Roman" w:hAnsi="Times New Roman" w:cs="Times New Roman"/>
          <w:i/>
          <w:snapToGrid w:val="0"/>
          <w:color w:val="2E74B5" w:themeColor="accent1" w:themeShade="BF"/>
          <w:sz w:val="28"/>
          <w:szCs w:val="28"/>
          <w:u w:val="single"/>
          <w:lang w:eastAsia="ru-RU"/>
        </w:rPr>
        <w:t>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FD2520">
        <w:rPr>
          <w:rFonts w:ascii="Times New Roman" w:eastAsia="Calibri" w:hAnsi="Times New Roman" w:cs="Times New Roman"/>
          <w:sz w:val="28"/>
          <w:szCs w:val="28"/>
        </w:rPr>
        <w:t>отсутствуют неисполненные в срок и надлежащим образом обязательства, а также просроченные задолженности перед компаниями Группы «Интер РАО»;</w:t>
      </w:r>
    </w:p>
    <w:p w:rsidR="0095492A" w:rsidRPr="00FD2520" w:rsidRDefault="0095492A" w:rsidP="0095492A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360" w:lineRule="exact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</w:rPr>
        <w:t xml:space="preserve">_____ 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(указать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не возражает против проведения заявленного аудита, в т.ч. выездного, запроса дополнительных документов и/или сведений в отношении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 xml:space="preserve">указать наименование субъекта предпринимательской 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lastRenderedPageBreak/>
        <w:t>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/производства, в т.ч. производственных </w:t>
      </w:r>
      <w:proofErr w:type="spellStart"/>
      <w:r w:rsidRPr="00FD2520">
        <w:rPr>
          <w:rFonts w:ascii="Times New Roman" w:eastAsia="Calibri" w:hAnsi="Times New Roman" w:cs="Times New Roman"/>
          <w:sz w:val="28"/>
          <w:szCs w:val="28"/>
        </w:rPr>
        <w:t>бизнесс</w:t>
      </w:r>
      <w:proofErr w:type="spellEnd"/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-процессов/выпускаемой Продукции/ в целях принятия решения об участии _____ </w:t>
      </w:r>
      <w:r w:rsidRPr="00FD2520">
        <w:rPr>
          <w:rFonts w:ascii="Times New Roman" w:eastAsia="Calibri" w:hAnsi="Times New Roman" w:cs="Times New Roman"/>
          <w:i/>
          <w:color w:val="8496B0" w:themeColor="text2" w:themeTint="99"/>
          <w:sz w:val="28"/>
          <w:szCs w:val="28"/>
        </w:rPr>
        <w:t>(</w:t>
      </w:r>
      <w:r w:rsidRPr="00FD2520">
        <w:rPr>
          <w:rFonts w:ascii="Times New Roman" w:eastAsia="Calibri" w:hAnsi="Times New Roman" w:cs="Times New Roman"/>
          <w:i/>
          <w:color w:val="2E74B5" w:themeColor="accent1" w:themeShade="BF"/>
          <w:sz w:val="28"/>
          <w:szCs w:val="28"/>
          <w:u w:val="single"/>
        </w:rPr>
        <w:t>указать наименование субъекта предпринимательской деятельности)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 в Программе поддержки и развития поставщиков компаний Группы «Интер РАО»/формирования </w:t>
      </w:r>
      <w:r w:rsidRPr="00FD2520">
        <w:rPr>
          <w:rFonts w:ascii="Times New Roman" w:eastAsia="TimesNewRoman" w:hAnsi="Times New Roman" w:cs="Times New Roman"/>
          <w:sz w:val="28"/>
          <w:szCs w:val="28"/>
        </w:rPr>
        <w:t>Индивидуальной карты поддержки и развития</w:t>
      </w:r>
      <w:r w:rsidRPr="00FD252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5492A" w:rsidRPr="00FD2520" w:rsidRDefault="0095492A" w:rsidP="0095492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5492A" w:rsidRPr="00FD2520" w:rsidRDefault="0095492A" w:rsidP="0095492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2520">
        <w:rPr>
          <w:rFonts w:ascii="Times New Roman" w:hAnsi="Times New Roman" w:cs="Times New Roman"/>
          <w:sz w:val="28"/>
          <w:szCs w:val="28"/>
        </w:rPr>
        <w:t>Приложение</w:t>
      </w:r>
      <w:r w:rsidRPr="00FD252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5492A" w:rsidRPr="00FD2520" w:rsidRDefault="0095492A" w:rsidP="009549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520">
        <w:rPr>
          <w:rFonts w:ascii="Times New Roman" w:hAnsi="Times New Roman" w:cs="Times New Roman"/>
          <w:sz w:val="28"/>
          <w:szCs w:val="28"/>
        </w:rPr>
        <w:t>Справка о цепочке собственников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(справка составляется 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по форме и в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соответствии с инструкцией по заполнению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(приложение 1)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)</w:t>
      </w:r>
      <w:r w:rsidRPr="003900EE">
        <w:rPr>
          <w:rFonts w:ascii="Times New Roman" w:hAnsi="Times New Roman" w:cs="Times New Roman"/>
          <w:sz w:val="28"/>
          <w:szCs w:val="28"/>
        </w:rPr>
        <w:t>;</w:t>
      </w:r>
    </w:p>
    <w:p w:rsidR="0095492A" w:rsidRPr="00FD2520" w:rsidRDefault="0095492A" w:rsidP="009549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2520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FD2520">
        <w:rPr>
          <w:rFonts w:ascii="Times New Roman" w:eastAsia="Calibri" w:hAnsi="Times New Roman" w:cs="Times New Roman"/>
          <w:sz w:val="28"/>
          <w:szCs w:val="28"/>
        </w:rPr>
        <w:t xml:space="preserve">производстве, производственных </w:t>
      </w:r>
      <w:proofErr w:type="spellStart"/>
      <w:r w:rsidRPr="00FD2520">
        <w:rPr>
          <w:rFonts w:ascii="Times New Roman" w:eastAsia="Calibri" w:hAnsi="Times New Roman" w:cs="Times New Roman"/>
          <w:sz w:val="28"/>
          <w:szCs w:val="28"/>
        </w:rPr>
        <w:t>бизнесс</w:t>
      </w:r>
      <w:proofErr w:type="spellEnd"/>
      <w:r w:rsidRPr="00FD2520">
        <w:rPr>
          <w:rFonts w:ascii="Times New Roman" w:eastAsia="Calibri" w:hAnsi="Times New Roman" w:cs="Times New Roman"/>
          <w:sz w:val="28"/>
          <w:szCs w:val="28"/>
        </w:rPr>
        <w:t>-процессах</w:t>
      </w:r>
      <w:r w:rsidRPr="00FD2520">
        <w:rPr>
          <w:rFonts w:ascii="Times New Roman" w:hAnsi="Times New Roman" w:cs="Times New Roman"/>
          <w:sz w:val="28"/>
          <w:szCs w:val="28"/>
        </w:rPr>
        <w:t>;</w:t>
      </w:r>
    </w:p>
    <w:p w:rsidR="0095492A" w:rsidRPr="00FD2520" w:rsidRDefault="0095492A" w:rsidP="009549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FD252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Презентационные материалы 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(при наличии)</w:t>
      </w:r>
      <w:r w:rsidRPr="004F0A1D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;</w:t>
      </w:r>
    </w:p>
    <w:p w:rsidR="0095492A" w:rsidRDefault="0095492A" w:rsidP="0095492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  <w:r w:rsidRPr="00FD252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________________ </w:t>
      </w:r>
      <w:r w:rsidRPr="00FD2520"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  <w:t>(</w:t>
      </w:r>
      <w:r w:rsidRPr="00286DF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заявитель может приложить иные документы, которые по мнению заявителя могут помочь  ООО «Интер РАО – Центр управления закупками принять решение о возможности участия субъекта предпринимательской деятельности в Программе поддержки и развития поставщиков компаний Группы «Интер РАО»</w:t>
      </w:r>
      <w:r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)</w:t>
      </w: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5492A" w:rsidRDefault="0095492A" w:rsidP="009549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230D9">
        <w:rPr>
          <w:rFonts w:ascii="Times New Roman" w:hAnsi="Times New Roman" w:cs="Times New Roman"/>
          <w:b/>
          <w:sz w:val="28"/>
          <w:szCs w:val="28"/>
        </w:rPr>
        <w:t xml:space="preserve">Должность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9230D9">
        <w:rPr>
          <w:rFonts w:ascii="Times New Roman" w:hAnsi="Times New Roman" w:cs="Times New Roman"/>
          <w:b/>
          <w:sz w:val="28"/>
          <w:szCs w:val="28"/>
        </w:rPr>
        <w:t>И.О. Фамилия</w:t>
      </w: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  <w:sectPr w:rsidR="0095492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492A" w:rsidRPr="00286DF7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6DF7">
        <w:rPr>
          <w:rFonts w:ascii="Times New Roman" w:hAnsi="Times New Roman" w:cs="Times New Roman"/>
          <w:sz w:val="24"/>
          <w:szCs w:val="24"/>
        </w:rPr>
        <w:lastRenderedPageBreak/>
        <w:t xml:space="preserve"> Приложение 1</w:t>
      </w: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</w:t>
      </w:r>
      <w:r w:rsidRPr="00286DF7">
        <w:rPr>
          <w:rFonts w:ascii="Times New Roman" w:hAnsi="Times New Roman" w:cs="Times New Roman"/>
          <w:sz w:val="24"/>
          <w:szCs w:val="24"/>
        </w:rPr>
        <w:t xml:space="preserve"> заявлению на участие в Программе поддержки и развития </w:t>
      </w:r>
    </w:p>
    <w:p w:rsidR="0095492A" w:rsidRPr="00286DF7" w:rsidRDefault="0095492A" w:rsidP="0095492A">
      <w:pPr>
        <w:spacing w:after="0" w:line="240" w:lineRule="auto"/>
        <w:ind w:left="8496"/>
        <w:jc w:val="right"/>
        <w:rPr>
          <w:rFonts w:ascii="Times New Roman" w:hAnsi="Times New Roman" w:cs="Times New Roman"/>
          <w:sz w:val="24"/>
          <w:szCs w:val="24"/>
        </w:rPr>
      </w:pPr>
      <w:r w:rsidRPr="00286DF7">
        <w:rPr>
          <w:rFonts w:ascii="Times New Roman" w:hAnsi="Times New Roman" w:cs="Times New Roman"/>
          <w:sz w:val="24"/>
          <w:szCs w:val="24"/>
        </w:rPr>
        <w:t>поставщиков компаний Группы «Интер РАО»</w:t>
      </w:r>
    </w:p>
    <w:p w:rsidR="0095492A" w:rsidRDefault="0095492A" w:rsidP="0095492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5492A" w:rsidRPr="00FD2520" w:rsidRDefault="0095492A" w:rsidP="0095492A">
      <w:pPr>
        <w:widowControl w:val="0"/>
        <w:tabs>
          <w:tab w:val="center" w:pos="4677"/>
          <w:tab w:val="right" w:pos="9355"/>
        </w:tabs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b/>
          <w:sz w:val="24"/>
          <w:szCs w:val="24"/>
        </w:rPr>
        <w:t>Справка о цепочке собственников</w:t>
      </w:r>
      <w:r w:rsidRPr="00FD252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tbl>
      <w:tblPr>
        <w:tblpPr w:leftFromText="180" w:rightFromText="180" w:bottomFromText="200" w:vertAnchor="text" w:horzAnchor="margin" w:tblpY="189"/>
        <w:tblW w:w="15134" w:type="dxa"/>
        <w:tblLook w:val="04A0" w:firstRow="1" w:lastRow="0" w:firstColumn="1" w:lastColumn="0" w:noHBand="0" w:noVBand="1"/>
      </w:tblPr>
      <w:tblGrid>
        <w:gridCol w:w="15134"/>
      </w:tblGrid>
      <w:tr w:rsidR="0095492A" w:rsidRPr="00FD2520" w:rsidTr="00FC58BB">
        <w:tc>
          <w:tcPr>
            <w:tcW w:w="8930" w:type="dxa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2520">
              <w:rPr>
                <w:rFonts w:ascii="Times New Roman" w:eastAsia="Times New Roman" w:hAnsi="Times New Roman" w:cs="Times New Roman"/>
                <w:sz w:val="24"/>
                <w:szCs w:val="24"/>
              </w:rPr>
              <w:t>«__» __________ 20__ г.</w:t>
            </w:r>
          </w:p>
        </w:tc>
      </w:tr>
    </w:tbl>
    <w:p w:rsidR="0095492A" w:rsidRPr="00FD2520" w:rsidRDefault="0095492A" w:rsidP="0095492A">
      <w:pPr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и адрес: ___________________________________________________________________________________</w:t>
      </w:r>
    </w:p>
    <w:tbl>
      <w:tblPr>
        <w:tblpPr w:leftFromText="180" w:rightFromText="180" w:bottomFromText="200" w:vertAnchor="text" w:horzAnchor="margin" w:tblpY="86"/>
        <w:tblW w:w="15315" w:type="dxa"/>
        <w:tblLayout w:type="fixed"/>
        <w:tblLook w:val="00A0" w:firstRow="1" w:lastRow="0" w:firstColumn="1" w:lastColumn="0" w:noHBand="0" w:noVBand="0"/>
      </w:tblPr>
      <w:tblGrid>
        <w:gridCol w:w="583"/>
        <w:gridCol w:w="803"/>
        <w:gridCol w:w="852"/>
        <w:gridCol w:w="1134"/>
        <w:gridCol w:w="850"/>
        <w:gridCol w:w="1134"/>
        <w:gridCol w:w="1418"/>
        <w:gridCol w:w="567"/>
        <w:gridCol w:w="806"/>
        <w:gridCol w:w="753"/>
        <w:gridCol w:w="957"/>
        <w:gridCol w:w="740"/>
        <w:gridCol w:w="1420"/>
        <w:gridCol w:w="1563"/>
        <w:gridCol w:w="1735"/>
      </w:tblGrid>
      <w:tr w:rsidR="0095492A" w:rsidRPr="00FD2520" w:rsidTr="00FC58BB">
        <w:trPr>
          <w:trHeight w:val="315"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61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контрагента (ИНН, вид деятельности)</w:t>
            </w:r>
          </w:p>
        </w:tc>
        <w:tc>
          <w:tcPr>
            <w:tcW w:w="853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sz w:val="16"/>
                <w:szCs w:val="16"/>
              </w:rPr>
              <w:t>Информация в отношении всей цепочки собственников, включая бенефициаров (в том числе конечных)</w:t>
            </w:r>
          </w:p>
        </w:tc>
      </w:tr>
      <w:tr w:rsidR="0095492A" w:rsidRPr="00FD2520" w:rsidTr="00FC58BB">
        <w:trPr>
          <w:trHeight w:val="1365"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492A" w:rsidRPr="00FD2520" w:rsidRDefault="0095492A" w:rsidP="00FC58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ИНН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ОГРН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краткое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Код ОКВЭД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Фамилия, Имя, Отчество руководителя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Серия и номер документа удостоверяющего личность руководителя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№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ИНН </w:t>
            </w:r>
          </w:p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(при наличии)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ОГРН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Наименование / Ф.И.О.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Адрес регистрации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Серия и номер документа удостоверяющего личность физического лица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Руководитель /участник /бенефициар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Информация о подтверждающих документах (наименование, номера и т.д.)</w:t>
            </w:r>
          </w:p>
        </w:tc>
      </w:tr>
      <w:tr w:rsidR="0095492A" w:rsidRPr="00FD2520" w:rsidTr="00FC58BB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8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</w:pPr>
            <w:r w:rsidRPr="00FD2520">
              <w:rPr>
                <w:rFonts w:ascii="Arial" w:eastAsia="Times New Roman" w:hAnsi="Arial" w:cs="Arial"/>
                <w:i/>
                <w:color w:val="000000"/>
                <w:sz w:val="16"/>
                <w:szCs w:val="16"/>
              </w:rPr>
              <w:t>15</w:t>
            </w:r>
          </w:p>
        </w:tc>
      </w:tr>
      <w:tr w:rsidR="0095492A" w:rsidRPr="00FD2520" w:rsidTr="00FC58BB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95492A" w:rsidRPr="00FD2520" w:rsidTr="00FC58BB">
        <w:trPr>
          <w:trHeight w:val="3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25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95492A" w:rsidRPr="00FD2520" w:rsidRDefault="0095492A" w:rsidP="0095492A">
      <w:pPr>
        <w:widowControl w:val="0"/>
        <w:numPr>
          <w:ilvl w:val="1"/>
          <w:numId w:val="9"/>
        </w:numPr>
        <w:tabs>
          <w:tab w:val="num" w:pos="142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гарантирует ООО «Интер РАО- Центр управления закупками», что сведения и документы в отношении всей цепочки собственников и руководителей, включая бенефициаров (в том числе конечных), передаваемые ООО «Интер РАО- Центр управления закупками» являются полными, точными и достоверными.</w:t>
      </w:r>
    </w:p>
    <w:p w:rsidR="0095492A" w:rsidRPr="00FD2520" w:rsidRDefault="0095492A" w:rsidP="0095492A">
      <w:pPr>
        <w:widowControl w:val="0"/>
        <w:numPr>
          <w:ilvl w:val="1"/>
          <w:numId w:val="9"/>
        </w:numPr>
        <w:tabs>
          <w:tab w:val="num" w:pos="142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 настоящим выдает согласие и подтверждает получение им всех требуемых в соответствии с действующим законодательством РФ (в том числе о коммерческой тайне и о персональных данных) согласий всех упомянутых в сведениях, заинтересованных или причастных к сведениям лиц на обработку, а также на раскрытие ООО «Интер РАО- Центр управления закупками» полностью или частично представленных сведений компетентным органам государственной власти (в том числе, но, не ограничиваясь, Федеральной налоговой службе РФ, Минэнерго России, Росфинмониторингу, Правительству РФ) и последующую обработку сведений такими органами (далее - Раскрытие). </w:t>
      </w:r>
      <w:r w:rsidRPr="00FD2520">
        <w:rPr>
          <w:rFonts w:ascii="Arial" w:eastAsia="Calibri" w:hAnsi="Arial" w:cs="Arial"/>
          <w:i/>
          <w:color w:val="2E74B5" w:themeColor="accent1" w:themeShade="BF"/>
          <w:sz w:val="16"/>
          <w:szCs w:val="16"/>
        </w:rPr>
        <w:t>(указать наименование субъекта предпринимательской деятельности)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t xml:space="preserve"> настоящим освобождает ООО «Интер РАО- Центр управления закупками» от любой ответственности в связи с Раскрытием, в том числе возмещает ООО «Интер РАО- Центр управления закупками» убытки, понесенные в связи с предъявлением ООО «Интер РАО- Центр управления закупками» претензий, исков и требований любыми третьими лицами, чьи права были или могли быть </w:t>
      </w:r>
      <w:r w:rsidRPr="00FD2520">
        <w:rPr>
          <w:rFonts w:ascii="Arial" w:eastAsia="Times New Roman" w:hAnsi="Arial" w:cs="Arial"/>
          <w:sz w:val="16"/>
          <w:szCs w:val="16"/>
          <w:lang w:eastAsia="ru-RU"/>
        </w:rPr>
        <w:lastRenderedPageBreak/>
        <w:t>нарушены таким Раскрытием.</w:t>
      </w:r>
    </w:p>
    <w:tbl>
      <w:tblPr>
        <w:tblStyle w:val="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</w:tblGrid>
      <w:tr w:rsidR="0095492A" w:rsidRPr="00FD2520" w:rsidTr="00FC58BB">
        <w:trPr>
          <w:jc w:val="right"/>
        </w:trPr>
        <w:tc>
          <w:tcPr>
            <w:tcW w:w="4644" w:type="dxa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_________________________________</w:t>
            </w:r>
          </w:p>
          <w:p w:rsidR="0095492A" w:rsidRPr="00FD2520" w:rsidRDefault="0095492A" w:rsidP="00FC58BB">
            <w:pPr>
              <w:widowControl w:val="0"/>
              <w:tabs>
                <w:tab w:val="left" w:pos="34"/>
              </w:tabs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(подпись, М.П.)</w:t>
            </w:r>
          </w:p>
        </w:tc>
      </w:tr>
      <w:tr w:rsidR="0095492A" w:rsidRPr="00FD2520" w:rsidTr="00FC58BB">
        <w:trPr>
          <w:jc w:val="right"/>
        </w:trPr>
        <w:tc>
          <w:tcPr>
            <w:tcW w:w="4644" w:type="dxa"/>
            <w:hideMark/>
          </w:tcPr>
          <w:p w:rsidR="0095492A" w:rsidRPr="00FD2520" w:rsidRDefault="0095492A" w:rsidP="00FC58B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_________________________________</w:t>
            </w:r>
          </w:p>
          <w:p w:rsidR="0095492A" w:rsidRPr="00FD2520" w:rsidRDefault="0095492A" w:rsidP="00FC58BB">
            <w:pPr>
              <w:widowControl w:val="0"/>
              <w:tabs>
                <w:tab w:val="left" w:pos="4428"/>
              </w:tabs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</w:pPr>
            <w:r w:rsidRPr="00FD2520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  <w:lang w:eastAsia="ru-RU"/>
              </w:rPr>
              <w:t>(фамилия, имя, отчество подписавшего, должность)</w:t>
            </w:r>
          </w:p>
        </w:tc>
      </w:tr>
    </w:tbl>
    <w:p w:rsidR="0095492A" w:rsidRPr="00FD2520" w:rsidRDefault="0095492A" w:rsidP="0095492A">
      <w:pPr>
        <w:spacing w:line="276" w:lineRule="auto"/>
        <w:rPr>
          <w:rFonts w:ascii="Times New Roman" w:eastAsia="Times New Roman" w:hAnsi="Times New Roman" w:cs="Times New Roman"/>
          <w:b/>
          <w:color w:val="000000"/>
          <w:spacing w:val="36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b/>
          <w:color w:val="000000"/>
          <w:spacing w:val="36"/>
          <w:sz w:val="24"/>
          <w:szCs w:val="24"/>
          <w:lang w:eastAsia="ru-RU"/>
        </w:rPr>
        <w:br w:type="page"/>
      </w:r>
    </w:p>
    <w:p w:rsidR="0095492A" w:rsidRPr="00FD2520" w:rsidRDefault="0095492A" w:rsidP="0095492A">
      <w:pPr>
        <w:widowControl w:val="0"/>
        <w:autoSpaceDE w:val="0"/>
        <w:autoSpaceDN w:val="0"/>
        <w:adjustRightInd w:val="0"/>
        <w:spacing w:before="60" w:after="6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" w:name="_Toc425777455"/>
      <w:r w:rsidRPr="00FD25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Инструкции по заполнению</w:t>
      </w:r>
      <w:bookmarkEnd w:id="2"/>
    </w:p>
    <w:p w:rsidR="0095492A" w:rsidRPr="00FD2520" w:rsidRDefault="0095492A" w:rsidP="0095492A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Форма изменению не подлежит. Все сведения и подтверждающие документы обязательны к предоставлению, в том числе по всем участникам – юридическим лицам, указанным в цепочке собственников.</w:t>
      </w:r>
    </w:p>
    <w:p w:rsidR="0095492A" w:rsidRPr="00FD2520" w:rsidRDefault="0095492A" w:rsidP="0095492A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Указываются наименование, дата, номер и иные реквизиты прилагаемых документов, подтверждающих сведения о цепочке собственников.</w:t>
      </w:r>
    </w:p>
    <w:p w:rsidR="0095492A" w:rsidRPr="00FD2520" w:rsidRDefault="0095492A" w:rsidP="0095492A">
      <w:pPr>
        <w:widowControl w:val="0"/>
        <w:numPr>
          <w:ilvl w:val="3"/>
          <w:numId w:val="6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FD2520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Документами, подтверждающими сведения о цепочке собственников, в частности, являются: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Российских обществ с ограниченной ответственностью, включенных в цепочку: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Выписка из Единого государственного реестра юридических лиц;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случае отсутствия паспортных данных и ИНН физических лиц в выписке ЕГРЮЛ - предоставляются иные документы, подтверждающие идентификационные данные участников (протокол общего собрания, уставы, учредительные документы и т.п.);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от каждого учредителя/руководителя – физического лица (до конечного бенефициара);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Российских акционерных обществ: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Выписки из реестра акционеров (Полученную не ранее чем за один месяц до срока окончания приема заявок на участие в закупке);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Документы, подтверждающие паспортные и иные идентификационные данные участников;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от каждого учредителя/руководителя – физического лица (до конечного бенефициара);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государственных, муниципальных и иных образований, а также некоммерческих организаций: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Документы об образовании юридического лица;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Справка (заверенная печатью организации) о создании организации;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Согласие на обработку персональных данных руководителя организации;</w:t>
      </w:r>
    </w:p>
    <w:p w:rsidR="0095492A" w:rsidRPr="00FD2520" w:rsidRDefault="0095492A" w:rsidP="0095492A">
      <w:pPr>
        <w:widowControl w:val="0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ind w:left="1701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>В отношении лиц-нерезидентов:</w:t>
      </w:r>
    </w:p>
    <w:p w:rsidR="0095492A" w:rsidRPr="00FD2520" w:rsidRDefault="0095492A" w:rsidP="0095492A">
      <w:pPr>
        <w:widowControl w:val="0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ind w:left="2127" w:hanging="426"/>
        <w:jc w:val="both"/>
        <w:rPr>
          <w:rFonts w:ascii="Calibri" w:eastAsia="Calibri" w:hAnsi="Calibri" w:cs="Times New Roman"/>
        </w:rPr>
      </w:pPr>
      <w:r w:rsidRPr="00FD2520">
        <w:rPr>
          <w:rFonts w:ascii="Times New Roman" w:eastAsia="Times New Roman" w:hAnsi="Times New Roman" w:cs="Times New Roman"/>
          <w:sz w:val="24"/>
          <w:szCs w:val="24"/>
        </w:rPr>
        <w:t xml:space="preserve">Соответствующие документы, аналогичные указанным в пунктах а) и б) настоящей сноски, в соответствии с правом страны юрисдикции такого лица; Скрепленные апостилем с нотариальным переводом на русский язык копии </w:t>
      </w:r>
      <w:proofErr w:type="gramStart"/>
      <w:r w:rsidRPr="00FD2520">
        <w:rPr>
          <w:rFonts w:ascii="Times New Roman" w:eastAsia="Times New Roman" w:hAnsi="Times New Roman" w:cs="Times New Roman"/>
          <w:sz w:val="24"/>
          <w:szCs w:val="24"/>
        </w:rPr>
        <w:t>выше описанных</w:t>
      </w:r>
      <w:proofErr w:type="gramEnd"/>
      <w:r w:rsidRPr="00FD2520">
        <w:rPr>
          <w:rFonts w:ascii="Times New Roman" w:eastAsia="Times New Roman" w:hAnsi="Times New Roman" w:cs="Times New Roman"/>
          <w:sz w:val="24"/>
          <w:szCs w:val="24"/>
        </w:rPr>
        <w:t xml:space="preserve"> документов.</w:t>
      </w: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95492A" w:rsidRDefault="0095492A" w:rsidP="0095492A">
      <w:pPr>
        <w:pStyle w:val="a3"/>
        <w:spacing w:after="0" w:line="240" w:lineRule="auto"/>
        <w:ind w:left="1068"/>
        <w:jc w:val="both"/>
        <w:rPr>
          <w:rFonts w:ascii="Times New Roman" w:hAnsi="Times New Roman" w:cs="Times New Roman"/>
          <w:i/>
          <w:color w:val="2E74B5" w:themeColor="accent1" w:themeShade="BF"/>
          <w:sz w:val="28"/>
          <w:szCs w:val="28"/>
        </w:rPr>
      </w:pPr>
    </w:p>
    <w:p w:rsidR="00D35B90" w:rsidRDefault="00BD41E5"/>
    <w:sectPr w:rsidR="00D35B90" w:rsidSect="0095492A">
      <w:pgSz w:w="16838" w:h="11906" w:orient="landscape"/>
      <w:pgMar w:top="1701" w:right="3371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1E5" w:rsidRDefault="00BD41E5" w:rsidP="0095492A">
      <w:pPr>
        <w:spacing w:after="0" w:line="240" w:lineRule="auto"/>
      </w:pPr>
      <w:r>
        <w:separator/>
      </w:r>
    </w:p>
  </w:endnote>
  <w:endnote w:type="continuationSeparator" w:id="0">
    <w:p w:rsidR="00BD41E5" w:rsidRDefault="00BD41E5" w:rsidP="00954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1E5" w:rsidRDefault="00BD41E5" w:rsidP="0095492A">
      <w:pPr>
        <w:spacing w:after="0" w:line="240" w:lineRule="auto"/>
      </w:pPr>
      <w:r>
        <w:separator/>
      </w:r>
    </w:p>
  </w:footnote>
  <w:footnote w:type="continuationSeparator" w:id="0">
    <w:p w:rsidR="00BD41E5" w:rsidRDefault="00BD41E5" w:rsidP="0095492A">
      <w:pPr>
        <w:spacing w:after="0" w:line="240" w:lineRule="auto"/>
      </w:pPr>
      <w:r>
        <w:continuationSeparator/>
      </w:r>
    </w:p>
  </w:footnote>
  <w:footnote w:id="1">
    <w:p w:rsidR="0095492A" w:rsidRPr="00297AA2" w:rsidRDefault="0095492A" w:rsidP="0095492A">
      <w:pPr>
        <w:tabs>
          <w:tab w:val="center" w:pos="4677"/>
          <w:tab w:val="right" w:pos="9355"/>
        </w:tabs>
        <w:ind w:left="1080"/>
        <w:jc w:val="both"/>
        <w:rPr>
          <w:rFonts w:ascii="Arial" w:hAnsi="Arial" w:cs="Arial"/>
          <w:sz w:val="16"/>
          <w:szCs w:val="16"/>
        </w:rPr>
      </w:pPr>
      <w:r>
        <w:rPr>
          <w:rStyle w:val="a7"/>
        </w:rPr>
        <w:footnoteRef/>
      </w:r>
      <w:r>
        <w:t xml:space="preserve"> </w:t>
      </w:r>
      <w:r w:rsidRPr="00297AA2">
        <w:rPr>
          <w:rFonts w:ascii="Arial" w:hAnsi="Arial" w:cs="Arial"/>
          <w:sz w:val="16"/>
          <w:szCs w:val="16"/>
        </w:rPr>
        <w:t>Для индивидуальных предпринимателей</w:t>
      </w:r>
      <w:r>
        <w:rPr>
          <w:rFonts w:ascii="Arial" w:hAnsi="Arial" w:cs="Arial"/>
          <w:sz w:val="16"/>
          <w:szCs w:val="16"/>
        </w:rPr>
        <w:t>,</w:t>
      </w:r>
      <w:r w:rsidRPr="00297AA2">
        <w:rPr>
          <w:rFonts w:ascii="Arial" w:hAnsi="Arial" w:cs="Arial"/>
          <w:sz w:val="16"/>
          <w:szCs w:val="16"/>
        </w:rPr>
        <w:t xml:space="preserve"> обязательными для заполнения являются столбцы </w:t>
      </w:r>
      <w:r>
        <w:rPr>
          <w:rFonts w:ascii="Arial" w:hAnsi="Arial" w:cs="Arial"/>
          <w:sz w:val="16"/>
          <w:szCs w:val="16"/>
        </w:rPr>
        <w:t>2</w:t>
      </w:r>
      <w:r w:rsidRPr="00297AA2">
        <w:rPr>
          <w:rFonts w:ascii="Arial" w:hAnsi="Arial" w:cs="Arial"/>
          <w:sz w:val="16"/>
          <w:szCs w:val="16"/>
        </w:rPr>
        <w:t>-7</w:t>
      </w:r>
      <w:r>
        <w:rPr>
          <w:rFonts w:ascii="Arial" w:hAnsi="Arial" w:cs="Arial"/>
          <w:sz w:val="16"/>
          <w:szCs w:val="16"/>
        </w:rPr>
        <w:t>,12</w:t>
      </w:r>
      <w:r w:rsidRPr="00297AA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Формы «Справки о цепочке собственников»</w:t>
      </w:r>
      <w:r w:rsidRPr="00297AA2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 xml:space="preserve"> </w:t>
      </w:r>
      <w:r w:rsidRPr="00297AA2">
        <w:rPr>
          <w:rFonts w:ascii="Arial" w:hAnsi="Arial" w:cs="Arial"/>
          <w:sz w:val="16"/>
          <w:szCs w:val="16"/>
        </w:rPr>
        <w:t>Для физических лиц</w:t>
      </w:r>
      <w:r>
        <w:rPr>
          <w:rFonts w:ascii="Arial" w:hAnsi="Arial" w:cs="Arial"/>
          <w:sz w:val="16"/>
          <w:szCs w:val="16"/>
        </w:rPr>
        <w:t>,</w:t>
      </w:r>
      <w:r w:rsidRPr="00297AA2">
        <w:rPr>
          <w:rFonts w:ascii="Arial" w:hAnsi="Arial" w:cs="Arial"/>
          <w:sz w:val="16"/>
          <w:szCs w:val="16"/>
        </w:rPr>
        <w:t xml:space="preserve"> обязательными для заполнения являются столбцы 2,6,7</w:t>
      </w:r>
      <w:r>
        <w:rPr>
          <w:rFonts w:ascii="Arial" w:hAnsi="Arial" w:cs="Arial"/>
          <w:sz w:val="16"/>
          <w:szCs w:val="16"/>
        </w:rPr>
        <w:t>,12</w:t>
      </w:r>
      <w:r w:rsidRPr="00297AA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Формы «Справки о цепочке собственников»</w:t>
      </w:r>
      <w:r w:rsidRPr="00297AA2">
        <w:rPr>
          <w:rFonts w:ascii="Arial" w:hAnsi="Arial" w:cs="Arial"/>
          <w:sz w:val="16"/>
          <w:szCs w:val="16"/>
        </w:rPr>
        <w:t>.</w:t>
      </w:r>
    </w:p>
    <w:p w:rsidR="0095492A" w:rsidRDefault="0095492A" w:rsidP="0095492A">
      <w:pPr>
        <w:pStyle w:val="a5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166E"/>
    <w:multiLevelType w:val="multilevel"/>
    <w:tmpl w:val="7E644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russianLower"/>
      <w:lvlText w:val="%3)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2C4742"/>
    <w:multiLevelType w:val="hybridMultilevel"/>
    <w:tmpl w:val="40C65B04"/>
    <w:lvl w:ilvl="0" w:tplc="1C926DF0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270316"/>
    <w:multiLevelType w:val="multilevel"/>
    <w:tmpl w:val="2C9E1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430333"/>
    <w:multiLevelType w:val="hybridMultilevel"/>
    <w:tmpl w:val="F9C23356"/>
    <w:lvl w:ilvl="0" w:tplc="BDA85AD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8A395C"/>
    <w:multiLevelType w:val="multilevel"/>
    <w:tmpl w:val="656C698E"/>
    <w:lvl w:ilvl="0">
      <w:start w:val="9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1134"/>
      </w:pPr>
      <w:rPr>
        <w:rFonts w:ascii="Times New Roman" w:eastAsia="Times New Roman" w:hAnsi="Times New Roman" w:cs="Times New Roman"/>
        <w:b w:val="0"/>
        <w:i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5" w15:restartNumberingAfterBreak="0">
    <w:nsid w:val="64CB140F"/>
    <w:multiLevelType w:val="singleLevel"/>
    <w:tmpl w:val="CECE71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6" w15:restartNumberingAfterBreak="0">
    <w:nsid w:val="6F9C7826"/>
    <w:multiLevelType w:val="hybridMultilevel"/>
    <w:tmpl w:val="6A64E69C"/>
    <w:lvl w:ilvl="0" w:tplc="881C100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A3D0B"/>
    <w:multiLevelType w:val="hybridMultilevel"/>
    <w:tmpl w:val="24F655B6"/>
    <w:lvl w:ilvl="0" w:tplc="FD204960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1DA7"/>
    <w:multiLevelType w:val="hybridMultilevel"/>
    <w:tmpl w:val="A66E37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92A"/>
    <w:rsid w:val="003930AF"/>
    <w:rsid w:val="005814AC"/>
    <w:rsid w:val="0095492A"/>
    <w:rsid w:val="00B8745E"/>
    <w:rsid w:val="00BD41E5"/>
    <w:rsid w:val="00F3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588A2-6284-4263-868F-F8BDC58B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492A"/>
    <w:pPr>
      <w:spacing w:after="200" w:line="252" w:lineRule="auto"/>
    </w:pPr>
    <w:rPr>
      <w:rFonts w:asciiTheme="majorHAns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92A"/>
    <w:pPr>
      <w:ind w:left="720"/>
      <w:contextualSpacing/>
    </w:pPr>
  </w:style>
  <w:style w:type="table" w:styleId="a4">
    <w:name w:val="Table Grid"/>
    <w:basedOn w:val="a1"/>
    <w:uiPriority w:val="59"/>
    <w:rsid w:val="0095492A"/>
    <w:pPr>
      <w:spacing w:after="0" w:line="240" w:lineRule="auto"/>
    </w:pPr>
    <w:rPr>
      <w:rFonts w:asciiTheme="majorHAnsi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95492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95492A"/>
    <w:rPr>
      <w:rFonts w:asciiTheme="majorHAnsi" w:hAnsiTheme="majorHAnsi" w:cstheme="majorBidi"/>
      <w:sz w:val="20"/>
      <w:szCs w:val="20"/>
    </w:rPr>
  </w:style>
  <w:style w:type="character" w:styleId="a7">
    <w:name w:val="footnote reference"/>
    <w:basedOn w:val="a0"/>
    <w:unhideWhenUsed/>
    <w:rsid w:val="0095492A"/>
    <w:rPr>
      <w:vertAlign w:val="superscript"/>
    </w:rPr>
  </w:style>
  <w:style w:type="table" w:customStyle="1" w:styleId="2">
    <w:name w:val="Сетка таблицы2"/>
    <w:basedOn w:val="a1"/>
    <w:next w:val="a4"/>
    <w:uiPriority w:val="59"/>
    <w:rsid w:val="00954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HQ-SCCM01</Company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Владимир Владимирович</dc:creator>
  <cp:keywords/>
  <dc:description/>
  <cp:lastModifiedBy>Бабкина Ярослава</cp:lastModifiedBy>
  <cp:revision>2</cp:revision>
  <dcterms:created xsi:type="dcterms:W3CDTF">2019-03-29T15:22:00Z</dcterms:created>
  <dcterms:modified xsi:type="dcterms:W3CDTF">2019-03-29T15:22:00Z</dcterms:modified>
</cp:coreProperties>
</file>