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C838" w14:textId="4FD9FDB8" w:rsidR="00482225" w:rsidRPr="00482225" w:rsidRDefault="00482225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0" w:name="_Hlk114829796"/>
      <w:r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УТВЕРЖДЕН</w:t>
      </w:r>
      <w:r w:rsidR="00664B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7403AC09" w14:textId="45C33A51" w:rsidR="00482225" w:rsidRDefault="00C039A8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</w:t>
      </w:r>
      <w:r w:rsidR="00664B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ешением Совета директоров </w:t>
      </w:r>
      <w:r w:rsidR="0048222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АО «ТЭК-Торг»</w:t>
      </w:r>
      <w:r w:rsidR="00664B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</w:t>
      </w:r>
      <w:r w:rsidR="00C507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28</w:t>
      </w:r>
      <w:r w:rsid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C507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01</w:t>
      </w:r>
      <w:r w:rsid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97660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2019</w:t>
      </w:r>
      <w:r w:rsidR="0048222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</w:t>
      </w:r>
      <w:r w:rsidR="00664B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протокол</w:t>
      </w:r>
      <w:r w:rsid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№</w:t>
      </w:r>
      <w:r w:rsidR="0048222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C507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25</w:t>
      </w:r>
    </w:p>
    <w:p w14:paraId="06F43E70" w14:textId="77777777" w:rsidR="00900DC0" w:rsidRDefault="00482225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изменениями, </w:t>
      </w:r>
      <w:r w:rsidR="00E045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внесенными</w:t>
      </w:r>
      <w:r w:rsidR="00900D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60BE5FC7" w14:textId="22333F67" w:rsidR="00900DC0" w:rsidRDefault="00900DC0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решением Совет</w:t>
      </w:r>
      <w:r w:rsidR="00BD59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директоров АО «ТЭК-Торг</w:t>
      </w:r>
      <w:r w:rsidR="00112EC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25.02.2020, протокол №32</w:t>
      </w:r>
      <w:r w:rsidR="00E045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626D97AA" w14:textId="446B7427" w:rsidR="00C52D80" w:rsidRDefault="00C52D80" w:rsidP="00C52D80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решением Совета директоров АО «ТЭК-Торг</w:t>
      </w:r>
      <w:r w:rsidR="00112EC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14.03.2022, протокол №43 </w:t>
      </w:r>
    </w:p>
    <w:p w14:paraId="1E8FB7E5" w14:textId="77777777" w:rsidR="00C52D80" w:rsidRDefault="00C52D80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bookmarkEnd w:id="0"/>
    <w:p w14:paraId="595A5153" w14:textId="5D73B42C" w:rsidR="00482225" w:rsidRPr="00482225" w:rsidRDefault="00482225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BEBD7DF" w14:textId="77777777" w:rsidR="00482225" w:rsidRPr="00482225" w:rsidRDefault="00482225" w:rsidP="00482225">
      <w:pPr>
        <w:spacing w:after="0" w:line="240" w:lineRule="auto"/>
        <w:ind w:right="70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C55091" w14:textId="77777777" w:rsidR="00482225" w:rsidRPr="00482225" w:rsidRDefault="00482225" w:rsidP="00900DC0">
      <w:pPr>
        <w:spacing w:after="0" w:line="240" w:lineRule="auto"/>
        <w:ind w:right="706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A8DA46F" w14:textId="7D3C9F4B" w:rsidR="0097660C" w:rsidRPr="0097660C" w:rsidRDefault="0097660C" w:rsidP="00900DC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Hlk114831895"/>
      <w:r w:rsidRPr="009766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Тарифный план АО «ТЭК-Торг» в Секции «</w:t>
      </w:r>
      <w:r w:rsidR="00CF5A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Закупочные процедуры «Интер РАО»</w:t>
      </w:r>
      <w:r w:rsidRPr="009766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 для Участников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*</w:t>
      </w:r>
      <w:r w:rsidRPr="009766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tbl>
      <w:tblPr>
        <w:tblW w:w="14742" w:type="dxa"/>
        <w:tblInd w:w="2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3118"/>
        <w:gridCol w:w="3119"/>
        <w:gridCol w:w="3118"/>
        <w:gridCol w:w="2836"/>
      </w:tblGrid>
      <w:tr w:rsidR="00CF5AC4" w:rsidRPr="00CF5AC4" w14:paraId="72DB2E06" w14:textId="77777777" w:rsidTr="00DC5B45">
        <w:trPr>
          <w:trHeight w:val="90"/>
        </w:trPr>
        <w:tc>
          <w:tcPr>
            <w:tcW w:w="14742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bookmarkEnd w:id="1"/>
          <w:p w14:paraId="197D315B" w14:textId="77777777" w:rsidR="00CF5AC4" w:rsidRPr="00CF5AC4" w:rsidRDefault="00CF5AC4" w:rsidP="00CF5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F5A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Для Участника</w:t>
            </w:r>
          </w:p>
        </w:tc>
      </w:tr>
      <w:tr w:rsidR="00CF5AC4" w:rsidRPr="00CF5AC4" w14:paraId="6EE094FC" w14:textId="77777777" w:rsidTr="00DC5B45">
        <w:trPr>
          <w:trHeight w:val="412"/>
        </w:trPr>
        <w:tc>
          <w:tcPr>
            <w:tcW w:w="25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AB0BFD" w14:textId="77777777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«Победитель»</w:t>
            </w:r>
          </w:p>
        </w:tc>
        <w:tc>
          <w:tcPr>
            <w:tcW w:w="121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F7AE25" w14:textId="77777777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F5A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Сбор с Участника закупочной процедуры за содействие в заключении договора в случае, если Организатором принято решение о заключении с Участником договора, в рублях, с учетом НДС</w:t>
            </w:r>
          </w:p>
        </w:tc>
      </w:tr>
      <w:tr w:rsidR="00CF5AC4" w:rsidRPr="00CF5AC4" w14:paraId="4133F2B7" w14:textId="77777777" w:rsidTr="00DC5B45">
        <w:trPr>
          <w:trHeight w:val="412"/>
        </w:trPr>
        <w:tc>
          <w:tcPr>
            <w:tcW w:w="25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C075B1" w14:textId="77777777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FE1BD" w14:textId="39BE6ABF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1% от цены заявки, но не более </w:t>
            </w:r>
            <w:r w:rsidR="00C52D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  <w:r w:rsidRPr="00CF5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000 руб. </w:t>
            </w:r>
          </w:p>
        </w:tc>
      </w:tr>
      <w:tr w:rsidR="00CF5AC4" w:rsidRPr="00CF5AC4" w14:paraId="6BA925E1" w14:textId="77777777" w:rsidTr="00DC5B45">
        <w:trPr>
          <w:trHeight w:val="428"/>
        </w:trPr>
        <w:tc>
          <w:tcPr>
            <w:tcW w:w="25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F33545" w14:textId="77777777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«Партнёрский»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4F42EE" w14:textId="77777777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F5A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Сумма,</w:t>
            </w:r>
          </w:p>
          <w:p w14:paraId="34C7540B" w14:textId="77777777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F5A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 рублях с учетом</w:t>
            </w:r>
          </w:p>
          <w:p w14:paraId="5DEFF616" w14:textId="77777777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F5A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НДС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C08225" w14:textId="77777777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F5A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Количество</w:t>
            </w:r>
          </w:p>
          <w:p w14:paraId="494DA6FF" w14:textId="77777777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F5A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закупочных процедур, в</w:t>
            </w:r>
          </w:p>
          <w:p w14:paraId="430C7182" w14:textId="77777777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F5A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которых может</w:t>
            </w:r>
          </w:p>
          <w:p w14:paraId="4F6B5F25" w14:textId="77777777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F5A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участвовать Участник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2DDCE4" w14:textId="77777777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F5A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Срок доступа на ЭТП к</w:t>
            </w:r>
          </w:p>
          <w:p w14:paraId="2B7FF77D" w14:textId="77777777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F5A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закупочным процедурам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936630" w14:textId="66074DF0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F5A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Сбор</w:t>
            </w:r>
            <w:r w:rsidR="00C71B5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CF5A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 победителя Закупочной процедуры,</w:t>
            </w:r>
          </w:p>
          <w:p w14:paraId="30C40965" w14:textId="77777777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F5A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 рублях с учетом НДС</w:t>
            </w:r>
          </w:p>
        </w:tc>
      </w:tr>
      <w:tr w:rsidR="00CF5AC4" w:rsidRPr="00CF5AC4" w14:paraId="3DF8CCE7" w14:textId="77777777" w:rsidTr="00DC5B45">
        <w:trPr>
          <w:trHeight w:val="427"/>
        </w:trPr>
        <w:tc>
          <w:tcPr>
            <w:tcW w:w="25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1F1FCC" w14:textId="77777777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C13C713" w14:textId="5B1205C1" w:rsidR="00CF5AC4" w:rsidRPr="00CF5AC4" w:rsidRDefault="00DC5B45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9 5000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DC9084E" w14:textId="77777777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 ограничений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4508176" w14:textId="77777777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месяцев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F835FA4" w14:textId="77777777" w:rsidR="00CF5AC4" w:rsidRPr="00CF5AC4" w:rsidRDefault="00CF5AC4" w:rsidP="00CF5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взимается</w:t>
            </w:r>
          </w:p>
        </w:tc>
      </w:tr>
    </w:tbl>
    <w:p w14:paraId="4CF544A2" w14:textId="6EED5D2C" w:rsidR="00900DC0" w:rsidRDefault="00900DC0" w:rsidP="00900D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за исключением тарифов по </w:t>
      </w:r>
      <w:bookmarkStart w:id="2" w:name="_Hlk114831918"/>
      <w:r w:rsidRPr="0097660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закупочным процедурам, проводимым в соответствии со ст. 3.4 223-ФЗ</w:t>
      </w:r>
      <w:bookmarkEnd w:id="2"/>
    </w:p>
    <w:p w14:paraId="00AFA69D" w14:textId="77777777" w:rsidR="00900DC0" w:rsidRPr="0097660C" w:rsidRDefault="00900DC0" w:rsidP="00900D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F0BBA8" w14:textId="6FD9E5DE" w:rsidR="00900DC0" w:rsidRPr="00C50737" w:rsidRDefault="00C50737" w:rsidP="00C50737">
      <w:pPr>
        <w:tabs>
          <w:tab w:val="left" w:pos="993"/>
        </w:tabs>
        <w:spacing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900DC0" w:rsidRPr="00C507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Тарифном плане используются термины и определения в соответствии с Регламентом работы на электронной площадке АО «ТЭК-Торг» в Секции «</w:t>
      </w:r>
      <w:r w:rsidR="00112EC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Закупочные процедуры «Интер РАО</w:t>
      </w:r>
      <w:r w:rsidR="00900DC0" w:rsidRPr="00C507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», если иное не определено в Тарифном плане.</w:t>
      </w:r>
    </w:p>
    <w:p w14:paraId="26E685B8" w14:textId="77777777" w:rsidR="00900DC0" w:rsidRPr="0097660C" w:rsidRDefault="00900DC0" w:rsidP="00CF5A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4A3EE" w14:textId="77777777" w:rsidR="000E673E" w:rsidRDefault="000E673E" w:rsidP="000E673E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8799972" w14:textId="77777777" w:rsidR="000E673E" w:rsidRDefault="000E673E" w:rsidP="000E673E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926B713" w14:textId="77777777" w:rsidR="000E673E" w:rsidRDefault="000E673E" w:rsidP="000E673E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E79A9D9" w14:textId="77777777" w:rsidR="000E673E" w:rsidRDefault="000E673E" w:rsidP="000E673E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B06247F" w14:textId="51849116" w:rsidR="000E673E" w:rsidRDefault="000E673E" w:rsidP="000E673E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5BED9CA" w14:textId="77777777" w:rsidR="00EB66EF" w:rsidRDefault="00EB66EF" w:rsidP="000E673E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BECBC81" w14:textId="4EC06531" w:rsidR="009969C2" w:rsidRDefault="009969C2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14:paraId="70FDDEC5" w14:textId="638961DF" w:rsidR="00701CF5" w:rsidRPr="00482225" w:rsidRDefault="00701CF5" w:rsidP="00701CF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ВЕРЖДЕН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56580E8C" w14:textId="46414FFC" w:rsidR="00701CF5" w:rsidRDefault="00130A9B" w:rsidP="00701CF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</w:t>
      </w:r>
      <w:r w:rsidR="00701C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ешением Совета директоров </w:t>
      </w:r>
      <w:r w:rsidR="00701CF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АО «ТЭК-Торг»</w:t>
      </w:r>
      <w:r w:rsidR="00701C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</w:t>
      </w:r>
      <w:r w:rsidR="00826E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14</w:t>
      </w:r>
      <w:r w:rsidR="00701C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826E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03</w:t>
      </w:r>
      <w:r w:rsidR="00701C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.20</w:t>
      </w:r>
      <w:r w:rsidR="00826E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22</w:t>
      </w:r>
      <w:r w:rsidR="00701CF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</w:t>
      </w:r>
      <w:r w:rsidR="00701C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протокол №</w:t>
      </w:r>
      <w:r w:rsidR="00701CF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826E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43</w:t>
      </w:r>
      <w:r w:rsidR="00C545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</w:p>
    <w:p w14:paraId="2C31CCA4" w14:textId="7C8D743A" w:rsidR="00C545F2" w:rsidRDefault="00C545F2" w:rsidP="00701CF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Приказом Генерального директора АО «ТЭК-Торг» от 05.04.2022 г. №19 </w:t>
      </w:r>
    </w:p>
    <w:p w14:paraId="4AD3B567" w14:textId="77777777" w:rsidR="00C545F2" w:rsidRDefault="00C545F2" w:rsidP="00701CF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B32E8C1" w14:textId="2867057B" w:rsidR="00701CF5" w:rsidRDefault="00701CF5" w:rsidP="00701CF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AF1CA7D" w14:textId="77777777" w:rsidR="0097660C" w:rsidRPr="0097660C" w:rsidRDefault="0097660C" w:rsidP="0097660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D816D6" w14:textId="77777777" w:rsidR="00701CF5" w:rsidRDefault="00701CF5" w:rsidP="00701C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4393E0E" w14:textId="2CE4C1A0" w:rsidR="00826E04" w:rsidRPr="00826E04" w:rsidRDefault="00826E04" w:rsidP="00826E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26E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Тарифный план АО «ТЭК-Торг» в Секции «</w:t>
      </w:r>
      <w:r w:rsidR="00C507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Закупочные процедуры «Интер РАО</w:t>
      </w:r>
      <w:r w:rsidRPr="00826E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 для Участников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766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закупочны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</w:t>
      </w:r>
      <w:r w:rsidRPr="009766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процедур, проводимы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</w:t>
      </w:r>
      <w:r w:rsidRPr="009766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соответствии со ст. 3.4 223-ФЗ</w:t>
      </w:r>
    </w:p>
    <w:p w14:paraId="69153D87" w14:textId="77777777" w:rsidR="00701CF5" w:rsidRPr="00701CF5" w:rsidRDefault="00701CF5" w:rsidP="00701CF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45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1"/>
        <w:gridCol w:w="7230"/>
      </w:tblGrid>
      <w:tr w:rsidR="00701CF5" w:rsidRPr="00701CF5" w14:paraId="3FF58A15" w14:textId="77777777" w:rsidTr="00BC710C">
        <w:trPr>
          <w:trHeight w:val="516"/>
        </w:trPr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E65FAC" w14:textId="77777777" w:rsidR="00701CF5" w:rsidRPr="00701CF5" w:rsidRDefault="00701CF5" w:rsidP="0070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1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13E73" w14:textId="4EEBF537" w:rsidR="00701CF5" w:rsidRPr="00701CF5" w:rsidRDefault="00701CF5" w:rsidP="0070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01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Плата с лица, с которым по результатам закупки, участниками которой могут быть только субъекты МСП, заключается </w:t>
            </w:r>
            <w:r w:rsidR="00640F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договор</w:t>
            </w:r>
          </w:p>
        </w:tc>
      </w:tr>
      <w:tr w:rsidR="00701CF5" w:rsidRPr="00701CF5" w14:paraId="395DF688" w14:textId="77777777" w:rsidTr="00BC710C">
        <w:trPr>
          <w:trHeight w:val="412"/>
        </w:trPr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BF2C55" w14:textId="77777777" w:rsidR="00701CF5" w:rsidRPr="00701CF5" w:rsidRDefault="00701CF5" w:rsidP="0070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6149783" w14:textId="77777777" w:rsidR="00701CF5" w:rsidRPr="00701CF5" w:rsidRDefault="00701CF5" w:rsidP="0070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1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Процедура только для МСП</w:t>
            </w:r>
          </w:p>
          <w:p w14:paraId="1F05663E" w14:textId="77777777" w:rsidR="00701CF5" w:rsidRPr="00701CF5" w:rsidRDefault="00701CF5" w:rsidP="0070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01059" w14:textId="3772C8A4" w:rsidR="00701CF5" w:rsidRPr="00701CF5" w:rsidRDefault="00701CF5" w:rsidP="0070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1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1 % от НМЦ </w:t>
            </w:r>
            <w:r w:rsidR="00640F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договора</w:t>
            </w:r>
          </w:p>
          <w:p w14:paraId="27EFE62C" w14:textId="15783A65" w:rsidR="00701CF5" w:rsidRPr="00701CF5" w:rsidRDefault="00701CF5" w:rsidP="0070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1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 не более </w:t>
            </w:r>
            <w:r w:rsidR="00826E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701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000 руб. (без учета НДС)</w:t>
            </w:r>
          </w:p>
        </w:tc>
      </w:tr>
    </w:tbl>
    <w:p w14:paraId="64C7A35C" w14:textId="77777777" w:rsidR="00701CF5" w:rsidRPr="00701CF5" w:rsidRDefault="00701CF5" w:rsidP="00701CF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A66B13" w14:textId="3A61206E" w:rsidR="00826E04" w:rsidRDefault="00826E04" w:rsidP="00826E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C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уклонения победителя электронной процедуры от заключения </w:t>
      </w:r>
      <w:r w:rsidR="00640F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договора договор</w:t>
      </w:r>
      <w:r w:rsidRPr="00701C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заключается с иным лицом, плата с которого не взимается.</w:t>
      </w:r>
    </w:p>
    <w:p w14:paraId="0E5193F3" w14:textId="24E1E30F" w:rsidR="00BC710C" w:rsidRPr="00701CF5" w:rsidRDefault="00BC710C" w:rsidP="00826E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2256F2" w14:textId="77777777" w:rsidR="00701CF5" w:rsidRPr="00701CF5" w:rsidRDefault="00701CF5" w:rsidP="00701CF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46E60B4" w14:textId="77777777" w:rsidR="00701CF5" w:rsidRPr="00701CF5" w:rsidRDefault="00701CF5" w:rsidP="00701CF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980843F" w14:textId="77777777" w:rsidR="00701CF5" w:rsidRPr="00701CF5" w:rsidRDefault="00701CF5" w:rsidP="00701CF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25E6132" w14:textId="77777777" w:rsidR="00701CF5" w:rsidRPr="00701CF5" w:rsidRDefault="00701CF5" w:rsidP="00701CF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9C37BC0" w14:textId="77777777" w:rsidR="00701CF5" w:rsidRPr="00701CF5" w:rsidRDefault="00701CF5" w:rsidP="00701CF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8F1EC02" w14:textId="77777777" w:rsidR="0097660C" w:rsidRPr="0097660C" w:rsidRDefault="0097660C" w:rsidP="0097660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F7F753" w14:textId="77777777" w:rsidR="0097660C" w:rsidRPr="0097660C" w:rsidRDefault="0097660C" w:rsidP="0097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7E285" w14:textId="77777777" w:rsidR="0097660C" w:rsidRPr="0097660C" w:rsidRDefault="0097660C" w:rsidP="0097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EDEA99" w14:textId="77777777" w:rsidR="00482225" w:rsidRDefault="00482225"/>
    <w:sectPr w:rsidR="00482225" w:rsidSect="0097660C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4F77"/>
    <w:multiLevelType w:val="hybridMultilevel"/>
    <w:tmpl w:val="A476E96C"/>
    <w:lvl w:ilvl="0" w:tplc="2B887BE0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D1273E"/>
    <w:multiLevelType w:val="hybridMultilevel"/>
    <w:tmpl w:val="D1A2C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738A"/>
    <w:multiLevelType w:val="hybridMultilevel"/>
    <w:tmpl w:val="7284BC84"/>
    <w:lvl w:ilvl="0" w:tplc="39D06538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DC248AF"/>
    <w:multiLevelType w:val="hybridMultilevel"/>
    <w:tmpl w:val="83E8C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373FA"/>
    <w:multiLevelType w:val="hybridMultilevel"/>
    <w:tmpl w:val="FDD0BE64"/>
    <w:lvl w:ilvl="0" w:tplc="73A4D2AE">
      <w:start w:val="2"/>
      <w:numFmt w:val="decimal"/>
      <w:lvlText w:val="%1."/>
      <w:lvlJc w:val="left"/>
      <w:pPr>
        <w:ind w:left="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9" w:hanging="360"/>
      </w:pPr>
    </w:lvl>
    <w:lvl w:ilvl="2" w:tplc="0419001B" w:tentative="1">
      <w:start w:val="1"/>
      <w:numFmt w:val="lowerRoman"/>
      <w:lvlText w:val="%3."/>
      <w:lvlJc w:val="right"/>
      <w:pPr>
        <w:ind w:left="1939" w:hanging="180"/>
      </w:pPr>
    </w:lvl>
    <w:lvl w:ilvl="3" w:tplc="0419000F" w:tentative="1">
      <w:start w:val="1"/>
      <w:numFmt w:val="decimal"/>
      <w:lvlText w:val="%4."/>
      <w:lvlJc w:val="left"/>
      <w:pPr>
        <w:ind w:left="2659" w:hanging="360"/>
      </w:pPr>
    </w:lvl>
    <w:lvl w:ilvl="4" w:tplc="04190019" w:tentative="1">
      <w:start w:val="1"/>
      <w:numFmt w:val="lowerLetter"/>
      <w:lvlText w:val="%5."/>
      <w:lvlJc w:val="left"/>
      <w:pPr>
        <w:ind w:left="3379" w:hanging="360"/>
      </w:pPr>
    </w:lvl>
    <w:lvl w:ilvl="5" w:tplc="0419001B" w:tentative="1">
      <w:start w:val="1"/>
      <w:numFmt w:val="lowerRoman"/>
      <w:lvlText w:val="%6."/>
      <w:lvlJc w:val="right"/>
      <w:pPr>
        <w:ind w:left="4099" w:hanging="180"/>
      </w:pPr>
    </w:lvl>
    <w:lvl w:ilvl="6" w:tplc="0419000F" w:tentative="1">
      <w:start w:val="1"/>
      <w:numFmt w:val="decimal"/>
      <w:lvlText w:val="%7."/>
      <w:lvlJc w:val="left"/>
      <w:pPr>
        <w:ind w:left="4819" w:hanging="360"/>
      </w:pPr>
    </w:lvl>
    <w:lvl w:ilvl="7" w:tplc="04190019" w:tentative="1">
      <w:start w:val="1"/>
      <w:numFmt w:val="lowerLetter"/>
      <w:lvlText w:val="%8."/>
      <w:lvlJc w:val="left"/>
      <w:pPr>
        <w:ind w:left="5539" w:hanging="360"/>
      </w:pPr>
    </w:lvl>
    <w:lvl w:ilvl="8" w:tplc="0419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5" w15:restartNumberingAfterBreak="0">
    <w:nsid w:val="432819D8"/>
    <w:multiLevelType w:val="hybridMultilevel"/>
    <w:tmpl w:val="E47C1CEC"/>
    <w:lvl w:ilvl="0" w:tplc="F21E33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57E6A"/>
    <w:multiLevelType w:val="hybridMultilevel"/>
    <w:tmpl w:val="BBA671C2"/>
    <w:lvl w:ilvl="0" w:tplc="CAC0ACAC">
      <w:start w:val="2"/>
      <w:numFmt w:val="decimal"/>
      <w:lvlText w:val="%1"/>
      <w:lvlJc w:val="left"/>
      <w:pPr>
        <w:ind w:left="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9" w:hanging="360"/>
      </w:pPr>
    </w:lvl>
    <w:lvl w:ilvl="2" w:tplc="0419001B" w:tentative="1">
      <w:start w:val="1"/>
      <w:numFmt w:val="lowerRoman"/>
      <w:lvlText w:val="%3."/>
      <w:lvlJc w:val="right"/>
      <w:pPr>
        <w:ind w:left="1939" w:hanging="180"/>
      </w:pPr>
    </w:lvl>
    <w:lvl w:ilvl="3" w:tplc="0419000F" w:tentative="1">
      <w:start w:val="1"/>
      <w:numFmt w:val="decimal"/>
      <w:lvlText w:val="%4."/>
      <w:lvlJc w:val="left"/>
      <w:pPr>
        <w:ind w:left="2659" w:hanging="360"/>
      </w:pPr>
    </w:lvl>
    <w:lvl w:ilvl="4" w:tplc="04190019" w:tentative="1">
      <w:start w:val="1"/>
      <w:numFmt w:val="lowerLetter"/>
      <w:lvlText w:val="%5."/>
      <w:lvlJc w:val="left"/>
      <w:pPr>
        <w:ind w:left="3379" w:hanging="360"/>
      </w:pPr>
    </w:lvl>
    <w:lvl w:ilvl="5" w:tplc="0419001B" w:tentative="1">
      <w:start w:val="1"/>
      <w:numFmt w:val="lowerRoman"/>
      <w:lvlText w:val="%6."/>
      <w:lvlJc w:val="right"/>
      <w:pPr>
        <w:ind w:left="4099" w:hanging="180"/>
      </w:pPr>
    </w:lvl>
    <w:lvl w:ilvl="6" w:tplc="0419000F" w:tentative="1">
      <w:start w:val="1"/>
      <w:numFmt w:val="decimal"/>
      <w:lvlText w:val="%7."/>
      <w:lvlJc w:val="left"/>
      <w:pPr>
        <w:ind w:left="4819" w:hanging="360"/>
      </w:pPr>
    </w:lvl>
    <w:lvl w:ilvl="7" w:tplc="04190019" w:tentative="1">
      <w:start w:val="1"/>
      <w:numFmt w:val="lowerLetter"/>
      <w:lvlText w:val="%8."/>
      <w:lvlJc w:val="left"/>
      <w:pPr>
        <w:ind w:left="5539" w:hanging="360"/>
      </w:pPr>
    </w:lvl>
    <w:lvl w:ilvl="8" w:tplc="0419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7" w15:restartNumberingAfterBreak="0">
    <w:nsid w:val="48971D5F"/>
    <w:multiLevelType w:val="hybridMultilevel"/>
    <w:tmpl w:val="A08E0C08"/>
    <w:lvl w:ilvl="0" w:tplc="76984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B5186"/>
    <w:multiLevelType w:val="hybridMultilevel"/>
    <w:tmpl w:val="46E05A00"/>
    <w:lvl w:ilvl="0" w:tplc="9FF4BA3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E3116"/>
    <w:multiLevelType w:val="hybridMultilevel"/>
    <w:tmpl w:val="49C43838"/>
    <w:lvl w:ilvl="0" w:tplc="3EC20B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92840731">
    <w:abstractNumId w:val="1"/>
  </w:num>
  <w:num w:numId="2" w16cid:durableId="1549956952">
    <w:abstractNumId w:val="7"/>
  </w:num>
  <w:num w:numId="3" w16cid:durableId="1386219983">
    <w:abstractNumId w:val="3"/>
  </w:num>
  <w:num w:numId="4" w16cid:durableId="1297956967">
    <w:abstractNumId w:val="2"/>
  </w:num>
  <w:num w:numId="5" w16cid:durableId="1228565481">
    <w:abstractNumId w:val="0"/>
  </w:num>
  <w:num w:numId="6" w16cid:durableId="1837263953">
    <w:abstractNumId w:val="4"/>
  </w:num>
  <w:num w:numId="7" w16cid:durableId="513611648">
    <w:abstractNumId w:val="8"/>
  </w:num>
  <w:num w:numId="8" w16cid:durableId="1000811081">
    <w:abstractNumId w:val="6"/>
  </w:num>
  <w:num w:numId="9" w16cid:durableId="33506608">
    <w:abstractNumId w:val="5"/>
  </w:num>
  <w:num w:numId="10" w16cid:durableId="327637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25"/>
    <w:rsid w:val="00006290"/>
    <w:rsid w:val="000E673E"/>
    <w:rsid w:val="00112EC1"/>
    <w:rsid w:val="00130A9B"/>
    <w:rsid w:val="0019032F"/>
    <w:rsid w:val="00241306"/>
    <w:rsid w:val="00482225"/>
    <w:rsid w:val="00597350"/>
    <w:rsid w:val="006351A7"/>
    <w:rsid w:val="00640F18"/>
    <w:rsid w:val="00664B6B"/>
    <w:rsid w:val="00701CF5"/>
    <w:rsid w:val="00826E04"/>
    <w:rsid w:val="008323BA"/>
    <w:rsid w:val="00900DC0"/>
    <w:rsid w:val="00967C0B"/>
    <w:rsid w:val="00970D64"/>
    <w:rsid w:val="0097660C"/>
    <w:rsid w:val="009969C2"/>
    <w:rsid w:val="009C372F"/>
    <w:rsid w:val="00B14122"/>
    <w:rsid w:val="00B34FD1"/>
    <w:rsid w:val="00BC710C"/>
    <w:rsid w:val="00BD59FC"/>
    <w:rsid w:val="00C039A8"/>
    <w:rsid w:val="00C50737"/>
    <w:rsid w:val="00C52D80"/>
    <w:rsid w:val="00C545F2"/>
    <w:rsid w:val="00C61E9F"/>
    <w:rsid w:val="00C71B56"/>
    <w:rsid w:val="00CF5AC4"/>
    <w:rsid w:val="00DC5B45"/>
    <w:rsid w:val="00E0453F"/>
    <w:rsid w:val="00E876F7"/>
    <w:rsid w:val="00EB66EF"/>
    <w:rsid w:val="00F5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9600"/>
  <w15:chartTrackingRefBased/>
  <w15:docId w15:val="{FE5D5CBE-1444-4AA5-B876-911AF286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C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_IRAO,Абзац списка1"/>
    <w:basedOn w:val="a"/>
    <w:link w:val="a4"/>
    <w:uiPriority w:val="34"/>
    <w:qFormat/>
    <w:rsid w:val="0097660C"/>
    <w:pPr>
      <w:ind w:left="720"/>
      <w:contextualSpacing/>
    </w:pPr>
  </w:style>
  <w:style w:type="character" w:customStyle="1" w:styleId="a4">
    <w:name w:val="Абзац списка Знак"/>
    <w:aliases w:val="Bullet_IRAO Знак,Абзац списка1 Знак"/>
    <w:basedOn w:val="a0"/>
    <w:link w:val="a3"/>
    <w:uiPriority w:val="34"/>
    <w:locked/>
    <w:rsid w:val="00900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36559-8FA7-45F7-9CE7-8B0372A28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Розанова Мария</dc:creator>
  <cp:keywords/>
  <dc:description/>
  <cp:lastModifiedBy>7683863@gmail.com</cp:lastModifiedBy>
  <cp:revision>6</cp:revision>
  <dcterms:created xsi:type="dcterms:W3CDTF">2022-09-28T13:06:00Z</dcterms:created>
  <dcterms:modified xsi:type="dcterms:W3CDTF">2022-12-20T12:29:00Z</dcterms:modified>
</cp:coreProperties>
</file>