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3832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51606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età"/>
                <w:id w:val="15524243"/>
                <w:placeholder>
                  <w:docPart w:val="A84C1D76E0034F5C822FE18FA034687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1606D" w:rsidRDefault="003614CB" w:rsidP="003614CB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Iis einstein</w:t>
                    </w:r>
                  </w:p>
                </w:tc>
              </w:sdtContent>
            </w:sdt>
          </w:tr>
          <w:tr w:rsidR="0051606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placeholder>
                  <w:docPart w:val="81D8104B51A545B2B90C4295CBC9D8A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606D" w:rsidRDefault="0051606D" w:rsidP="0051606D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Lavoro progettazione rete 2</w:t>
                    </w:r>
                  </w:p>
                </w:tc>
              </w:sdtContent>
            </w:sdt>
          </w:tr>
          <w:tr w:rsidR="0051606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ttotitolo"/>
                <w:id w:val="15524255"/>
                <w:placeholder>
                  <w:docPart w:val="F5E856005C744462A4E71F6506C745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606D" w:rsidRDefault="003614CB" w:rsidP="003614CB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Ivascu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Adrian</w:t>
                    </w:r>
                    <w:proofErr w:type="spellEnd"/>
                  </w:p>
                </w:tc>
              </w:sdtContent>
            </w:sdt>
          </w:tr>
          <w:tr w:rsidR="005160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606D" w:rsidRDefault="0051606D">
                <w:pPr>
                  <w:pStyle w:val="Nessunaspaziatura"/>
                  <w:jc w:val="center"/>
                </w:pPr>
              </w:p>
            </w:tc>
          </w:tr>
          <w:tr w:rsidR="0051606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e"/>
                <w:id w:val="15524260"/>
                <w:placeholder>
                  <w:docPart w:val="0700C3362ADB4B23B1EDD5AEBDCB142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1606D" w:rsidRDefault="003614CB" w:rsidP="003614CB">
                    <w:pPr>
                      <w:pStyle w:val="Nessunaspaziatur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5^C</w:t>
                    </w:r>
                  </w:p>
                </w:tc>
              </w:sdtContent>
            </w:sdt>
          </w:tr>
          <w:tr w:rsidR="0051606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47E331F358AA4BA3B937E05C54310AE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0-19T00:00:00Z">
                  <w:dateFormat w:val="dd/MM/yyyy"/>
                  <w:lid w:val="it-IT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1606D" w:rsidRDefault="003614CB">
                    <w:pPr>
                      <w:pStyle w:val="Nessunaspaziatur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19/10/2017</w:t>
                    </w:r>
                  </w:p>
                </w:tc>
              </w:sdtContent>
            </w:sdt>
          </w:tr>
        </w:tbl>
        <w:p w:rsidR="0051606D" w:rsidRDefault="0051606D"/>
        <w:p w:rsidR="0051606D" w:rsidRDefault="0051606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51606D">
            <w:sdt>
              <w:sdtPr>
                <w:alias w:val="Sunto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1606D" w:rsidRDefault="003614CB" w:rsidP="003614CB">
                    <w:pPr>
                      <w:pStyle w:val="Nessunaspaziatura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51606D" w:rsidRDefault="0051606D"/>
        <w:p w:rsidR="0051606D" w:rsidRDefault="0051606D">
          <w:r>
            <w:br w:type="page"/>
          </w:r>
        </w:p>
      </w:sdtContent>
    </w:sdt>
    <w:p w:rsidR="00EC752A" w:rsidRPr="003614CB" w:rsidRDefault="003614CB" w:rsidP="003614CB">
      <w:pPr>
        <w:pStyle w:val="Titolo1"/>
        <w:spacing w:line="240" w:lineRule="auto"/>
        <w:rPr>
          <w:sz w:val="40"/>
        </w:rPr>
      </w:pPr>
      <w:r w:rsidRPr="003614CB">
        <w:rPr>
          <w:sz w:val="40"/>
        </w:rPr>
        <w:lastRenderedPageBreak/>
        <w:t>Obiettivo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proprietario di un supermercato  intende aprire 1 nuovo punto di vendita nell’ambito dello territorio nazionale.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nuovo punto vendita  comprende diversi uffici (nello stesso edificio dell’area di vendita) e due magazzini (nello stesso comprensorio), collegati mediante una rete locale.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Gli uffici si occupano dei rapporti con  clienti e venditori  oltre che con i magazzini ( verifica delle giacenze, evasione degli ordini, ... ).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 due supermercati sono connessi tra loro tramite linea dedicata (realizzano una intranet), inoltre ciascuna di esse ha un accesso ad Internet.</w:t>
      </w:r>
    </w:p>
    <w:p w:rsidR="003614CB" w:rsidRPr="003614CB" w:rsidRDefault="00A3218D" w:rsidP="003614CB">
      <w:pPr>
        <w:spacing w:line="240" w:lineRule="auto"/>
        <w:rPr>
          <w:sz w:val="28"/>
        </w:rPr>
      </w:pPr>
      <w:r>
        <w:rPr>
          <w:sz w:val="28"/>
        </w:rPr>
        <w:t>I</w:t>
      </w:r>
      <w:r w:rsidR="003614CB" w:rsidRPr="003614CB">
        <w:rPr>
          <w:sz w:val="28"/>
        </w:rPr>
        <w:t>l supermercato è dotato di sito web dei prodotti in vendita, accessibile anche agli utenti di Internet e di un sistema interno di posta elettronica</w:t>
      </w:r>
    </w:p>
    <w:p w:rsidR="003614CB" w:rsidRPr="003614CB" w:rsidRDefault="003614CB" w:rsidP="003614CB">
      <w:pPr>
        <w:spacing w:line="240" w:lineRule="auto"/>
        <w:rPr>
          <w:sz w:val="28"/>
        </w:rPr>
      </w:pP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sviluppare:</w:t>
      </w:r>
    </w:p>
    <w:p w:rsidR="003614CB" w:rsidRPr="00A3218D" w:rsidRDefault="003614CB" w:rsidP="00A3218D">
      <w:pPr>
        <w:pStyle w:val="Paragrafoelenco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La progettazione della rete,  sia fisica che logica della LAN , riportando  anche lo schema dei componenti attivi.</w:t>
      </w:r>
    </w:p>
    <w:p w:rsidR="003614CB" w:rsidRPr="00A3218D" w:rsidRDefault="00A3218D" w:rsidP="00A3218D">
      <w:pPr>
        <w:pStyle w:val="Paragrafoelenco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U</w:t>
      </w:r>
      <w:r w:rsidR="003614CB" w:rsidRPr="00A3218D">
        <w:rPr>
          <w:sz w:val="28"/>
        </w:rPr>
        <w:t xml:space="preserve">no schema generale dell'intera rete, che metta </w:t>
      </w:r>
      <w:r>
        <w:rPr>
          <w:sz w:val="28"/>
        </w:rPr>
        <w:t>in evidenza le diverse funzioni</w:t>
      </w:r>
    </w:p>
    <w:p w:rsidR="003614CB" w:rsidRPr="00A3218D" w:rsidRDefault="003614CB" w:rsidP="00A3218D">
      <w:pPr>
        <w:pStyle w:val="Paragrafoelenco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Proporre  un piano di indirizzamento di tutta la rete.</w:t>
      </w:r>
    </w:p>
    <w:sectPr w:rsidR="003614CB" w:rsidRPr="00A3218D" w:rsidSect="0051606D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1E9C"/>
    <w:multiLevelType w:val="hybridMultilevel"/>
    <w:tmpl w:val="16E476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83877"/>
    <w:multiLevelType w:val="hybridMultilevel"/>
    <w:tmpl w:val="A69E7D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51606D"/>
    <w:rsid w:val="003614CB"/>
    <w:rsid w:val="00395FA7"/>
    <w:rsid w:val="00487F61"/>
    <w:rsid w:val="0051606D"/>
    <w:rsid w:val="00940756"/>
    <w:rsid w:val="00A3218D"/>
    <w:rsid w:val="00D54C57"/>
    <w:rsid w:val="00F0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5FA7"/>
  </w:style>
  <w:style w:type="paragraph" w:styleId="Titolo1">
    <w:name w:val="heading 1"/>
    <w:basedOn w:val="Normale"/>
    <w:next w:val="Normale"/>
    <w:link w:val="Titolo1Carattere"/>
    <w:uiPriority w:val="9"/>
    <w:qFormat/>
    <w:rsid w:val="00361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1606D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1606D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606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61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321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84C1D76E0034F5C822FE18FA034687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3DFC896-6D65-4E7C-83AB-3B4895890EDC}"/>
      </w:docPartPr>
      <w:docPartBody>
        <w:p w:rsidR="00895855" w:rsidRDefault="004169E2" w:rsidP="004169E2">
          <w:pPr>
            <w:pStyle w:val="A84C1D76E0034F5C822FE18FA0346874"/>
          </w:pPr>
          <w:r>
            <w:rPr>
              <w:rFonts w:asciiTheme="majorHAnsi" w:eastAsiaTheme="majorEastAsia" w:hAnsiTheme="majorHAnsi" w:cstheme="majorBidi"/>
              <w:caps/>
            </w:rPr>
            <w:t>[Digitare il nome della società]</w:t>
          </w:r>
        </w:p>
      </w:docPartBody>
    </w:docPart>
    <w:docPart>
      <w:docPartPr>
        <w:name w:val="81D8104B51A545B2B90C4295CBC9D8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659E8C4-3FDC-4409-8701-AF7BDDF706D7}"/>
      </w:docPartPr>
      <w:docPartBody>
        <w:p w:rsidR="00895855" w:rsidRDefault="004169E2" w:rsidP="004169E2">
          <w:pPr>
            <w:pStyle w:val="81D8104B51A545B2B90C4295CBC9D8A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5E856005C744462A4E71F6506C7456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66BB78-BFD8-425B-8794-26D63D8A1117}"/>
      </w:docPartPr>
      <w:docPartBody>
        <w:p w:rsidR="00895855" w:rsidRDefault="004169E2" w:rsidP="004169E2">
          <w:pPr>
            <w:pStyle w:val="F5E856005C744462A4E71F6506C7456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0700C3362ADB4B23B1EDD5AEBDCB142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2B5CC17-087F-4781-8F19-5F6D2A0739A4}"/>
      </w:docPartPr>
      <w:docPartBody>
        <w:p w:rsidR="00895855" w:rsidRDefault="004169E2" w:rsidP="004169E2">
          <w:pPr>
            <w:pStyle w:val="0700C3362ADB4B23B1EDD5AEBDCB1425"/>
          </w:pPr>
          <w:r>
            <w:rPr>
              <w:b/>
              <w:bCs/>
            </w:rPr>
            <w:t>[Digitare il nome dell'autore]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4169E2"/>
    <w:rsid w:val="004169E2"/>
    <w:rsid w:val="00895855"/>
    <w:rsid w:val="009B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9585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84C1D76E0034F5C822FE18FA0346874">
    <w:name w:val="A84C1D76E0034F5C822FE18FA0346874"/>
    <w:rsid w:val="004169E2"/>
  </w:style>
  <w:style w:type="paragraph" w:customStyle="1" w:styleId="81D8104B51A545B2B90C4295CBC9D8AE">
    <w:name w:val="81D8104B51A545B2B90C4295CBC9D8AE"/>
    <w:rsid w:val="004169E2"/>
  </w:style>
  <w:style w:type="paragraph" w:customStyle="1" w:styleId="F5E856005C744462A4E71F6506C74565">
    <w:name w:val="F5E856005C744462A4E71F6506C74565"/>
    <w:rsid w:val="004169E2"/>
  </w:style>
  <w:style w:type="paragraph" w:customStyle="1" w:styleId="0700C3362ADB4B23B1EDD5AEBDCB1425">
    <w:name w:val="0700C3362ADB4B23B1EDD5AEBDCB1425"/>
    <w:rsid w:val="004169E2"/>
  </w:style>
  <w:style w:type="paragraph" w:customStyle="1" w:styleId="47E331F358AA4BA3B937E05C54310AE7">
    <w:name w:val="47E331F358AA4BA3B937E05C54310AE7"/>
    <w:rsid w:val="004169E2"/>
  </w:style>
  <w:style w:type="paragraph" w:customStyle="1" w:styleId="C5FB7FF8BA1E45C3B95E548DD6C341FE">
    <w:name w:val="C5FB7FF8BA1E45C3B95E548DD6C341FE"/>
    <w:rsid w:val="004169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Lavoro progettazione rete 2</vt:lpstr>
    </vt:vector>
  </TitlesOfParts>
  <Company>Iis einstein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Lavoro progettazione rete 2</dc:title>
  <dc:subject>Ivascu Adrian</dc:subject>
  <dc:creator>5^C</dc:creator>
  <cp:lastModifiedBy>cisco</cp:lastModifiedBy>
  <cp:revision>2</cp:revision>
  <dcterms:created xsi:type="dcterms:W3CDTF">2017-10-12T07:04:00Z</dcterms:created>
  <dcterms:modified xsi:type="dcterms:W3CDTF">2017-10-19T07:44:00Z</dcterms:modified>
</cp:coreProperties>
</file>