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BA0" w:rsidRDefault="00186BA0" w:rsidP="00186BA0">
      <w:pPr>
        <w:jc w:val="both"/>
        <w:rPr>
          <w:b/>
          <w:szCs w:val="20"/>
          <w:lang w:val="bg-BG"/>
        </w:rPr>
      </w:pPr>
    </w:p>
    <w:p w:rsidR="000331E2" w:rsidRPr="00A60348" w:rsidRDefault="000331E2" w:rsidP="000331E2">
      <w:pPr>
        <w:pStyle w:val="ListParagraph"/>
        <w:numPr>
          <w:ilvl w:val="0"/>
          <w:numId w:val="3"/>
        </w:numPr>
        <w:tabs>
          <w:tab w:val="left" w:pos="567"/>
        </w:tabs>
        <w:ind w:left="709" w:hanging="284"/>
        <w:jc w:val="both"/>
        <w:rPr>
          <w:b/>
          <w:szCs w:val="20"/>
        </w:rPr>
      </w:pPr>
      <w:proofErr w:type="spellStart"/>
      <w:r w:rsidRPr="00A60348">
        <w:rPr>
          <w:b/>
          <w:szCs w:val="20"/>
        </w:rPr>
        <w:t>Изберете</w:t>
      </w:r>
      <w:proofErr w:type="spellEnd"/>
      <w:r w:rsidRPr="00A60348">
        <w:rPr>
          <w:b/>
          <w:szCs w:val="20"/>
        </w:rPr>
        <w:t xml:space="preserve"> </w:t>
      </w:r>
      <w:proofErr w:type="spellStart"/>
      <w:r w:rsidRPr="00A60348">
        <w:rPr>
          <w:b/>
          <w:szCs w:val="20"/>
        </w:rPr>
        <w:t>верния</w:t>
      </w:r>
      <w:proofErr w:type="spellEnd"/>
      <w:r w:rsidRPr="00A60348">
        <w:rPr>
          <w:b/>
          <w:szCs w:val="20"/>
        </w:rPr>
        <w:t xml:space="preserve"> </w:t>
      </w:r>
      <w:proofErr w:type="spellStart"/>
      <w:r w:rsidRPr="00A60348">
        <w:rPr>
          <w:b/>
          <w:szCs w:val="20"/>
        </w:rPr>
        <w:t>отговор</w:t>
      </w:r>
      <w:proofErr w:type="spellEnd"/>
      <w:r w:rsidRPr="00A60348">
        <w:rPr>
          <w:b/>
          <w:szCs w:val="20"/>
        </w:rPr>
        <w:t xml:space="preserve"> (</w:t>
      </w:r>
      <w:proofErr w:type="spellStart"/>
      <w:r w:rsidRPr="00A60348">
        <w:rPr>
          <w:b/>
          <w:szCs w:val="20"/>
        </w:rPr>
        <w:t>по</w:t>
      </w:r>
      <w:proofErr w:type="spellEnd"/>
      <w:r w:rsidRPr="00A60348">
        <w:rPr>
          <w:b/>
          <w:szCs w:val="20"/>
        </w:rPr>
        <w:t xml:space="preserve"> 1.5 </w:t>
      </w:r>
      <w:proofErr w:type="spellStart"/>
      <w:r w:rsidRPr="00A60348">
        <w:rPr>
          <w:b/>
          <w:szCs w:val="20"/>
        </w:rPr>
        <w:t>точки</w:t>
      </w:r>
      <w:proofErr w:type="spellEnd"/>
      <w:r w:rsidRPr="00A60348">
        <w:rPr>
          <w:b/>
          <w:szCs w:val="20"/>
        </w:rPr>
        <w:t xml:space="preserve">; </w:t>
      </w:r>
      <w:proofErr w:type="spellStart"/>
      <w:r w:rsidRPr="00A60348">
        <w:rPr>
          <w:b/>
          <w:szCs w:val="20"/>
        </w:rPr>
        <w:t>въпрос</w:t>
      </w:r>
      <w:proofErr w:type="spellEnd"/>
      <w:r w:rsidRPr="00A60348">
        <w:rPr>
          <w:b/>
          <w:szCs w:val="20"/>
        </w:rPr>
        <w:t xml:space="preserve"> </w:t>
      </w:r>
      <w:r w:rsidR="00A60348" w:rsidRPr="00A60348">
        <w:rPr>
          <w:b/>
          <w:szCs w:val="20"/>
          <w:lang w:val="bg-BG"/>
        </w:rPr>
        <w:t>8</w:t>
      </w:r>
      <w:r w:rsidRPr="00A60348">
        <w:rPr>
          <w:b/>
          <w:szCs w:val="20"/>
        </w:rPr>
        <w:t xml:space="preserve"> – 2.5 </w:t>
      </w:r>
      <w:proofErr w:type="spellStart"/>
      <w:r w:rsidRPr="00A60348">
        <w:rPr>
          <w:b/>
          <w:szCs w:val="20"/>
        </w:rPr>
        <w:t>точки</w:t>
      </w:r>
      <w:proofErr w:type="spellEnd"/>
      <w:r w:rsidRPr="00A60348">
        <w:rPr>
          <w:b/>
          <w:szCs w:val="20"/>
        </w:rPr>
        <w:t>)</w:t>
      </w:r>
    </w:p>
    <w:p w:rsidR="00186BA0" w:rsidRPr="004B77D1" w:rsidRDefault="00186BA0" w:rsidP="000331E2">
      <w:pPr>
        <w:tabs>
          <w:tab w:val="left" w:pos="709"/>
        </w:tabs>
        <w:spacing w:line="80" w:lineRule="exact"/>
        <w:ind w:left="425"/>
        <w:jc w:val="both"/>
        <w:rPr>
          <w:b/>
          <w:szCs w:val="20"/>
        </w:rPr>
      </w:pPr>
    </w:p>
    <w:p w:rsidR="00186BA0" w:rsidRDefault="00186BA0" w:rsidP="00186BA0">
      <w:pPr>
        <w:tabs>
          <w:tab w:val="left" w:pos="709"/>
        </w:tabs>
        <w:spacing w:line="120" w:lineRule="exact"/>
        <w:jc w:val="both"/>
        <w:rPr>
          <w:sz w:val="22"/>
          <w:szCs w:val="22"/>
          <w:lang w:val="bg-BG"/>
        </w:rPr>
      </w:pPr>
    </w:p>
    <w:p w:rsidR="00320BAC" w:rsidRPr="003F3720" w:rsidRDefault="00320BAC" w:rsidP="001056CF">
      <w:pPr>
        <w:pStyle w:val="ListParagraph"/>
        <w:numPr>
          <w:ilvl w:val="0"/>
          <w:numId w:val="1"/>
        </w:numPr>
        <w:ind w:left="851" w:hanging="284"/>
        <w:jc w:val="both"/>
        <w:rPr>
          <w:sz w:val="22"/>
          <w:szCs w:val="22"/>
        </w:rPr>
      </w:pPr>
      <w:r w:rsidRPr="003F3720">
        <w:rPr>
          <w:sz w:val="22"/>
          <w:szCs w:val="22"/>
        </w:rPr>
        <w:t xml:space="preserve">В </w:t>
      </w:r>
      <w:proofErr w:type="spellStart"/>
      <w:r w:rsidRPr="003F3720">
        <w:rPr>
          <w:sz w:val="22"/>
          <w:szCs w:val="22"/>
        </w:rPr>
        <w:t>сравнение</w:t>
      </w:r>
      <w:proofErr w:type="spellEnd"/>
      <w:r w:rsidRPr="003F3720">
        <w:rPr>
          <w:sz w:val="22"/>
          <w:szCs w:val="22"/>
        </w:rPr>
        <w:t xml:space="preserve"> с </w:t>
      </w:r>
      <w:proofErr w:type="spellStart"/>
      <w:r w:rsidRPr="003F3720">
        <w:rPr>
          <w:sz w:val="22"/>
          <w:szCs w:val="22"/>
        </w:rPr>
        <w:t>преносимите</w:t>
      </w:r>
      <w:proofErr w:type="spellEnd"/>
      <w:r w:rsidRPr="003F3720">
        <w:rPr>
          <w:sz w:val="22"/>
          <w:szCs w:val="22"/>
        </w:rPr>
        <w:t xml:space="preserve">, </w:t>
      </w:r>
      <w:proofErr w:type="spellStart"/>
      <w:r w:rsidRPr="003F3720">
        <w:rPr>
          <w:sz w:val="22"/>
          <w:szCs w:val="22"/>
        </w:rPr>
        <w:t>настолните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компютри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имат</w:t>
      </w:r>
      <w:proofErr w:type="spellEnd"/>
      <w:r w:rsidRPr="003F3720">
        <w:rPr>
          <w:sz w:val="22"/>
          <w:szCs w:val="22"/>
        </w:rPr>
        <w:t>:</w:t>
      </w:r>
    </w:p>
    <w:p w:rsidR="00320BAC" w:rsidRPr="00716837" w:rsidRDefault="00320BAC" w:rsidP="001056CF">
      <w:pPr>
        <w:ind w:firstLine="1134"/>
        <w:jc w:val="both"/>
        <w:rPr>
          <w:lang w:val="bg-BG"/>
        </w:rPr>
      </w:pPr>
      <w:r w:rsidRPr="001056CF">
        <w:t xml:space="preserve">а) </w:t>
      </w:r>
      <w:proofErr w:type="spellStart"/>
      <w:r w:rsidRPr="001056CF">
        <w:t>по-слаби</w:t>
      </w:r>
      <w:proofErr w:type="spellEnd"/>
      <w:r w:rsidRPr="001056CF">
        <w:t xml:space="preserve"> </w:t>
      </w:r>
      <w:proofErr w:type="spellStart"/>
      <w:r w:rsidRPr="001056CF">
        <w:t>възможности</w:t>
      </w:r>
      <w:proofErr w:type="spellEnd"/>
      <w:r w:rsidRPr="001056CF">
        <w:t xml:space="preserve"> </w:t>
      </w:r>
      <w:proofErr w:type="spellStart"/>
      <w:r w:rsidRPr="001056CF">
        <w:t>за</w:t>
      </w:r>
      <w:proofErr w:type="spellEnd"/>
      <w:r w:rsidRPr="001056CF">
        <w:t xml:space="preserve"> </w:t>
      </w:r>
      <w:proofErr w:type="spellStart"/>
      <w:r w:rsidRPr="001056CF">
        <w:t>модернизация</w:t>
      </w:r>
      <w:proofErr w:type="spellEnd"/>
      <w:r w:rsidRPr="001056CF">
        <w:t xml:space="preserve"> </w:t>
      </w:r>
      <w:r w:rsidR="00716837">
        <w:rPr>
          <w:lang w:val="bg-BG"/>
        </w:rPr>
        <w:t>и разширяване</w:t>
      </w:r>
    </w:p>
    <w:p w:rsidR="00320BAC" w:rsidRPr="001056CF" w:rsidRDefault="00320BAC" w:rsidP="001056CF">
      <w:pPr>
        <w:ind w:firstLine="1134"/>
        <w:jc w:val="both"/>
        <w:rPr>
          <w:sz w:val="22"/>
          <w:szCs w:val="22"/>
          <w:highlight w:val="yellow"/>
        </w:rPr>
      </w:pPr>
      <w:r w:rsidRPr="001056CF">
        <w:rPr>
          <w:sz w:val="22"/>
          <w:szCs w:val="22"/>
          <w:highlight w:val="yellow"/>
        </w:rPr>
        <w:t xml:space="preserve">б) </w:t>
      </w:r>
      <w:proofErr w:type="spellStart"/>
      <w:r w:rsidRPr="001056CF">
        <w:rPr>
          <w:sz w:val="22"/>
          <w:szCs w:val="22"/>
          <w:highlight w:val="yellow"/>
        </w:rPr>
        <w:t>по-ниско</w:t>
      </w:r>
      <w:proofErr w:type="spellEnd"/>
      <w:r w:rsidRPr="001056CF">
        <w:rPr>
          <w:sz w:val="22"/>
          <w:szCs w:val="22"/>
          <w:highlight w:val="yellow"/>
        </w:rPr>
        <w:t xml:space="preserve"> </w:t>
      </w:r>
      <w:proofErr w:type="spellStart"/>
      <w:r w:rsidRPr="001056CF">
        <w:rPr>
          <w:sz w:val="22"/>
          <w:szCs w:val="22"/>
          <w:highlight w:val="yellow"/>
        </w:rPr>
        <w:t>отношение</w:t>
      </w:r>
      <w:proofErr w:type="spellEnd"/>
      <w:r w:rsidRPr="001056CF">
        <w:rPr>
          <w:sz w:val="22"/>
          <w:szCs w:val="22"/>
          <w:highlight w:val="yellow"/>
        </w:rPr>
        <w:t xml:space="preserve"> „</w:t>
      </w:r>
      <w:proofErr w:type="spellStart"/>
      <w:r w:rsidRPr="001056CF">
        <w:rPr>
          <w:sz w:val="22"/>
          <w:szCs w:val="22"/>
          <w:highlight w:val="yellow"/>
        </w:rPr>
        <w:t>цена</w:t>
      </w:r>
      <w:proofErr w:type="spellEnd"/>
      <w:r w:rsidRPr="001056CF">
        <w:rPr>
          <w:sz w:val="22"/>
          <w:szCs w:val="22"/>
          <w:highlight w:val="yellow"/>
        </w:rPr>
        <w:t>/</w:t>
      </w:r>
      <w:proofErr w:type="spellStart"/>
      <w:r w:rsidRPr="001056CF">
        <w:rPr>
          <w:sz w:val="22"/>
          <w:szCs w:val="22"/>
          <w:highlight w:val="yellow"/>
        </w:rPr>
        <w:t>производителност</w:t>
      </w:r>
      <w:proofErr w:type="spellEnd"/>
      <w:r w:rsidRPr="001056CF">
        <w:rPr>
          <w:sz w:val="22"/>
          <w:szCs w:val="22"/>
          <w:highlight w:val="yellow"/>
        </w:rPr>
        <w:t xml:space="preserve">“ </w:t>
      </w:r>
    </w:p>
    <w:p w:rsidR="00716837" w:rsidRDefault="00320BAC" w:rsidP="001056CF">
      <w:pPr>
        <w:ind w:firstLine="1134"/>
        <w:jc w:val="both"/>
        <w:rPr>
          <w:lang w:val="bg-BG"/>
        </w:rPr>
      </w:pPr>
      <w:r w:rsidRPr="001056CF">
        <w:t xml:space="preserve">в) </w:t>
      </w:r>
      <w:proofErr w:type="spellStart"/>
      <w:r w:rsidRPr="001056CF">
        <w:t>по</w:t>
      </w:r>
      <w:proofErr w:type="spellEnd"/>
      <w:r w:rsidRPr="001056CF">
        <w:t>-</w:t>
      </w:r>
      <w:r w:rsidR="00BE46FB">
        <w:rPr>
          <w:lang w:val="bg-BG"/>
        </w:rPr>
        <w:t>ниска</w:t>
      </w:r>
      <w:r w:rsidR="00716837">
        <w:rPr>
          <w:lang w:val="bg-BG"/>
        </w:rPr>
        <w:t xml:space="preserve"> стойност на </w:t>
      </w:r>
      <w:r w:rsidR="00716837">
        <w:t>TDP</w:t>
      </w:r>
    </w:p>
    <w:p w:rsidR="00523133" w:rsidRPr="00523133" w:rsidRDefault="00523133" w:rsidP="00523133">
      <w:pPr>
        <w:ind w:firstLine="1134"/>
        <w:jc w:val="both"/>
      </w:pPr>
      <w:r w:rsidRPr="00523133">
        <w:t xml:space="preserve">г) </w:t>
      </w:r>
      <w:proofErr w:type="spellStart"/>
      <w:proofErr w:type="gramStart"/>
      <w:r w:rsidRPr="00523133">
        <w:t>нито</w:t>
      </w:r>
      <w:proofErr w:type="spellEnd"/>
      <w:proofErr w:type="gramEnd"/>
      <w:r w:rsidRPr="00523133">
        <w:t xml:space="preserve"> </w:t>
      </w:r>
      <w:proofErr w:type="spellStart"/>
      <w:r w:rsidRPr="00523133">
        <w:t>един</w:t>
      </w:r>
      <w:proofErr w:type="spellEnd"/>
      <w:r w:rsidRPr="00523133">
        <w:t xml:space="preserve"> </w:t>
      </w:r>
      <w:proofErr w:type="spellStart"/>
      <w:r w:rsidRPr="00523133">
        <w:t>от</w:t>
      </w:r>
      <w:proofErr w:type="spellEnd"/>
      <w:r w:rsidRPr="00523133">
        <w:t xml:space="preserve"> </w:t>
      </w:r>
      <w:proofErr w:type="spellStart"/>
      <w:r w:rsidRPr="00523133">
        <w:t>отговорите</w:t>
      </w:r>
      <w:proofErr w:type="spellEnd"/>
      <w:r w:rsidRPr="00523133">
        <w:t xml:space="preserve"> </w:t>
      </w:r>
      <w:proofErr w:type="spellStart"/>
      <w:r w:rsidRPr="00523133">
        <w:t>не</w:t>
      </w:r>
      <w:proofErr w:type="spellEnd"/>
      <w:r w:rsidRPr="00523133">
        <w:t xml:space="preserve"> е </w:t>
      </w:r>
      <w:proofErr w:type="spellStart"/>
      <w:r w:rsidRPr="00523133">
        <w:t>верен</w:t>
      </w:r>
      <w:proofErr w:type="spellEnd"/>
      <w:r w:rsidRPr="00523133">
        <w:t>.</w:t>
      </w:r>
    </w:p>
    <w:p w:rsidR="00FC7DBC" w:rsidRPr="003F3720" w:rsidRDefault="00FC7DBC" w:rsidP="003F3720">
      <w:pPr>
        <w:pStyle w:val="ListParagraph"/>
        <w:numPr>
          <w:ilvl w:val="0"/>
          <w:numId w:val="1"/>
        </w:numPr>
        <w:spacing w:before="60"/>
        <w:ind w:left="851" w:hanging="284"/>
        <w:jc w:val="both"/>
        <w:rPr>
          <w:sz w:val="22"/>
          <w:szCs w:val="22"/>
        </w:rPr>
      </w:pPr>
      <w:proofErr w:type="spellStart"/>
      <w:r w:rsidRPr="003F3720">
        <w:rPr>
          <w:sz w:val="22"/>
          <w:szCs w:val="22"/>
        </w:rPr>
        <w:t>По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шината</w:t>
      </w:r>
      <w:proofErr w:type="spellEnd"/>
      <w:r w:rsidRPr="003F3720">
        <w:rPr>
          <w:sz w:val="22"/>
          <w:szCs w:val="22"/>
        </w:rPr>
        <w:t xml:space="preserve"> PCI Express х32 </w:t>
      </w:r>
      <w:proofErr w:type="spellStart"/>
      <w:r w:rsidRPr="003F3720">
        <w:rPr>
          <w:sz w:val="22"/>
          <w:szCs w:val="22"/>
        </w:rPr>
        <w:t>се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предават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едновременно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по</w:t>
      </w:r>
      <w:proofErr w:type="spellEnd"/>
      <w:r w:rsidRPr="003F3720">
        <w:rPr>
          <w:sz w:val="22"/>
          <w:szCs w:val="22"/>
        </w:rPr>
        <w:t>:</w:t>
      </w:r>
    </w:p>
    <w:p w:rsidR="00FC7DBC" w:rsidRPr="00FC7DBC" w:rsidRDefault="00FC7DBC" w:rsidP="00FC7DBC">
      <w:pPr>
        <w:ind w:firstLine="1134"/>
        <w:jc w:val="both"/>
        <w:rPr>
          <w:lang w:val="bg-BG"/>
        </w:rPr>
      </w:pPr>
      <w:r w:rsidRPr="00F77BEB">
        <w:t xml:space="preserve">а) </w:t>
      </w:r>
      <w:r>
        <w:rPr>
          <w:lang w:val="bg-BG"/>
        </w:rPr>
        <w:t>2</w:t>
      </w:r>
      <w:r w:rsidRPr="00F77BEB">
        <w:t xml:space="preserve"> </w:t>
      </w:r>
      <w:proofErr w:type="spellStart"/>
      <w:r w:rsidRPr="00F77BEB">
        <w:t>бит</w:t>
      </w:r>
      <w:proofErr w:type="spellEnd"/>
      <w:r>
        <w:rPr>
          <w:lang w:val="bg-BG"/>
        </w:rPr>
        <w:t>а</w:t>
      </w:r>
      <w:r w:rsidR="003F3720" w:rsidRPr="003F3720">
        <w:t xml:space="preserve"> </w:t>
      </w:r>
      <w:r w:rsidR="003F3720">
        <w:rPr>
          <w:lang w:val="bg-BG"/>
        </w:rPr>
        <w:tab/>
      </w:r>
      <w:r w:rsidR="003F3720">
        <w:rPr>
          <w:lang w:val="bg-BG"/>
        </w:rPr>
        <w:tab/>
      </w:r>
      <w:r w:rsidR="003F3720">
        <w:rPr>
          <w:lang w:val="bg-BG"/>
        </w:rPr>
        <w:tab/>
      </w:r>
      <w:r w:rsidR="003F3720">
        <w:rPr>
          <w:lang w:val="bg-BG"/>
        </w:rPr>
        <w:tab/>
      </w:r>
      <w:r w:rsidR="003F3720">
        <w:rPr>
          <w:lang w:val="bg-BG"/>
        </w:rPr>
        <w:tab/>
      </w:r>
      <w:r w:rsidR="003F3720">
        <w:rPr>
          <w:lang w:val="bg-BG"/>
        </w:rPr>
        <w:tab/>
        <w:t>в</w:t>
      </w:r>
      <w:r w:rsidR="003F3720" w:rsidRPr="00FC7DBC">
        <w:t xml:space="preserve">) 32 </w:t>
      </w:r>
      <w:proofErr w:type="spellStart"/>
      <w:r w:rsidR="003F3720" w:rsidRPr="00FC7DBC">
        <w:t>бита</w:t>
      </w:r>
      <w:proofErr w:type="spellEnd"/>
    </w:p>
    <w:p w:rsidR="003F3720" w:rsidRPr="00FC7DBC" w:rsidRDefault="00FC7DBC" w:rsidP="003F3720">
      <w:pPr>
        <w:ind w:firstLine="1134"/>
        <w:jc w:val="both"/>
        <w:rPr>
          <w:lang w:val="bg-BG"/>
        </w:rPr>
      </w:pPr>
      <w:r>
        <w:rPr>
          <w:lang w:val="bg-BG"/>
        </w:rPr>
        <w:t>б</w:t>
      </w:r>
      <w:r w:rsidRPr="00F77BEB">
        <w:t xml:space="preserve">) 16 </w:t>
      </w:r>
      <w:proofErr w:type="spellStart"/>
      <w:r w:rsidRPr="00F77BEB">
        <w:t>бита</w:t>
      </w:r>
      <w:proofErr w:type="spellEnd"/>
      <w:r w:rsidR="003F3720">
        <w:rPr>
          <w:lang w:val="bg-BG"/>
        </w:rPr>
        <w:tab/>
      </w:r>
      <w:r w:rsidR="003F3720">
        <w:rPr>
          <w:lang w:val="bg-BG"/>
        </w:rPr>
        <w:tab/>
      </w:r>
      <w:r w:rsidR="003F3720">
        <w:rPr>
          <w:lang w:val="bg-BG"/>
        </w:rPr>
        <w:tab/>
      </w:r>
      <w:r w:rsidR="003F3720">
        <w:rPr>
          <w:lang w:val="bg-BG"/>
        </w:rPr>
        <w:tab/>
      </w:r>
      <w:r w:rsidR="003F3720">
        <w:rPr>
          <w:lang w:val="bg-BG"/>
        </w:rPr>
        <w:tab/>
        <w:t>г</w:t>
      </w:r>
      <w:r w:rsidR="003F3720" w:rsidRPr="00FC7DBC">
        <w:rPr>
          <w:highlight w:val="yellow"/>
          <w:lang w:val="bg-BG"/>
        </w:rPr>
        <w:t>) 64 бита</w:t>
      </w:r>
      <w:r w:rsidR="003F3720" w:rsidRPr="00FC7DBC">
        <w:rPr>
          <w:highlight w:val="yellow"/>
        </w:rPr>
        <w:t>.</w:t>
      </w:r>
    </w:p>
    <w:p w:rsidR="00745BB8" w:rsidRPr="003F3720" w:rsidRDefault="00745BB8" w:rsidP="003F3720">
      <w:pPr>
        <w:pStyle w:val="ListParagraph"/>
        <w:numPr>
          <w:ilvl w:val="0"/>
          <w:numId w:val="1"/>
        </w:numPr>
        <w:spacing w:before="60"/>
        <w:ind w:left="851" w:hanging="284"/>
        <w:jc w:val="both"/>
        <w:rPr>
          <w:sz w:val="22"/>
          <w:szCs w:val="22"/>
        </w:rPr>
      </w:pPr>
      <w:proofErr w:type="spellStart"/>
      <w:r w:rsidRPr="003F3720">
        <w:rPr>
          <w:sz w:val="22"/>
          <w:szCs w:val="22"/>
        </w:rPr>
        <w:t>Вграденият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на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дънната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платка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входно-изходен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контролер</w:t>
      </w:r>
      <w:proofErr w:type="spellEnd"/>
      <w:r w:rsidRPr="003F3720">
        <w:rPr>
          <w:sz w:val="22"/>
          <w:szCs w:val="22"/>
        </w:rPr>
        <w:t xml:space="preserve"> (Super I/O) </w:t>
      </w:r>
      <w:proofErr w:type="spellStart"/>
      <w:r w:rsidRPr="003F3720">
        <w:rPr>
          <w:sz w:val="22"/>
          <w:szCs w:val="22"/>
        </w:rPr>
        <w:t>управлява</w:t>
      </w:r>
      <w:proofErr w:type="spellEnd"/>
      <w:r w:rsidRPr="003F3720">
        <w:rPr>
          <w:sz w:val="22"/>
          <w:szCs w:val="22"/>
        </w:rPr>
        <w:t>:</w:t>
      </w:r>
    </w:p>
    <w:p w:rsidR="00745BB8" w:rsidRPr="0096651C" w:rsidRDefault="00745BB8" w:rsidP="00745BB8">
      <w:pPr>
        <w:ind w:firstLine="1134"/>
        <w:jc w:val="both"/>
      </w:pPr>
      <w:r w:rsidRPr="0096651C">
        <w:t xml:space="preserve">а) </w:t>
      </w:r>
      <w:proofErr w:type="gramStart"/>
      <w:r w:rsidR="00716837">
        <w:rPr>
          <w:lang w:val="bg-BG"/>
        </w:rPr>
        <w:t>бързите</w:t>
      </w:r>
      <w:proofErr w:type="gramEnd"/>
      <w:r>
        <w:t xml:space="preserve"> </w:t>
      </w:r>
      <w:proofErr w:type="spellStart"/>
      <w:r>
        <w:t>входно-изходни</w:t>
      </w:r>
      <w:proofErr w:type="spellEnd"/>
      <w:r>
        <w:t xml:space="preserve"> </w:t>
      </w:r>
      <w:proofErr w:type="spellStart"/>
      <w:r>
        <w:t>интерфейси</w:t>
      </w:r>
      <w:proofErr w:type="spellEnd"/>
    </w:p>
    <w:p w:rsidR="00745BB8" w:rsidRPr="0096651C" w:rsidRDefault="00745BB8" w:rsidP="00745BB8">
      <w:pPr>
        <w:ind w:firstLine="1134"/>
        <w:jc w:val="both"/>
      </w:pPr>
      <w:r w:rsidRPr="0096651C">
        <w:t xml:space="preserve">б) </w:t>
      </w:r>
      <w:proofErr w:type="gramStart"/>
      <w:r w:rsidR="00716837">
        <w:rPr>
          <w:lang w:val="bg-BG"/>
        </w:rPr>
        <w:t>бавните</w:t>
      </w:r>
      <w:proofErr w:type="gramEnd"/>
      <w:r>
        <w:t xml:space="preserve"> </w:t>
      </w:r>
      <w:proofErr w:type="spellStart"/>
      <w:r>
        <w:t>входно-изходни</w:t>
      </w:r>
      <w:proofErr w:type="spellEnd"/>
      <w:r>
        <w:t xml:space="preserve"> </w:t>
      </w:r>
      <w:proofErr w:type="spellStart"/>
      <w:r>
        <w:t>интерфейси</w:t>
      </w:r>
      <w:proofErr w:type="spellEnd"/>
    </w:p>
    <w:p w:rsidR="00582B03" w:rsidRDefault="00745BB8" w:rsidP="00745BB8">
      <w:pPr>
        <w:ind w:firstLine="1134"/>
        <w:jc w:val="both"/>
        <w:rPr>
          <w:highlight w:val="yellow"/>
          <w:lang w:val="bg-BG"/>
        </w:rPr>
      </w:pPr>
      <w:r w:rsidRPr="009D5A7E">
        <w:rPr>
          <w:highlight w:val="yellow"/>
        </w:rPr>
        <w:t>в) „</w:t>
      </w:r>
      <w:proofErr w:type="spellStart"/>
      <w:proofErr w:type="gramStart"/>
      <w:r w:rsidRPr="009D5A7E">
        <w:rPr>
          <w:highlight w:val="yellow"/>
        </w:rPr>
        <w:t>остарелите</w:t>
      </w:r>
      <w:proofErr w:type="spellEnd"/>
      <w:proofErr w:type="gramEnd"/>
      <w:r w:rsidRPr="009D5A7E">
        <w:rPr>
          <w:highlight w:val="yellow"/>
        </w:rPr>
        <w:t xml:space="preserve">“ </w:t>
      </w:r>
      <w:proofErr w:type="spellStart"/>
      <w:r w:rsidRPr="009D5A7E">
        <w:rPr>
          <w:highlight w:val="yellow"/>
        </w:rPr>
        <w:t>входно-изходни</w:t>
      </w:r>
      <w:proofErr w:type="spellEnd"/>
      <w:r w:rsidRPr="009D5A7E">
        <w:rPr>
          <w:highlight w:val="yellow"/>
        </w:rPr>
        <w:t xml:space="preserve"> </w:t>
      </w:r>
      <w:proofErr w:type="spellStart"/>
      <w:r w:rsidRPr="009D5A7E">
        <w:rPr>
          <w:highlight w:val="yellow"/>
        </w:rPr>
        <w:t>интерфейси</w:t>
      </w:r>
      <w:proofErr w:type="spellEnd"/>
      <w:r w:rsidRPr="009D5A7E">
        <w:rPr>
          <w:highlight w:val="yellow"/>
        </w:rPr>
        <w:t xml:space="preserve"> (PS/2, COM и LPT)</w:t>
      </w:r>
    </w:p>
    <w:p w:rsidR="00745BB8" w:rsidRDefault="00582B03" w:rsidP="00745BB8">
      <w:pPr>
        <w:ind w:firstLine="1134"/>
        <w:jc w:val="both"/>
        <w:rPr>
          <w:lang w:val="bg-BG"/>
        </w:rPr>
      </w:pPr>
      <w:r w:rsidRPr="00582B03">
        <w:rPr>
          <w:lang w:val="bg-BG"/>
        </w:rPr>
        <w:t>г)</w:t>
      </w:r>
      <w:r w:rsidR="00716837">
        <w:rPr>
          <w:lang w:val="bg-BG"/>
        </w:rPr>
        <w:t xml:space="preserve"> </w:t>
      </w:r>
      <w:r w:rsidR="00236617">
        <w:rPr>
          <w:lang w:val="bg-BG"/>
        </w:rPr>
        <w:t>видеоинтерфейсите</w:t>
      </w:r>
      <w:r w:rsidR="00745BB8" w:rsidRPr="00582B03">
        <w:t>.</w:t>
      </w:r>
    </w:p>
    <w:p w:rsidR="00C51E17" w:rsidRPr="003F3720" w:rsidRDefault="00FF0C29" w:rsidP="003F3720">
      <w:pPr>
        <w:pStyle w:val="ListParagraph"/>
        <w:numPr>
          <w:ilvl w:val="0"/>
          <w:numId w:val="1"/>
        </w:numPr>
        <w:spacing w:before="60"/>
        <w:ind w:left="851" w:hanging="284"/>
        <w:jc w:val="both"/>
        <w:rPr>
          <w:sz w:val="22"/>
          <w:szCs w:val="22"/>
        </w:rPr>
      </w:pPr>
      <w:proofErr w:type="spellStart"/>
      <w:r w:rsidRPr="003F3720">
        <w:rPr>
          <w:sz w:val="22"/>
          <w:szCs w:val="22"/>
        </w:rPr>
        <w:t>При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конвейеризацията</w:t>
      </w:r>
      <w:proofErr w:type="spellEnd"/>
      <w:r w:rsidRPr="003F3720">
        <w:rPr>
          <w:sz w:val="22"/>
          <w:szCs w:val="22"/>
        </w:rPr>
        <w:t xml:space="preserve">, </w:t>
      </w:r>
      <w:proofErr w:type="spellStart"/>
      <w:r w:rsidRPr="003F3720">
        <w:rPr>
          <w:sz w:val="22"/>
          <w:szCs w:val="22"/>
        </w:rPr>
        <w:t>д</w:t>
      </w:r>
      <w:r w:rsidR="00C51E17" w:rsidRPr="003F3720">
        <w:rPr>
          <w:sz w:val="22"/>
          <w:szCs w:val="22"/>
        </w:rPr>
        <w:t>остоверността</w:t>
      </w:r>
      <w:proofErr w:type="spellEnd"/>
      <w:r w:rsidR="00C51E17" w:rsidRPr="003F3720">
        <w:rPr>
          <w:sz w:val="22"/>
          <w:szCs w:val="22"/>
        </w:rPr>
        <w:t xml:space="preserve"> </w:t>
      </w:r>
      <w:proofErr w:type="spellStart"/>
      <w:r w:rsidR="00C51E17" w:rsidRPr="003F3720">
        <w:rPr>
          <w:sz w:val="22"/>
          <w:szCs w:val="22"/>
        </w:rPr>
        <w:t>на</w:t>
      </w:r>
      <w:proofErr w:type="spellEnd"/>
      <w:r w:rsidR="00C51E17" w:rsidRPr="003F3720">
        <w:rPr>
          <w:sz w:val="22"/>
          <w:szCs w:val="22"/>
        </w:rPr>
        <w:t xml:space="preserve"> </w:t>
      </w:r>
      <w:proofErr w:type="spellStart"/>
      <w:r w:rsidR="00C51E17" w:rsidRPr="003F3720">
        <w:rPr>
          <w:sz w:val="22"/>
          <w:szCs w:val="22"/>
        </w:rPr>
        <w:t>прогноза</w:t>
      </w:r>
      <w:r w:rsidR="00124CC9" w:rsidRPr="003F3720">
        <w:rPr>
          <w:sz w:val="22"/>
          <w:szCs w:val="22"/>
        </w:rPr>
        <w:t>та</w:t>
      </w:r>
      <w:proofErr w:type="spellEnd"/>
      <w:r w:rsidR="00124CC9" w:rsidRPr="003F3720">
        <w:rPr>
          <w:sz w:val="22"/>
          <w:szCs w:val="22"/>
        </w:rPr>
        <w:t xml:space="preserve">, </w:t>
      </w:r>
      <w:proofErr w:type="spellStart"/>
      <w:r w:rsidR="00124CC9" w:rsidRPr="003F3720">
        <w:rPr>
          <w:sz w:val="22"/>
          <w:szCs w:val="22"/>
        </w:rPr>
        <w:t>направена</w:t>
      </w:r>
      <w:proofErr w:type="spellEnd"/>
      <w:r w:rsidR="00C51E17" w:rsidRPr="003F3720">
        <w:rPr>
          <w:sz w:val="22"/>
          <w:szCs w:val="22"/>
        </w:rPr>
        <w:t xml:space="preserve"> </w:t>
      </w:r>
      <w:proofErr w:type="spellStart"/>
      <w:r w:rsidR="00992BBF" w:rsidRPr="003F3720">
        <w:rPr>
          <w:sz w:val="22"/>
          <w:szCs w:val="22"/>
        </w:rPr>
        <w:t>от</w:t>
      </w:r>
      <w:proofErr w:type="spellEnd"/>
      <w:r w:rsidR="00C51E17" w:rsidRPr="003F3720">
        <w:rPr>
          <w:sz w:val="22"/>
          <w:szCs w:val="22"/>
        </w:rPr>
        <w:t xml:space="preserve"> </w:t>
      </w:r>
      <w:proofErr w:type="spellStart"/>
      <w:r w:rsidR="00C51E17" w:rsidRPr="003F3720">
        <w:rPr>
          <w:sz w:val="22"/>
          <w:szCs w:val="22"/>
        </w:rPr>
        <w:t>блока</w:t>
      </w:r>
      <w:proofErr w:type="spellEnd"/>
      <w:r w:rsidR="00C51E17" w:rsidRPr="003F3720">
        <w:rPr>
          <w:sz w:val="22"/>
          <w:szCs w:val="22"/>
        </w:rPr>
        <w:t xml:space="preserve"> </w:t>
      </w:r>
      <w:proofErr w:type="spellStart"/>
      <w:r w:rsidR="00C51E17" w:rsidRPr="003F3720">
        <w:rPr>
          <w:sz w:val="22"/>
          <w:szCs w:val="22"/>
        </w:rPr>
        <w:t>за</w:t>
      </w:r>
      <w:proofErr w:type="spellEnd"/>
      <w:r w:rsidR="00C51E17" w:rsidRPr="003F3720">
        <w:rPr>
          <w:sz w:val="22"/>
          <w:szCs w:val="22"/>
        </w:rPr>
        <w:t xml:space="preserve"> </w:t>
      </w:r>
      <w:proofErr w:type="spellStart"/>
      <w:r w:rsidR="00D76A90" w:rsidRPr="003F3720">
        <w:rPr>
          <w:sz w:val="22"/>
          <w:szCs w:val="22"/>
        </w:rPr>
        <w:t>прогнозиране</w:t>
      </w:r>
      <w:proofErr w:type="spellEnd"/>
      <w:r w:rsidR="00D76A90" w:rsidRPr="003F3720">
        <w:rPr>
          <w:sz w:val="22"/>
          <w:szCs w:val="22"/>
        </w:rPr>
        <w:t xml:space="preserve"> </w:t>
      </w:r>
      <w:proofErr w:type="spellStart"/>
      <w:r w:rsidR="00C51E17" w:rsidRPr="003F3720">
        <w:rPr>
          <w:sz w:val="22"/>
          <w:szCs w:val="22"/>
        </w:rPr>
        <w:t>на</w:t>
      </w:r>
      <w:proofErr w:type="spellEnd"/>
      <w:r w:rsidR="00C51E17" w:rsidRPr="003F3720">
        <w:rPr>
          <w:sz w:val="22"/>
          <w:szCs w:val="22"/>
        </w:rPr>
        <w:t xml:space="preserve"> </w:t>
      </w:r>
      <w:proofErr w:type="spellStart"/>
      <w:r w:rsidR="00C51E17" w:rsidRPr="003F3720">
        <w:rPr>
          <w:sz w:val="22"/>
          <w:szCs w:val="22"/>
        </w:rPr>
        <w:t>преходи</w:t>
      </w:r>
      <w:r w:rsidRPr="003F3720">
        <w:rPr>
          <w:sz w:val="22"/>
          <w:szCs w:val="22"/>
        </w:rPr>
        <w:t>те</w:t>
      </w:r>
      <w:proofErr w:type="spellEnd"/>
      <w:r w:rsidR="00C51E17" w:rsidRPr="003F3720">
        <w:rPr>
          <w:sz w:val="22"/>
          <w:szCs w:val="22"/>
        </w:rPr>
        <w:t xml:space="preserve"> (Branch Prediction)</w:t>
      </w:r>
      <w:r w:rsidR="00992BBF" w:rsidRPr="003F3720">
        <w:rPr>
          <w:sz w:val="22"/>
          <w:szCs w:val="22"/>
        </w:rPr>
        <w:t xml:space="preserve"> </w:t>
      </w:r>
      <w:proofErr w:type="spellStart"/>
      <w:r w:rsidR="00992BBF" w:rsidRPr="003F3720">
        <w:rPr>
          <w:sz w:val="22"/>
          <w:szCs w:val="22"/>
        </w:rPr>
        <w:t>се</w:t>
      </w:r>
      <w:proofErr w:type="spellEnd"/>
      <w:r w:rsidR="00992BBF" w:rsidRPr="003F3720">
        <w:rPr>
          <w:sz w:val="22"/>
          <w:szCs w:val="22"/>
        </w:rPr>
        <w:t xml:space="preserve"> </w:t>
      </w:r>
      <w:proofErr w:type="spellStart"/>
      <w:r w:rsidR="00992BBF" w:rsidRPr="003F3720">
        <w:rPr>
          <w:sz w:val="22"/>
          <w:szCs w:val="22"/>
        </w:rPr>
        <w:t>установява</w:t>
      </w:r>
      <w:proofErr w:type="spellEnd"/>
      <w:r w:rsidR="00992BBF" w:rsidRPr="003F3720">
        <w:rPr>
          <w:sz w:val="22"/>
          <w:szCs w:val="22"/>
        </w:rPr>
        <w:t xml:space="preserve"> </w:t>
      </w:r>
      <w:proofErr w:type="spellStart"/>
      <w:r w:rsidR="00992BBF" w:rsidRPr="003F3720">
        <w:rPr>
          <w:sz w:val="22"/>
          <w:szCs w:val="22"/>
        </w:rPr>
        <w:t>на</w:t>
      </w:r>
      <w:proofErr w:type="spellEnd"/>
      <w:r w:rsidR="00992BBF" w:rsidRPr="003F3720">
        <w:rPr>
          <w:sz w:val="22"/>
          <w:szCs w:val="22"/>
        </w:rPr>
        <w:t xml:space="preserve"> </w:t>
      </w:r>
      <w:proofErr w:type="spellStart"/>
      <w:r w:rsidR="00992BBF" w:rsidRPr="003F3720">
        <w:rPr>
          <w:sz w:val="22"/>
          <w:szCs w:val="22"/>
        </w:rPr>
        <w:t>фаза</w:t>
      </w:r>
      <w:proofErr w:type="spellEnd"/>
      <w:r w:rsidR="00992BBF" w:rsidRPr="003F3720">
        <w:rPr>
          <w:sz w:val="22"/>
          <w:szCs w:val="22"/>
        </w:rPr>
        <w:t>:</w:t>
      </w:r>
    </w:p>
    <w:p w:rsidR="00785E7F" w:rsidRPr="00992BBF" w:rsidRDefault="00E31466" w:rsidP="00785E7F">
      <w:pPr>
        <w:ind w:firstLine="1134"/>
        <w:jc w:val="both"/>
        <w:rPr>
          <w:lang w:val="bg-BG"/>
        </w:rPr>
      </w:pPr>
      <w:r w:rsidRPr="00992BBF">
        <w:rPr>
          <w:lang w:val="bg-BG"/>
        </w:rPr>
        <w:t>а)</w:t>
      </w:r>
      <w:r w:rsidR="00CF7682">
        <w:rPr>
          <w:lang w:val="bg-BG"/>
        </w:rPr>
        <w:t xml:space="preserve"> </w:t>
      </w:r>
      <w:r w:rsidR="00992BBF">
        <w:rPr>
          <w:lang w:val="bg-BG"/>
        </w:rPr>
        <w:t xml:space="preserve">адресиране и четене </w:t>
      </w:r>
      <w:r w:rsidR="00992BBF" w:rsidRPr="00992BBF">
        <w:rPr>
          <w:lang w:val="bg-BG"/>
        </w:rPr>
        <w:t xml:space="preserve">на инструкция </w:t>
      </w:r>
      <w:r w:rsidR="00785E7F">
        <w:rPr>
          <w:lang w:val="bg-BG"/>
        </w:rPr>
        <w:tab/>
      </w:r>
      <w:r w:rsidR="00785E7F" w:rsidRPr="00992BBF">
        <w:rPr>
          <w:highlight w:val="yellow"/>
          <w:lang w:val="bg-BG"/>
        </w:rPr>
        <w:t xml:space="preserve">в) изпълнение на инструкция </w:t>
      </w:r>
    </w:p>
    <w:p w:rsidR="00785E7F" w:rsidRPr="00992BBF" w:rsidRDefault="00E31466" w:rsidP="00785E7F">
      <w:pPr>
        <w:ind w:firstLine="1134"/>
        <w:jc w:val="both"/>
        <w:rPr>
          <w:lang w:val="bg-BG"/>
        </w:rPr>
      </w:pPr>
      <w:r w:rsidRPr="00992BBF">
        <w:rPr>
          <w:lang w:val="bg-BG"/>
        </w:rPr>
        <w:t>б)</w:t>
      </w:r>
      <w:r w:rsidR="00992BBF" w:rsidRPr="00992BBF">
        <w:rPr>
          <w:lang w:val="bg-BG"/>
        </w:rPr>
        <w:t xml:space="preserve"> декодиране на инструкция  </w:t>
      </w:r>
      <w:r w:rsidR="00785E7F">
        <w:rPr>
          <w:lang w:val="bg-BG"/>
        </w:rPr>
        <w:tab/>
      </w:r>
      <w:r w:rsidR="00785E7F">
        <w:rPr>
          <w:lang w:val="bg-BG"/>
        </w:rPr>
        <w:tab/>
      </w:r>
      <w:r w:rsidR="00785E7F">
        <w:rPr>
          <w:lang w:val="bg-BG"/>
        </w:rPr>
        <w:tab/>
      </w:r>
      <w:r w:rsidR="00785E7F" w:rsidRPr="00992BBF">
        <w:rPr>
          <w:lang w:val="bg-BG"/>
        </w:rPr>
        <w:t>г) запис на резултата</w:t>
      </w:r>
      <w:r w:rsidR="00785E7F">
        <w:rPr>
          <w:lang w:val="bg-BG"/>
        </w:rPr>
        <w:t xml:space="preserve">. </w:t>
      </w:r>
    </w:p>
    <w:p w:rsidR="00B13A13" w:rsidRPr="003F3720" w:rsidRDefault="00B13A13" w:rsidP="003F3720">
      <w:pPr>
        <w:pStyle w:val="ListParagraph"/>
        <w:numPr>
          <w:ilvl w:val="0"/>
          <w:numId w:val="1"/>
        </w:numPr>
        <w:spacing w:before="60"/>
        <w:ind w:left="851" w:hanging="284"/>
        <w:jc w:val="both"/>
        <w:rPr>
          <w:sz w:val="22"/>
          <w:szCs w:val="22"/>
        </w:rPr>
      </w:pPr>
      <w:proofErr w:type="spellStart"/>
      <w:r w:rsidRPr="003F3720">
        <w:rPr>
          <w:sz w:val="22"/>
          <w:szCs w:val="22"/>
        </w:rPr>
        <w:t>Множителят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на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честота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на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процесора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се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определя</w:t>
      </w:r>
      <w:proofErr w:type="spellEnd"/>
      <w:r w:rsidRPr="003F3720">
        <w:rPr>
          <w:sz w:val="22"/>
          <w:szCs w:val="22"/>
        </w:rPr>
        <w:t>:</w:t>
      </w:r>
    </w:p>
    <w:p w:rsidR="00B13A13" w:rsidRPr="00B13A13" w:rsidRDefault="00B13A13" w:rsidP="00AB6094">
      <w:pPr>
        <w:ind w:firstLine="1134"/>
        <w:jc w:val="both"/>
        <w:rPr>
          <w:lang w:val="bg-BG"/>
        </w:rPr>
      </w:pPr>
      <w:r w:rsidRPr="00B13A13">
        <w:rPr>
          <w:highlight w:val="yellow"/>
          <w:lang w:val="bg-BG"/>
        </w:rPr>
        <w:t>а) като отношение на честотата на ядрото към честотата на из</w:t>
      </w:r>
      <w:r w:rsidRPr="00B13A13">
        <w:rPr>
          <w:highlight w:val="yellow"/>
          <w:lang w:val="bg-BG"/>
        </w:rPr>
        <w:softHyphen/>
        <w:t>ходната процесорна шина</w:t>
      </w:r>
    </w:p>
    <w:p w:rsidR="00B13A13" w:rsidRPr="00B13A13" w:rsidRDefault="00B13A13" w:rsidP="00AB6094">
      <w:pPr>
        <w:ind w:firstLine="1134"/>
        <w:jc w:val="both"/>
        <w:rPr>
          <w:lang w:val="bg-BG"/>
        </w:rPr>
      </w:pPr>
      <w:r w:rsidRPr="00B13A13">
        <w:rPr>
          <w:lang w:val="bg-BG"/>
        </w:rPr>
        <w:t>б) като отношение на честотата на из</w:t>
      </w:r>
      <w:r w:rsidRPr="00B13A13">
        <w:rPr>
          <w:lang w:val="bg-BG"/>
        </w:rPr>
        <w:softHyphen/>
        <w:t>ходната процесорна шина към честотата на ядрото</w:t>
      </w:r>
    </w:p>
    <w:p w:rsidR="00B13A13" w:rsidRPr="00B13A13" w:rsidRDefault="00B13A13" w:rsidP="00AB6094">
      <w:pPr>
        <w:ind w:firstLine="1134"/>
        <w:jc w:val="both"/>
        <w:rPr>
          <w:lang w:val="bg-BG"/>
        </w:rPr>
      </w:pPr>
      <w:r w:rsidRPr="00B13A13">
        <w:rPr>
          <w:lang w:val="bg-BG"/>
        </w:rPr>
        <w:t>в) като произведение между честотата на ядрото и честотата на из</w:t>
      </w:r>
      <w:r w:rsidRPr="00B13A13">
        <w:rPr>
          <w:lang w:val="bg-BG"/>
        </w:rPr>
        <w:softHyphen/>
        <w:t>х</w:t>
      </w:r>
      <w:r>
        <w:rPr>
          <w:lang w:val="bg-BG"/>
        </w:rPr>
        <w:t>.</w:t>
      </w:r>
      <w:r w:rsidRPr="00B13A13">
        <w:rPr>
          <w:lang w:val="bg-BG"/>
        </w:rPr>
        <w:t xml:space="preserve"> процесорна шина</w:t>
      </w:r>
    </w:p>
    <w:p w:rsidR="00B13A13" w:rsidRPr="00523133" w:rsidRDefault="00B13A13" w:rsidP="00AB6094">
      <w:pPr>
        <w:ind w:firstLine="1134"/>
        <w:jc w:val="both"/>
        <w:rPr>
          <w:lang w:val="bg-BG"/>
        </w:rPr>
      </w:pPr>
      <w:r w:rsidRPr="00523133">
        <w:rPr>
          <w:lang w:val="bg-BG"/>
        </w:rPr>
        <w:t xml:space="preserve">г) </w:t>
      </w:r>
      <w:r w:rsidR="00523133" w:rsidRPr="00523133">
        <w:rPr>
          <w:lang w:val="bg-BG"/>
        </w:rPr>
        <w:t>нито един от отговорите не е верен</w:t>
      </w:r>
      <w:r w:rsidRPr="00523133">
        <w:rPr>
          <w:lang w:val="bg-BG"/>
        </w:rPr>
        <w:t>.</w:t>
      </w:r>
    </w:p>
    <w:p w:rsidR="00E351DA" w:rsidRPr="003F3720" w:rsidRDefault="00E351DA" w:rsidP="003F3720">
      <w:pPr>
        <w:pStyle w:val="ListParagraph"/>
        <w:numPr>
          <w:ilvl w:val="0"/>
          <w:numId w:val="1"/>
        </w:numPr>
        <w:spacing w:before="60"/>
        <w:ind w:left="851" w:hanging="284"/>
        <w:jc w:val="both"/>
        <w:rPr>
          <w:sz w:val="22"/>
          <w:szCs w:val="22"/>
        </w:rPr>
      </w:pPr>
      <w:proofErr w:type="spellStart"/>
      <w:r w:rsidRPr="003F3720">
        <w:rPr>
          <w:sz w:val="22"/>
          <w:szCs w:val="22"/>
        </w:rPr>
        <w:t>Най-новите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процесори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на</w:t>
      </w:r>
      <w:proofErr w:type="spellEnd"/>
      <w:r w:rsidRPr="003F3720">
        <w:rPr>
          <w:sz w:val="22"/>
          <w:szCs w:val="22"/>
        </w:rPr>
        <w:t xml:space="preserve"> Intel </w:t>
      </w:r>
      <w:proofErr w:type="spellStart"/>
      <w:r w:rsidRPr="003F3720">
        <w:rPr>
          <w:sz w:val="22"/>
          <w:szCs w:val="22"/>
        </w:rPr>
        <w:t>са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базирани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на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архитектура</w:t>
      </w:r>
      <w:proofErr w:type="spellEnd"/>
      <w:r w:rsidRPr="003F3720">
        <w:rPr>
          <w:sz w:val="22"/>
          <w:szCs w:val="22"/>
        </w:rPr>
        <w:t>:</w:t>
      </w:r>
    </w:p>
    <w:p w:rsidR="00785E7F" w:rsidRPr="00201CB0" w:rsidRDefault="00E351DA" w:rsidP="00785E7F">
      <w:pPr>
        <w:ind w:firstLine="1134"/>
        <w:jc w:val="both"/>
        <w:rPr>
          <w:lang w:val="bg-BG"/>
        </w:rPr>
      </w:pPr>
      <w:r>
        <w:rPr>
          <w:lang w:val="bg-BG"/>
        </w:rPr>
        <w:t xml:space="preserve">а) </w:t>
      </w:r>
      <w:r w:rsidRPr="00E351DA">
        <w:rPr>
          <w:lang w:val="bg-BG"/>
        </w:rPr>
        <w:t>Piledriver</w:t>
      </w:r>
      <w:r w:rsidRPr="00201CB0">
        <w:rPr>
          <w:lang w:val="bg-BG"/>
        </w:rPr>
        <w:t xml:space="preserve"> </w:t>
      </w:r>
      <w:r w:rsidR="00785E7F">
        <w:rPr>
          <w:lang w:val="bg-BG"/>
        </w:rPr>
        <w:tab/>
      </w:r>
      <w:r w:rsidR="00785E7F">
        <w:rPr>
          <w:lang w:val="bg-BG"/>
        </w:rPr>
        <w:tab/>
      </w:r>
      <w:r w:rsidR="00785E7F">
        <w:rPr>
          <w:lang w:val="bg-BG"/>
        </w:rPr>
        <w:tab/>
      </w:r>
      <w:r w:rsidR="00785E7F">
        <w:rPr>
          <w:lang w:val="bg-BG"/>
        </w:rPr>
        <w:tab/>
      </w:r>
      <w:r w:rsidR="00785E7F">
        <w:rPr>
          <w:lang w:val="bg-BG"/>
        </w:rPr>
        <w:tab/>
      </w:r>
      <w:r w:rsidR="00785E7F" w:rsidRPr="00201CB0">
        <w:rPr>
          <w:lang w:val="bg-BG"/>
        </w:rPr>
        <w:t xml:space="preserve">в) Steamroller </w:t>
      </w:r>
    </w:p>
    <w:p w:rsidR="00785E7F" w:rsidRDefault="00E351DA" w:rsidP="00785E7F">
      <w:pPr>
        <w:ind w:firstLine="1134"/>
        <w:jc w:val="both"/>
        <w:rPr>
          <w:lang w:val="bg-BG"/>
        </w:rPr>
      </w:pPr>
      <w:r w:rsidRPr="00201CB0">
        <w:rPr>
          <w:lang w:val="bg-BG"/>
        </w:rPr>
        <w:t>б) Ivy Bridge</w:t>
      </w:r>
      <w:r w:rsidR="00785E7F" w:rsidRPr="00785E7F">
        <w:rPr>
          <w:lang w:val="bg-BG"/>
        </w:rPr>
        <w:t xml:space="preserve"> </w:t>
      </w:r>
      <w:r w:rsidR="00785E7F">
        <w:rPr>
          <w:lang w:val="bg-BG"/>
        </w:rPr>
        <w:tab/>
      </w:r>
      <w:r w:rsidR="00785E7F">
        <w:rPr>
          <w:lang w:val="bg-BG"/>
        </w:rPr>
        <w:tab/>
      </w:r>
      <w:r w:rsidR="00785E7F">
        <w:rPr>
          <w:lang w:val="bg-BG"/>
        </w:rPr>
        <w:tab/>
      </w:r>
      <w:r w:rsidR="00785E7F">
        <w:rPr>
          <w:lang w:val="bg-BG"/>
        </w:rPr>
        <w:tab/>
      </w:r>
      <w:r w:rsidR="00785E7F">
        <w:rPr>
          <w:lang w:val="bg-BG"/>
        </w:rPr>
        <w:tab/>
      </w:r>
      <w:r w:rsidR="00785E7F" w:rsidRPr="00201CB0">
        <w:rPr>
          <w:highlight w:val="yellow"/>
          <w:lang w:val="bg-BG"/>
        </w:rPr>
        <w:t>г) Haswell.</w:t>
      </w:r>
    </w:p>
    <w:p w:rsidR="00DF627D" w:rsidRPr="00052E93" w:rsidRDefault="00DF627D" w:rsidP="003F3720">
      <w:pPr>
        <w:pStyle w:val="ListParagraph"/>
        <w:numPr>
          <w:ilvl w:val="0"/>
          <w:numId w:val="1"/>
        </w:numPr>
        <w:spacing w:before="60"/>
        <w:ind w:left="851" w:hanging="284"/>
        <w:jc w:val="both"/>
        <w:rPr>
          <w:sz w:val="22"/>
          <w:szCs w:val="22"/>
        </w:rPr>
      </w:pPr>
      <w:proofErr w:type="spellStart"/>
      <w:r w:rsidRPr="00052E93">
        <w:rPr>
          <w:sz w:val="22"/>
          <w:szCs w:val="22"/>
        </w:rPr>
        <w:t>Един</w:t>
      </w:r>
      <w:proofErr w:type="spellEnd"/>
      <w:r w:rsidRPr="00052E93">
        <w:rPr>
          <w:sz w:val="22"/>
          <w:szCs w:val="22"/>
        </w:rPr>
        <w:t xml:space="preserve"> </w:t>
      </w:r>
      <w:proofErr w:type="spellStart"/>
      <w:r w:rsidRPr="00052E93">
        <w:rPr>
          <w:sz w:val="22"/>
          <w:szCs w:val="22"/>
        </w:rPr>
        <w:t>ред</w:t>
      </w:r>
      <w:proofErr w:type="spellEnd"/>
      <w:r w:rsidRPr="00052E93">
        <w:rPr>
          <w:sz w:val="22"/>
          <w:szCs w:val="22"/>
        </w:rPr>
        <w:t xml:space="preserve"> </w:t>
      </w:r>
      <w:proofErr w:type="spellStart"/>
      <w:r w:rsidRPr="00052E93">
        <w:rPr>
          <w:sz w:val="22"/>
          <w:szCs w:val="22"/>
        </w:rPr>
        <w:t>от</w:t>
      </w:r>
      <w:proofErr w:type="spellEnd"/>
      <w:r w:rsidRPr="00052E93">
        <w:rPr>
          <w:sz w:val="22"/>
          <w:szCs w:val="22"/>
        </w:rPr>
        <w:t xml:space="preserve"> </w:t>
      </w:r>
      <w:proofErr w:type="spellStart"/>
      <w:r w:rsidRPr="00052E93">
        <w:rPr>
          <w:sz w:val="22"/>
          <w:szCs w:val="22"/>
        </w:rPr>
        <w:t>процесорния</w:t>
      </w:r>
      <w:proofErr w:type="spellEnd"/>
      <w:r w:rsidRPr="00052E93">
        <w:rPr>
          <w:sz w:val="22"/>
          <w:szCs w:val="22"/>
        </w:rPr>
        <w:t xml:space="preserve"> </w:t>
      </w:r>
      <w:proofErr w:type="spellStart"/>
      <w:r w:rsidRPr="00052E93">
        <w:rPr>
          <w:sz w:val="22"/>
          <w:szCs w:val="22"/>
        </w:rPr>
        <w:t>кеш</w:t>
      </w:r>
      <w:proofErr w:type="spellEnd"/>
      <w:r w:rsidRPr="00052E93">
        <w:rPr>
          <w:sz w:val="22"/>
          <w:szCs w:val="22"/>
        </w:rPr>
        <w:t xml:space="preserve"> </w:t>
      </w:r>
      <w:proofErr w:type="spellStart"/>
      <w:r w:rsidRPr="00052E93">
        <w:rPr>
          <w:sz w:val="22"/>
          <w:szCs w:val="22"/>
        </w:rPr>
        <w:t>съхранява</w:t>
      </w:r>
      <w:proofErr w:type="spellEnd"/>
      <w:r w:rsidRPr="00052E93">
        <w:rPr>
          <w:sz w:val="22"/>
          <w:szCs w:val="22"/>
        </w:rPr>
        <w:t xml:space="preserve"> </w:t>
      </w:r>
      <w:proofErr w:type="spellStart"/>
      <w:r w:rsidRPr="00052E93">
        <w:rPr>
          <w:sz w:val="22"/>
          <w:szCs w:val="22"/>
        </w:rPr>
        <w:t>един</w:t>
      </w:r>
      <w:proofErr w:type="spellEnd"/>
      <w:r w:rsidRPr="00052E93">
        <w:rPr>
          <w:sz w:val="22"/>
          <w:szCs w:val="22"/>
        </w:rPr>
        <w:t xml:space="preserve"> </w:t>
      </w:r>
      <w:proofErr w:type="spellStart"/>
      <w:r w:rsidRPr="00052E93">
        <w:rPr>
          <w:sz w:val="22"/>
          <w:szCs w:val="22"/>
        </w:rPr>
        <w:t>блок</w:t>
      </w:r>
      <w:proofErr w:type="spellEnd"/>
      <w:r w:rsidRPr="00052E93">
        <w:rPr>
          <w:sz w:val="22"/>
          <w:szCs w:val="22"/>
        </w:rPr>
        <w:t xml:space="preserve"> </w:t>
      </w:r>
      <w:proofErr w:type="spellStart"/>
      <w:r w:rsidRPr="00052E93">
        <w:rPr>
          <w:sz w:val="22"/>
          <w:szCs w:val="22"/>
        </w:rPr>
        <w:t>от</w:t>
      </w:r>
      <w:proofErr w:type="spellEnd"/>
      <w:r w:rsidRPr="00052E93">
        <w:rPr>
          <w:sz w:val="22"/>
          <w:szCs w:val="22"/>
        </w:rPr>
        <w:t xml:space="preserve"> </w:t>
      </w:r>
      <w:proofErr w:type="spellStart"/>
      <w:r w:rsidRPr="00052E93">
        <w:rPr>
          <w:sz w:val="22"/>
          <w:szCs w:val="22"/>
        </w:rPr>
        <w:t>оперативната</w:t>
      </w:r>
      <w:proofErr w:type="spellEnd"/>
      <w:r w:rsidRPr="00052E93">
        <w:rPr>
          <w:sz w:val="22"/>
          <w:szCs w:val="22"/>
        </w:rPr>
        <w:t xml:space="preserve"> </w:t>
      </w:r>
      <w:proofErr w:type="spellStart"/>
      <w:r w:rsidRPr="00052E93">
        <w:rPr>
          <w:sz w:val="22"/>
          <w:szCs w:val="22"/>
        </w:rPr>
        <w:t>памет</w:t>
      </w:r>
      <w:proofErr w:type="spellEnd"/>
      <w:r w:rsidRPr="00052E93">
        <w:rPr>
          <w:sz w:val="22"/>
          <w:szCs w:val="22"/>
        </w:rPr>
        <w:t xml:space="preserve">. </w:t>
      </w:r>
      <w:proofErr w:type="spellStart"/>
      <w:r w:rsidRPr="00052E93">
        <w:rPr>
          <w:sz w:val="22"/>
          <w:szCs w:val="22"/>
        </w:rPr>
        <w:t>Броят</w:t>
      </w:r>
      <w:proofErr w:type="spellEnd"/>
      <w:r w:rsidRPr="00052E93">
        <w:rPr>
          <w:sz w:val="22"/>
          <w:szCs w:val="22"/>
        </w:rPr>
        <w:t xml:space="preserve"> </w:t>
      </w:r>
      <w:proofErr w:type="spellStart"/>
      <w:r w:rsidRPr="00052E93">
        <w:rPr>
          <w:sz w:val="22"/>
          <w:szCs w:val="22"/>
        </w:rPr>
        <w:t>на</w:t>
      </w:r>
      <w:proofErr w:type="spellEnd"/>
      <w:r w:rsidRPr="00052E93">
        <w:rPr>
          <w:sz w:val="22"/>
          <w:szCs w:val="22"/>
        </w:rPr>
        <w:t xml:space="preserve"> </w:t>
      </w:r>
      <w:proofErr w:type="spellStart"/>
      <w:r w:rsidRPr="00052E93">
        <w:rPr>
          <w:sz w:val="22"/>
          <w:szCs w:val="22"/>
        </w:rPr>
        <w:t>редовете</w:t>
      </w:r>
      <w:proofErr w:type="spellEnd"/>
      <w:r w:rsidRPr="00052E93">
        <w:rPr>
          <w:sz w:val="22"/>
          <w:szCs w:val="22"/>
        </w:rPr>
        <w:t xml:space="preserve"> е:</w:t>
      </w:r>
    </w:p>
    <w:p w:rsidR="00DF627D" w:rsidRPr="00052E93" w:rsidRDefault="00DF627D" w:rsidP="00DF627D">
      <w:pPr>
        <w:ind w:firstLine="1134"/>
        <w:jc w:val="both"/>
        <w:rPr>
          <w:sz w:val="22"/>
          <w:szCs w:val="22"/>
          <w:highlight w:val="yellow"/>
        </w:rPr>
      </w:pPr>
      <w:r w:rsidRPr="00052E93">
        <w:rPr>
          <w:sz w:val="22"/>
          <w:szCs w:val="22"/>
          <w:highlight w:val="yellow"/>
        </w:rPr>
        <w:t xml:space="preserve">а) </w:t>
      </w:r>
      <w:proofErr w:type="spellStart"/>
      <w:proofErr w:type="gramStart"/>
      <w:r w:rsidR="002347BE" w:rsidRPr="00052E93">
        <w:rPr>
          <w:sz w:val="22"/>
          <w:szCs w:val="22"/>
          <w:highlight w:val="yellow"/>
        </w:rPr>
        <w:t>винаги</w:t>
      </w:r>
      <w:proofErr w:type="spellEnd"/>
      <w:proofErr w:type="gramEnd"/>
      <w:r w:rsidR="002347BE" w:rsidRPr="00052E93">
        <w:rPr>
          <w:sz w:val="22"/>
          <w:szCs w:val="22"/>
          <w:highlight w:val="yellow"/>
        </w:rPr>
        <w:t xml:space="preserve"> </w:t>
      </w:r>
      <w:proofErr w:type="spellStart"/>
      <w:r w:rsidRPr="00052E93">
        <w:rPr>
          <w:sz w:val="22"/>
          <w:szCs w:val="22"/>
          <w:highlight w:val="yellow"/>
        </w:rPr>
        <w:t>по-малък</w:t>
      </w:r>
      <w:proofErr w:type="spellEnd"/>
      <w:r w:rsidRPr="00052E93">
        <w:rPr>
          <w:sz w:val="22"/>
          <w:szCs w:val="22"/>
          <w:highlight w:val="yellow"/>
        </w:rPr>
        <w:t xml:space="preserve"> </w:t>
      </w:r>
      <w:proofErr w:type="spellStart"/>
      <w:r w:rsidRPr="00052E93">
        <w:rPr>
          <w:sz w:val="22"/>
          <w:szCs w:val="22"/>
          <w:highlight w:val="yellow"/>
        </w:rPr>
        <w:t>от</w:t>
      </w:r>
      <w:proofErr w:type="spellEnd"/>
      <w:r w:rsidRPr="00052E93">
        <w:rPr>
          <w:sz w:val="22"/>
          <w:szCs w:val="22"/>
          <w:highlight w:val="yellow"/>
        </w:rPr>
        <w:t xml:space="preserve"> </w:t>
      </w:r>
      <w:proofErr w:type="spellStart"/>
      <w:r w:rsidRPr="00052E93">
        <w:rPr>
          <w:sz w:val="22"/>
          <w:szCs w:val="22"/>
          <w:highlight w:val="yellow"/>
        </w:rPr>
        <w:t>броя</w:t>
      </w:r>
      <w:proofErr w:type="spellEnd"/>
      <w:r w:rsidRPr="00052E93">
        <w:rPr>
          <w:sz w:val="22"/>
          <w:szCs w:val="22"/>
          <w:highlight w:val="yellow"/>
        </w:rPr>
        <w:t xml:space="preserve"> </w:t>
      </w:r>
      <w:proofErr w:type="spellStart"/>
      <w:r w:rsidRPr="00052E93">
        <w:rPr>
          <w:sz w:val="22"/>
          <w:szCs w:val="22"/>
          <w:highlight w:val="yellow"/>
        </w:rPr>
        <w:t>на</w:t>
      </w:r>
      <w:proofErr w:type="spellEnd"/>
      <w:r w:rsidRPr="00052E93">
        <w:rPr>
          <w:sz w:val="22"/>
          <w:szCs w:val="22"/>
          <w:highlight w:val="yellow"/>
        </w:rPr>
        <w:t xml:space="preserve">  </w:t>
      </w:r>
      <w:proofErr w:type="spellStart"/>
      <w:r w:rsidRPr="00052E93">
        <w:rPr>
          <w:sz w:val="22"/>
          <w:szCs w:val="22"/>
          <w:highlight w:val="yellow"/>
        </w:rPr>
        <w:t>блоковете</w:t>
      </w:r>
      <w:proofErr w:type="spellEnd"/>
    </w:p>
    <w:p w:rsidR="00DF627D" w:rsidRPr="00052E93" w:rsidRDefault="00DF627D" w:rsidP="00DF627D">
      <w:pPr>
        <w:ind w:firstLine="1134"/>
        <w:jc w:val="both"/>
      </w:pPr>
      <w:r w:rsidRPr="00052E93">
        <w:t xml:space="preserve">б) </w:t>
      </w:r>
      <w:proofErr w:type="spellStart"/>
      <w:proofErr w:type="gramStart"/>
      <w:r w:rsidR="002347BE" w:rsidRPr="00052E93">
        <w:rPr>
          <w:sz w:val="22"/>
          <w:szCs w:val="22"/>
        </w:rPr>
        <w:t>винаги</w:t>
      </w:r>
      <w:proofErr w:type="spellEnd"/>
      <w:proofErr w:type="gramEnd"/>
      <w:r w:rsidR="002347BE" w:rsidRPr="00052E93">
        <w:t xml:space="preserve"> </w:t>
      </w:r>
      <w:proofErr w:type="spellStart"/>
      <w:r w:rsidRPr="00052E93">
        <w:t>по-голям</w:t>
      </w:r>
      <w:proofErr w:type="spellEnd"/>
      <w:r w:rsidRPr="00052E93">
        <w:t xml:space="preserve"> </w:t>
      </w:r>
      <w:proofErr w:type="spellStart"/>
      <w:r w:rsidRPr="00052E93">
        <w:t>от</w:t>
      </w:r>
      <w:proofErr w:type="spellEnd"/>
      <w:r w:rsidRPr="00052E93">
        <w:t xml:space="preserve"> </w:t>
      </w:r>
      <w:proofErr w:type="spellStart"/>
      <w:r w:rsidRPr="00052E93">
        <w:t>броя</w:t>
      </w:r>
      <w:proofErr w:type="spellEnd"/>
      <w:r w:rsidRPr="00052E93">
        <w:t xml:space="preserve"> </w:t>
      </w:r>
      <w:proofErr w:type="spellStart"/>
      <w:r w:rsidRPr="00052E93">
        <w:t>на</w:t>
      </w:r>
      <w:proofErr w:type="spellEnd"/>
      <w:r w:rsidRPr="00052E93">
        <w:t xml:space="preserve">  </w:t>
      </w:r>
      <w:proofErr w:type="spellStart"/>
      <w:r w:rsidRPr="00052E93">
        <w:t>блоковете</w:t>
      </w:r>
      <w:proofErr w:type="spellEnd"/>
    </w:p>
    <w:p w:rsidR="002347BE" w:rsidRPr="00052E93" w:rsidRDefault="00DF627D" w:rsidP="00DF627D">
      <w:pPr>
        <w:ind w:firstLine="1134"/>
        <w:jc w:val="both"/>
        <w:rPr>
          <w:lang w:val="bg-BG"/>
        </w:rPr>
      </w:pPr>
      <w:r w:rsidRPr="00052E93">
        <w:t>в)</w:t>
      </w:r>
      <w:r w:rsidR="002347BE" w:rsidRPr="00052E93">
        <w:rPr>
          <w:sz w:val="22"/>
          <w:szCs w:val="22"/>
        </w:rPr>
        <w:t xml:space="preserve"> </w:t>
      </w:r>
      <w:proofErr w:type="spellStart"/>
      <w:proofErr w:type="gramStart"/>
      <w:r w:rsidR="002347BE" w:rsidRPr="00052E93">
        <w:rPr>
          <w:sz w:val="22"/>
          <w:szCs w:val="22"/>
        </w:rPr>
        <w:t>винаги</w:t>
      </w:r>
      <w:proofErr w:type="spellEnd"/>
      <w:proofErr w:type="gramEnd"/>
      <w:r w:rsidRPr="00052E93">
        <w:t xml:space="preserve"> </w:t>
      </w:r>
      <w:proofErr w:type="spellStart"/>
      <w:r w:rsidRPr="00052E93">
        <w:t>еднакъв</w:t>
      </w:r>
      <w:proofErr w:type="spellEnd"/>
      <w:r w:rsidRPr="00052E93">
        <w:t xml:space="preserve"> с </w:t>
      </w:r>
      <w:proofErr w:type="spellStart"/>
      <w:r w:rsidRPr="00052E93">
        <w:t>броя</w:t>
      </w:r>
      <w:proofErr w:type="spellEnd"/>
      <w:r w:rsidRPr="00052E93">
        <w:t xml:space="preserve"> </w:t>
      </w:r>
      <w:proofErr w:type="spellStart"/>
      <w:r w:rsidRPr="00052E93">
        <w:t>на</w:t>
      </w:r>
      <w:proofErr w:type="spellEnd"/>
      <w:r w:rsidRPr="00052E93">
        <w:t xml:space="preserve">  </w:t>
      </w:r>
      <w:proofErr w:type="spellStart"/>
      <w:r w:rsidRPr="00052E93">
        <w:t>блоковете</w:t>
      </w:r>
      <w:proofErr w:type="spellEnd"/>
    </w:p>
    <w:p w:rsidR="00DF627D" w:rsidRPr="00052E93" w:rsidRDefault="002347BE" w:rsidP="00DF627D">
      <w:pPr>
        <w:ind w:firstLine="1134"/>
        <w:jc w:val="both"/>
      </w:pPr>
      <w:r w:rsidRPr="00052E93">
        <w:rPr>
          <w:lang w:val="bg-BG"/>
        </w:rPr>
        <w:t xml:space="preserve">г) зависим от архитектурата на процесора </w:t>
      </w:r>
      <w:r w:rsidR="00DF627D" w:rsidRPr="00052E93">
        <w:t>.</w:t>
      </w:r>
    </w:p>
    <w:p w:rsidR="00A60348" w:rsidRPr="003F3720" w:rsidRDefault="00A60348" w:rsidP="003F3720">
      <w:pPr>
        <w:pStyle w:val="ListParagraph"/>
        <w:numPr>
          <w:ilvl w:val="0"/>
          <w:numId w:val="1"/>
        </w:numPr>
        <w:spacing w:before="60"/>
        <w:ind w:left="851" w:hanging="284"/>
        <w:jc w:val="both"/>
        <w:rPr>
          <w:sz w:val="22"/>
          <w:szCs w:val="22"/>
        </w:rPr>
      </w:pPr>
      <w:proofErr w:type="spellStart"/>
      <w:r w:rsidRPr="003F3720">
        <w:rPr>
          <w:sz w:val="22"/>
          <w:szCs w:val="22"/>
        </w:rPr>
        <w:t>За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процесорите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на</w:t>
      </w:r>
      <w:proofErr w:type="spellEnd"/>
      <w:r w:rsidRPr="003F3720">
        <w:rPr>
          <w:sz w:val="22"/>
          <w:szCs w:val="22"/>
        </w:rPr>
        <w:t xml:space="preserve"> AMD, </w:t>
      </w:r>
      <w:proofErr w:type="spellStart"/>
      <w:r w:rsidRPr="003F3720">
        <w:rPr>
          <w:sz w:val="22"/>
          <w:szCs w:val="22"/>
        </w:rPr>
        <w:t>технологията</w:t>
      </w:r>
      <w:proofErr w:type="spellEnd"/>
      <w:r w:rsidRPr="003F3720">
        <w:rPr>
          <w:sz w:val="22"/>
          <w:szCs w:val="22"/>
        </w:rPr>
        <w:t xml:space="preserve"> </w:t>
      </w:r>
      <w:proofErr w:type="spellStart"/>
      <w:r w:rsidRPr="003F3720">
        <w:rPr>
          <w:sz w:val="22"/>
          <w:szCs w:val="22"/>
        </w:rPr>
        <w:t>Аdvanced</w:t>
      </w:r>
      <w:proofErr w:type="spellEnd"/>
      <w:r w:rsidRPr="003F3720">
        <w:rPr>
          <w:sz w:val="22"/>
          <w:szCs w:val="22"/>
        </w:rPr>
        <w:t xml:space="preserve"> Smart Cache е </w:t>
      </w:r>
      <w:proofErr w:type="spellStart"/>
      <w:r w:rsidRPr="003F3720">
        <w:rPr>
          <w:sz w:val="22"/>
          <w:szCs w:val="22"/>
        </w:rPr>
        <w:t>приложима</w:t>
      </w:r>
      <w:proofErr w:type="spellEnd"/>
      <w:r w:rsidRPr="003F3720">
        <w:rPr>
          <w:sz w:val="22"/>
          <w:szCs w:val="22"/>
        </w:rPr>
        <w:t xml:space="preserve">: </w:t>
      </w:r>
    </w:p>
    <w:p w:rsidR="00785E7F" w:rsidRPr="00E03E3D" w:rsidRDefault="00A60348" w:rsidP="00AB6094">
      <w:pPr>
        <w:ind w:firstLine="1134"/>
        <w:jc w:val="both"/>
      </w:pPr>
      <w:r w:rsidRPr="00E03E3D">
        <w:t xml:space="preserve">а) </w:t>
      </w:r>
      <w:proofErr w:type="gramStart"/>
      <w:r>
        <w:rPr>
          <w:lang w:val="bg-BG"/>
        </w:rPr>
        <w:t>само</w:t>
      </w:r>
      <w:proofErr w:type="gramEnd"/>
      <w:r w:rsidRPr="00E03E3D">
        <w:t xml:space="preserve"> </w:t>
      </w:r>
      <w:proofErr w:type="spellStart"/>
      <w:r w:rsidRPr="00E03E3D">
        <w:t>за</w:t>
      </w:r>
      <w:proofErr w:type="spellEnd"/>
      <w:r w:rsidRPr="00E03E3D">
        <w:t xml:space="preserve"> </w:t>
      </w:r>
      <w:proofErr w:type="spellStart"/>
      <w:r w:rsidRPr="00E03E3D">
        <w:t>кеша</w:t>
      </w:r>
      <w:proofErr w:type="spellEnd"/>
      <w:r w:rsidRPr="00E03E3D">
        <w:t xml:space="preserve"> L</w:t>
      </w:r>
      <w:r>
        <w:t>2</w:t>
      </w:r>
      <w:r w:rsidR="00785E7F" w:rsidRPr="00785E7F">
        <w:t xml:space="preserve"> </w:t>
      </w:r>
      <w:r w:rsidR="00785E7F">
        <w:rPr>
          <w:lang w:val="bg-BG"/>
        </w:rPr>
        <w:tab/>
      </w:r>
      <w:r w:rsidR="00785E7F">
        <w:rPr>
          <w:lang w:val="bg-BG"/>
        </w:rPr>
        <w:tab/>
      </w:r>
      <w:r w:rsidR="00785E7F">
        <w:rPr>
          <w:lang w:val="bg-BG"/>
        </w:rPr>
        <w:tab/>
      </w:r>
      <w:r w:rsidR="00785E7F">
        <w:rPr>
          <w:lang w:val="bg-BG"/>
        </w:rPr>
        <w:tab/>
        <w:t>в</w:t>
      </w:r>
      <w:r w:rsidR="00785E7F" w:rsidRPr="00E03E3D">
        <w:t xml:space="preserve">) </w:t>
      </w:r>
      <w:r w:rsidR="00785E7F">
        <w:rPr>
          <w:lang w:val="bg-BG"/>
        </w:rPr>
        <w:t>само</w:t>
      </w:r>
      <w:r w:rsidR="00785E7F" w:rsidRPr="00E03E3D">
        <w:t xml:space="preserve"> </w:t>
      </w:r>
      <w:proofErr w:type="spellStart"/>
      <w:r w:rsidR="00785E7F" w:rsidRPr="00E03E3D">
        <w:t>за</w:t>
      </w:r>
      <w:proofErr w:type="spellEnd"/>
      <w:r w:rsidR="00785E7F" w:rsidRPr="00E03E3D">
        <w:t xml:space="preserve"> </w:t>
      </w:r>
      <w:proofErr w:type="spellStart"/>
      <w:r w:rsidR="00785E7F" w:rsidRPr="00E03E3D">
        <w:t>кеша</w:t>
      </w:r>
      <w:proofErr w:type="spellEnd"/>
      <w:r w:rsidR="00785E7F" w:rsidRPr="00E03E3D">
        <w:t xml:space="preserve"> L</w:t>
      </w:r>
      <w:r w:rsidR="00785E7F">
        <w:t>3</w:t>
      </w:r>
    </w:p>
    <w:p w:rsidR="00785E7F" w:rsidRDefault="00785E7F" w:rsidP="00AB6094">
      <w:pPr>
        <w:ind w:firstLine="1134"/>
        <w:jc w:val="both"/>
        <w:rPr>
          <w:lang w:val="bg-BG"/>
        </w:rPr>
      </w:pPr>
      <w:r>
        <w:rPr>
          <w:highlight w:val="yellow"/>
          <w:lang w:val="bg-BG"/>
        </w:rPr>
        <w:t>б</w:t>
      </w:r>
      <w:r w:rsidR="00A60348" w:rsidRPr="00DE2E7E">
        <w:rPr>
          <w:highlight w:val="yellow"/>
        </w:rPr>
        <w:t xml:space="preserve">) </w:t>
      </w:r>
      <w:proofErr w:type="spellStart"/>
      <w:r w:rsidR="00A60348" w:rsidRPr="00DE2E7E">
        <w:rPr>
          <w:highlight w:val="yellow"/>
        </w:rPr>
        <w:t>за</w:t>
      </w:r>
      <w:proofErr w:type="spellEnd"/>
      <w:r w:rsidR="00A60348" w:rsidRPr="00DE2E7E">
        <w:rPr>
          <w:highlight w:val="yellow"/>
        </w:rPr>
        <w:t xml:space="preserve"> </w:t>
      </w:r>
      <w:r w:rsidR="00A60348">
        <w:rPr>
          <w:highlight w:val="yellow"/>
          <w:lang w:val="bg-BG"/>
        </w:rPr>
        <w:t xml:space="preserve">кеш </w:t>
      </w:r>
      <w:r w:rsidR="00A60348" w:rsidRPr="00DE2E7E">
        <w:rPr>
          <w:highlight w:val="yellow"/>
        </w:rPr>
        <w:t>L</w:t>
      </w:r>
      <w:r w:rsidR="00A60348" w:rsidRPr="00DE2E7E">
        <w:rPr>
          <w:highlight w:val="yellow"/>
          <w:lang w:val="bg-BG"/>
        </w:rPr>
        <w:t xml:space="preserve">2 и </w:t>
      </w:r>
      <w:r w:rsidR="00A60348" w:rsidRPr="00DE2E7E">
        <w:rPr>
          <w:highlight w:val="yellow"/>
        </w:rPr>
        <w:t>L3</w:t>
      </w:r>
      <w:r w:rsidRPr="00785E7F">
        <w:t xml:space="preserve">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E03E3D">
        <w:t xml:space="preserve">г) </w:t>
      </w:r>
      <w:proofErr w:type="spellStart"/>
      <w:r w:rsidRPr="00E03E3D">
        <w:t>за</w:t>
      </w:r>
      <w:proofErr w:type="spellEnd"/>
      <w:r w:rsidRPr="00E03E3D">
        <w:t xml:space="preserve"> </w:t>
      </w:r>
      <w:proofErr w:type="spellStart"/>
      <w:r w:rsidRPr="00E03E3D">
        <w:t>всички</w:t>
      </w:r>
      <w:proofErr w:type="spellEnd"/>
      <w:r w:rsidRPr="00E03E3D">
        <w:t xml:space="preserve"> </w:t>
      </w:r>
      <w:proofErr w:type="spellStart"/>
      <w:r w:rsidRPr="00E03E3D">
        <w:t>нива</w:t>
      </w:r>
      <w:proofErr w:type="spellEnd"/>
      <w:r w:rsidRPr="00E03E3D">
        <w:t xml:space="preserve"> </w:t>
      </w:r>
      <w:proofErr w:type="spellStart"/>
      <w:r w:rsidRPr="00E03E3D">
        <w:t>на</w:t>
      </w:r>
      <w:proofErr w:type="spellEnd"/>
      <w:r w:rsidRPr="00E03E3D">
        <w:t xml:space="preserve"> </w:t>
      </w:r>
      <w:proofErr w:type="spellStart"/>
      <w:r w:rsidRPr="00E03E3D">
        <w:t>кеша</w:t>
      </w:r>
      <w:proofErr w:type="spellEnd"/>
      <w:r>
        <w:rPr>
          <w:lang w:val="bg-BG"/>
        </w:rPr>
        <w:t xml:space="preserve"> </w:t>
      </w:r>
      <w:r w:rsidRPr="00E03E3D">
        <w:t>– L1, L2, L3.</w:t>
      </w:r>
    </w:p>
    <w:p w:rsidR="00C67214" w:rsidRPr="003F3720" w:rsidRDefault="00C67214" w:rsidP="00C67214">
      <w:pPr>
        <w:pStyle w:val="ListParagraph"/>
        <w:numPr>
          <w:ilvl w:val="0"/>
          <w:numId w:val="1"/>
        </w:numPr>
        <w:spacing w:before="60"/>
        <w:ind w:left="851" w:hanging="284"/>
        <w:jc w:val="both"/>
        <w:rPr>
          <w:sz w:val="22"/>
          <w:szCs w:val="22"/>
        </w:rPr>
      </w:pPr>
      <w:proofErr w:type="spellStart"/>
      <w:r w:rsidRPr="003F3720">
        <w:rPr>
          <w:sz w:val="22"/>
          <w:szCs w:val="22"/>
        </w:rPr>
        <w:t>Технологията</w:t>
      </w:r>
      <w:proofErr w:type="spellEnd"/>
      <w:r w:rsidRPr="003F3720">
        <w:rPr>
          <w:sz w:val="22"/>
          <w:szCs w:val="22"/>
        </w:rPr>
        <w:t xml:space="preserve"> EIST (Enhanced Intel Speed Step Technology) </w:t>
      </w:r>
      <w:proofErr w:type="spellStart"/>
      <w:r w:rsidRPr="003F3720">
        <w:rPr>
          <w:sz w:val="22"/>
          <w:szCs w:val="22"/>
        </w:rPr>
        <w:t>позволява</w:t>
      </w:r>
      <w:proofErr w:type="spellEnd"/>
      <w:r w:rsidRPr="003F3720">
        <w:rPr>
          <w:sz w:val="22"/>
          <w:szCs w:val="22"/>
        </w:rPr>
        <w:t>:</w:t>
      </w:r>
    </w:p>
    <w:p w:rsidR="00C67214" w:rsidRPr="001A1477" w:rsidRDefault="00C67214" w:rsidP="00C67214">
      <w:pPr>
        <w:ind w:firstLine="1134"/>
        <w:jc w:val="both"/>
      </w:pPr>
      <w:r w:rsidRPr="001A1477">
        <w:t xml:space="preserve">а) </w:t>
      </w:r>
      <w:proofErr w:type="spellStart"/>
      <w:proofErr w:type="gramStart"/>
      <w:r w:rsidRPr="001A1477">
        <w:t>увеличаване</w:t>
      </w:r>
      <w:proofErr w:type="spellEnd"/>
      <w:proofErr w:type="gramEnd"/>
      <w:r w:rsidRPr="001A1477">
        <w:t xml:space="preserve"> </w:t>
      </w:r>
      <w:proofErr w:type="spellStart"/>
      <w:r w:rsidRPr="001A1477">
        <w:t>скоростта</w:t>
      </w:r>
      <w:proofErr w:type="spellEnd"/>
      <w:r w:rsidRPr="001A1477">
        <w:t xml:space="preserve"> </w:t>
      </w:r>
      <w:proofErr w:type="spellStart"/>
      <w:r w:rsidRPr="001A1477">
        <w:t>на</w:t>
      </w:r>
      <w:proofErr w:type="spellEnd"/>
      <w:r w:rsidRPr="001A1477">
        <w:t xml:space="preserve"> </w:t>
      </w:r>
      <w:proofErr w:type="spellStart"/>
      <w:r w:rsidRPr="001A1477">
        <w:t>изпълнение</w:t>
      </w:r>
      <w:proofErr w:type="spellEnd"/>
      <w:r w:rsidRPr="001A1477">
        <w:t xml:space="preserve"> </w:t>
      </w:r>
      <w:proofErr w:type="spellStart"/>
      <w:r w:rsidRPr="001A1477">
        <w:t>на</w:t>
      </w:r>
      <w:proofErr w:type="spellEnd"/>
      <w:r w:rsidRPr="001A1477">
        <w:t xml:space="preserve"> </w:t>
      </w:r>
      <w:proofErr w:type="spellStart"/>
      <w:r w:rsidRPr="001A1477">
        <w:t>мултимедийните</w:t>
      </w:r>
      <w:proofErr w:type="spellEnd"/>
      <w:r w:rsidRPr="001A1477">
        <w:t xml:space="preserve"> </w:t>
      </w:r>
      <w:proofErr w:type="spellStart"/>
      <w:r w:rsidRPr="001A1477">
        <w:t>инструкции</w:t>
      </w:r>
      <w:proofErr w:type="spellEnd"/>
    </w:p>
    <w:p w:rsidR="00C67214" w:rsidRPr="001A1477" w:rsidRDefault="00C67214" w:rsidP="00C67214">
      <w:pPr>
        <w:ind w:firstLine="1134"/>
        <w:jc w:val="both"/>
      </w:pPr>
      <w:r w:rsidRPr="001A1477">
        <w:t xml:space="preserve">б) </w:t>
      </w:r>
      <w:proofErr w:type="spellStart"/>
      <w:proofErr w:type="gramStart"/>
      <w:r w:rsidRPr="001A1477">
        <w:t>автоматично</w:t>
      </w:r>
      <w:proofErr w:type="spellEnd"/>
      <w:proofErr w:type="gramEnd"/>
      <w:r w:rsidRPr="001A1477">
        <w:t xml:space="preserve"> </w:t>
      </w:r>
      <w:proofErr w:type="spellStart"/>
      <w:r w:rsidRPr="001A1477">
        <w:t>увеличаване</w:t>
      </w:r>
      <w:proofErr w:type="spellEnd"/>
      <w:r w:rsidRPr="001A1477">
        <w:t xml:space="preserve"> </w:t>
      </w:r>
      <w:proofErr w:type="spellStart"/>
      <w:r w:rsidRPr="001A1477">
        <w:t>тактовата</w:t>
      </w:r>
      <w:proofErr w:type="spellEnd"/>
      <w:r w:rsidRPr="001A1477">
        <w:t xml:space="preserve"> </w:t>
      </w:r>
      <w:proofErr w:type="spellStart"/>
      <w:r w:rsidRPr="001A1477">
        <w:t>честота</w:t>
      </w:r>
      <w:proofErr w:type="spellEnd"/>
      <w:r w:rsidRPr="001A1477">
        <w:t xml:space="preserve"> </w:t>
      </w:r>
      <w:proofErr w:type="spellStart"/>
      <w:r w:rsidRPr="001A1477">
        <w:t>на</w:t>
      </w:r>
      <w:proofErr w:type="spellEnd"/>
      <w:r w:rsidRPr="001A1477">
        <w:t xml:space="preserve"> </w:t>
      </w:r>
      <w:proofErr w:type="spellStart"/>
      <w:r w:rsidRPr="001A1477">
        <w:t>процесора</w:t>
      </w:r>
      <w:proofErr w:type="spellEnd"/>
      <w:r w:rsidRPr="001A1477">
        <w:t xml:space="preserve"> </w:t>
      </w:r>
      <w:proofErr w:type="spellStart"/>
      <w:r w:rsidRPr="001A1477">
        <w:t>над</w:t>
      </w:r>
      <w:proofErr w:type="spellEnd"/>
      <w:r w:rsidRPr="001A1477">
        <w:t xml:space="preserve">  </w:t>
      </w:r>
      <w:proofErr w:type="spellStart"/>
      <w:r w:rsidRPr="001A1477">
        <w:t>номиналната</w:t>
      </w:r>
      <w:proofErr w:type="spellEnd"/>
      <w:r w:rsidRPr="001A1477">
        <w:t xml:space="preserve"> </w:t>
      </w:r>
    </w:p>
    <w:p w:rsidR="00C67214" w:rsidRDefault="00C67214" w:rsidP="00C67214">
      <w:pPr>
        <w:ind w:firstLine="1134"/>
        <w:jc w:val="both"/>
        <w:rPr>
          <w:sz w:val="22"/>
          <w:szCs w:val="22"/>
          <w:highlight w:val="yellow"/>
          <w:lang w:val="bg-BG"/>
        </w:rPr>
      </w:pPr>
      <w:r w:rsidRPr="001A1477">
        <w:rPr>
          <w:sz w:val="22"/>
          <w:szCs w:val="22"/>
          <w:highlight w:val="yellow"/>
        </w:rPr>
        <w:t xml:space="preserve">в) </w:t>
      </w:r>
      <w:proofErr w:type="spellStart"/>
      <w:proofErr w:type="gramStart"/>
      <w:r w:rsidRPr="001A1477">
        <w:rPr>
          <w:sz w:val="22"/>
          <w:szCs w:val="22"/>
          <w:highlight w:val="yellow"/>
        </w:rPr>
        <w:t>автоматично</w:t>
      </w:r>
      <w:proofErr w:type="spellEnd"/>
      <w:proofErr w:type="gramEnd"/>
      <w:r w:rsidRPr="001A1477">
        <w:rPr>
          <w:sz w:val="22"/>
          <w:szCs w:val="22"/>
          <w:highlight w:val="yellow"/>
        </w:rPr>
        <w:t xml:space="preserve"> </w:t>
      </w:r>
      <w:proofErr w:type="spellStart"/>
      <w:r w:rsidRPr="001A1477">
        <w:rPr>
          <w:sz w:val="22"/>
          <w:szCs w:val="22"/>
          <w:highlight w:val="yellow"/>
        </w:rPr>
        <w:t>регулиране</w:t>
      </w:r>
      <w:proofErr w:type="spellEnd"/>
      <w:r w:rsidRPr="001A1477">
        <w:rPr>
          <w:sz w:val="22"/>
          <w:szCs w:val="22"/>
          <w:highlight w:val="yellow"/>
        </w:rPr>
        <w:t xml:space="preserve"> </w:t>
      </w:r>
      <w:proofErr w:type="spellStart"/>
      <w:r w:rsidRPr="001A1477">
        <w:rPr>
          <w:sz w:val="22"/>
          <w:szCs w:val="22"/>
          <w:highlight w:val="yellow"/>
        </w:rPr>
        <w:t>енергопотреблението</w:t>
      </w:r>
      <w:proofErr w:type="spellEnd"/>
      <w:r w:rsidRPr="001A1477">
        <w:rPr>
          <w:sz w:val="22"/>
          <w:szCs w:val="22"/>
          <w:highlight w:val="yellow"/>
        </w:rPr>
        <w:t xml:space="preserve"> </w:t>
      </w:r>
      <w:proofErr w:type="spellStart"/>
      <w:r w:rsidRPr="001A1477">
        <w:rPr>
          <w:sz w:val="22"/>
          <w:szCs w:val="22"/>
          <w:highlight w:val="yellow"/>
        </w:rPr>
        <w:t>на</w:t>
      </w:r>
      <w:proofErr w:type="spellEnd"/>
      <w:r w:rsidRPr="001A1477">
        <w:rPr>
          <w:sz w:val="22"/>
          <w:szCs w:val="22"/>
          <w:highlight w:val="yellow"/>
        </w:rPr>
        <w:t xml:space="preserve"> </w:t>
      </w:r>
      <w:proofErr w:type="spellStart"/>
      <w:r w:rsidRPr="001A1477">
        <w:rPr>
          <w:sz w:val="22"/>
          <w:szCs w:val="22"/>
          <w:highlight w:val="yellow"/>
        </w:rPr>
        <w:t>процесора</w:t>
      </w:r>
      <w:proofErr w:type="spellEnd"/>
    </w:p>
    <w:p w:rsidR="00C67214" w:rsidRPr="00BB456F" w:rsidRDefault="00C67214" w:rsidP="00C67214">
      <w:pPr>
        <w:ind w:firstLine="1134"/>
        <w:jc w:val="both"/>
      </w:pPr>
      <w:r w:rsidRPr="00BB456F">
        <w:t xml:space="preserve">г) </w:t>
      </w:r>
      <w:proofErr w:type="spellStart"/>
      <w:proofErr w:type="gramStart"/>
      <w:r w:rsidRPr="00BB456F">
        <w:rPr>
          <w:bCs/>
        </w:rPr>
        <w:t>автоматично</w:t>
      </w:r>
      <w:proofErr w:type="spellEnd"/>
      <w:proofErr w:type="gramEnd"/>
      <w:r w:rsidRPr="00BB456F">
        <w:rPr>
          <w:bCs/>
        </w:rPr>
        <w:t xml:space="preserve"> </w:t>
      </w:r>
      <w:proofErr w:type="spellStart"/>
      <w:r w:rsidRPr="00BB456F">
        <w:rPr>
          <w:bCs/>
        </w:rPr>
        <w:t>преразпределение</w:t>
      </w:r>
      <w:proofErr w:type="spellEnd"/>
      <w:r w:rsidRPr="00BB456F">
        <w:rPr>
          <w:bCs/>
        </w:rPr>
        <w:t xml:space="preserve"> </w:t>
      </w:r>
      <w:proofErr w:type="spellStart"/>
      <w:r w:rsidRPr="00BB456F">
        <w:rPr>
          <w:bCs/>
        </w:rPr>
        <w:t>на</w:t>
      </w:r>
      <w:proofErr w:type="spellEnd"/>
      <w:r w:rsidRPr="00BB456F">
        <w:rPr>
          <w:bCs/>
        </w:rPr>
        <w:t xml:space="preserve"> </w:t>
      </w:r>
      <w:proofErr w:type="spellStart"/>
      <w:r w:rsidRPr="00BB456F">
        <w:rPr>
          <w:bCs/>
        </w:rPr>
        <w:t>общата</w:t>
      </w:r>
      <w:proofErr w:type="spellEnd"/>
      <w:r w:rsidRPr="00BB456F">
        <w:rPr>
          <w:bCs/>
        </w:rPr>
        <w:t xml:space="preserve"> </w:t>
      </w:r>
      <w:proofErr w:type="spellStart"/>
      <w:r w:rsidRPr="00BB456F">
        <w:rPr>
          <w:bCs/>
        </w:rPr>
        <w:t>кеш</w:t>
      </w:r>
      <w:proofErr w:type="spellEnd"/>
      <w:r w:rsidRPr="00BB456F">
        <w:rPr>
          <w:bCs/>
        </w:rPr>
        <w:t xml:space="preserve"> </w:t>
      </w:r>
      <w:proofErr w:type="spellStart"/>
      <w:r w:rsidRPr="00BB456F">
        <w:rPr>
          <w:bCs/>
        </w:rPr>
        <w:t>памет</w:t>
      </w:r>
      <w:proofErr w:type="spellEnd"/>
      <w:r w:rsidRPr="00BB456F">
        <w:rPr>
          <w:bCs/>
        </w:rPr>
        <w:t xml:space="preserve"> </w:t>
      </w:r>
      <w:r>
        <w:rPr>
          <w:bCs/>
          <w:lang w:val="bg-BG"/>
        </w:rPr>
        <w:t xml:space="preserve">само </w:t>
      </w:r>
      <w:proofErr w:type="spellStart"/>
      <w:r w:rsidRPr="00BB456F">
        <w:rPr>
          <w:bCs/>
        </w:rPr>
        <w:t>към</w:t>
      </w:r>
      <w:proofErr w:type="spellEnd"/>
      <w:r w:rsidRPr="00BB456F">
        <w:rPr>
          <w:bCs/>
        </w:rPr>
        <w:t xml:space="preserve">  </w:t>
      </w:r>
      <w:proofErr w:type="spellStart"/>
      <w:r w:rsidRPr="00BB456F">
        <w:rPr>
          <w:bCs/>
        </w:rPr>
        <w:t>работещите</w:t>
      </w:r>
      <w:proofErr w:type="spellEnd"/>
      <w:r w:rsidRPr="00BB456F">
        <w:rPr>
          <w:bCs/>
        </w:rPr>
        <w:t xml:space="preserve"> </w:t>
      </w:r>
      <w:proofErr w:type="spellStart"/>
      <w:r w:rsidRPr="00BB456F">
        <w:rPr>
          <w:bCs/>
        </w:rPr>
        <w:t>ядра</w:t>
      </w:r>
      <w:proofErr w:type="spellEnd"/>
      <w:r w:rsidRPr="00BB456F">
        <w:t>.</w:t>
      </w:r>
    </w:p>
    <w:p w:rsidR="00402456" w:rsidRPr="00052E93" w:rsidRDefault="00402456" w:rsidP="00052E93">
      <w:pPr>
        <w:pStyle w:val="ListParagraph"/>
        <w:numPr>
          <w:ilvl w:val="0"/>
          <w:numId w:val="1"/>
        </w:numPr>
        <w:tabs>
          <w:tab w:val="left" w:pos="993"/>
        </w:tabs>
        <w:spacing w:before="60"/>
        <w:ind w:left="851" w:hanging="284"/>
        <w:jc w:val="both"/>
      </w:pPr>
      <w:proofErr w:type="spellStart"/>
      <w:r w:rsidRPr="00052E93">
        <w:rPr>
          <w:sz w:val="22"/>
          <w:szCs w:val="22"/>
        </w:rPr>
        <w:t>Броят</w:t>
      </w:r>
      <w:proofErr w:type="spellEnd"/>
      <w:r w:rsidRPr="00052E93">
        <w:t xml:space="preserve"> </w:t>
      </w:r>
      <w:proofErr w:type="spellStart"/>
      <w:r w:rsidRPr="00052E93">
        <w:t>на</w:t>
      </w:r>
      <w:proofErr w:type="spellEnd"/>
      <w:r w:rsidRPr="00052E93">
        <w:t xml:space="preserve"> </w:t>
      </w:r>
      <w:proofErr w:type="spellStart"/>
      <w:r w:rsidRPr="00052E93">
        <w:t>чиповете</w:t>
      </w:r>
      <w:proofErr w:type="spellEnd"/>
      <w:r w:rsidRPr="00052E93">
        <w:t xml:space="preserve"> в DIMM </w:t>
      </w:r>
      <w:proofErr w:type="spellStart"/>
      <w:r w:rsidRPr="00052E93">
        <w:t>модулите</w:t>
      </w:r>
      <w:proofErr w:type="spellEnd"/>
      <w:r w:rsidRPr="00052E93">
        <w:t xml:space="preserve"> </w:t>
      </w:r>
      <w:proofErr w:type="spellStart"/>
      <w:r w:rsidRPr="00052E93">
        <w:t>без</w:t>
      </w:r>
      <w:proofErr w:type="spellEnd"/>
      <w:r w:rsidRPr="00052E93">
        <w:t xml:space="preserve"> ECC:</w:t>
      </w:r>
    </w:p>
    <w:p w:rsidR="00402456" w:rsidRPr="00052E93" w:rsidRDefault="00402456" w:rsidP="00402456">
      <w:pPr>
        <w:ind w:firstLine="1134"/>
      </w:pPr>
      <w:r w:rsidRPr="00052E93">
        <w:t xml:space="preserve">а) </w:t>
      </w:r>
      <w:proofErr w:type="spellStart"/>
      <w:proofErr w:type="gramStart"/>
      <w:r w:rsidRPr="00052E93">
        <w:t>зависи</w:t>
      </w:r>
      <w:proofErr w:type="spellEnd"/>
      <w:proofErr w:type="gramEnd"/>
      <w:r w:rsidRPr="00052E93">
        <w:t xml:space="preserve"> </w:t>
      </w:r>
      <w:proofErr w:type="spellStart"/>
      <w:r w:rsidRPr="00052E93">
        <w:t>от</w:t>
      </w:r>
      <w:proofErr w:type="spellEnd"/>
      <w:r w:rsidRPr="00052E93">
        <w:t xml:space="preserve"> </w:t>
      </w:r>
      <w:proofErr w:type="spellStart"/>
      <w:r w:rsidRPr="00052E93">
        <w:rPr>
          <w:bCs/>
          <w:color w:val="000000"/>
        </w:rPr>
        <w:t>производителя</w:t>
      </w:r>
      <w:proofErr w:type="spellEnd"/>
      <w:r w:rsidR="00F75200">
        <w:tab/>
      </w:r>
      <w:r w:rsidR="00F75200">
        <w:tab/>
      </w:r>
      <w:r w:rsidR="00F75200">
        <w:rPr>
          <w:lang w:val="bg-BG"/>
        </w:rPr>
        <w:tab/>
      </w:r>
      <w:r w:rsidRPr="00052E93">
        <w:rPr>
          <w:highlight w:val="yellow"/>
        </w:rPr>
        <w:t xml:space="preserve">в) </w:t>
      </w:r>
      <w:proofErr w:type="spellStart"/>
      <w:r w:rsidRPr="00052E93">
        <w:rPr>
          <w:highlight w:val="yellow"/>
        </w:rPr>
        <w:t>винаги</w:t>
      </w:r>
      <w:proofErr w:type="spellEnd"/>
      <w:r w:rsidRPr="00052E93">
        <w:rPr>
          <w:highlight w:val="yellow"/>
        </w:rPr>
        <w:t xml:space="preserve"> е </w:t>
      </w:r>
      <w:proofErr w:type="spellStart"/>
      <w:r w:rsidRPr="00052E93">
        <w:rPr>
          <w:highlight w:val="yellow"/>
        </w:rPr>
        <w:t>кратен</w:t>
      </w:r>
      <w:proofErr w:type="spellEnd"/>
      <w:r w:rsidRPr="00052E93">
        <w:rPr>
          <w:highlight w:val="yellow"/>
        </w:rPr>
        <w:t xml:space="preserve"> </w:t>
      </w:r>
      <w:proofErr w:type="spellStart"/>
      <w:r w:rsidRPr="00052E93">
        <w:rPr>
          <w:highlight w:val="yellow"/>
        </w:rPr>
        <w:t>на</w:t>
      </w:r>
      <w:proofErr w:type="spellEnd"/>
      <w:r w:rsidRPr="00052E93">
        <w:rPr>
          <w:highlight w:val="yellow"/>
        </w:rPr>
        <w:t xml:space="preserve"> 8</w:t>
      </w:r>
    </w:p>
    <w:p w:rsidR="00402456" w:rsidRPr="00052E93" w:rsidRDefault="00402456" w:rsidP="00402456">
      <w:pPr>
        <w:ind w:firstLine="1134"/>
      </w:pPr>
      <w:r w:rsidRPr="00052E93">
        <w:t xml:space="preserve">б) </w:t>
      </w:r>
      <w:proofErr w:type="spellStart"/>
      <w:proofErr w:type="gramStart"/>
      <w:r w:rsidRPr="00052E93">
        <w:t>зависи</w:t>
      </w:r>
      <w:proofErr w:type="spellEnd"/>
      <w:proofErr w:type="gramEnd"/>
      <w:r w:rsidRPr="00052E93">
        <w:t xml:space="preserve"> </w:t>
      </w:r>
      <w:proofErr w:type="spellStart"/>
      <w:r w:rsidRPr="00052E93">
        <w:t>от</w:t>
      </w:r>
      <w:proofErr w:type="spellEnd"/>
      <w:r w:rsidRPr="00052E93">
        <w:t xml:space="preserve"> </w:t>
      </w:r>
      <w:proofErr w:type="spellStart"/>
      <w:r w:rsidRPr="00052E93">
        <w:rPr>
          <w:bCs/>
          <w:color w:val="000000"/>
        </w:rPr>
        <w:t>типа</w:t>
      </w:r>
      <w:proofErr w:type="spellEnd"/>
      <w:r w:rsidRPr="00052E93">
        <w:t xml:space="preserve"> </w:t>
      </w:r>
      <w:proofErr w:type="spellStart"/>
      <w:r w:rsidRPr="00052E93">
        <w:t>на</w:t>
      </w:r>
      <w:proofErr w:type="spellEnd"/>
      <w:r w:rsidRPr="00052E93">
        <w:t xml:space="preserve"> </w:t>
      </w:r>
      <w:proofErr w:type="spellStart"/>
      <w:r w:rsidRPr="00052E93">
        <w:t>паметта</w:t>
      </w:r>
      <w:proofErr w:type="spellEnd"/>
      <w:r w:rsidRPr="00052E93">
        <w:t xml:space="preserve"> </w:t>
      </w:r>
      <w:r w:rsidRPr="00052E93">
        <w:tab/>
      </w:r>
      <w:r w:rsidRPr="00052E93">
        <w:tab/>
      </w:r>
      <w:r w:rsidRPr="00052E93">
        <w:tab/>
        <w:t xml:space="preserve">г) </w:t>
      </w:r>
      <w:proofErr w:type="spellStart"/>
      <w:r w:rsidRPr="00052E93">
        <w:t>винаги</w:t>
      </w:r>
      <w:proofErr w:type="spellEnd"/>
      <w:r w:rsidRPr="00052E93">
        <w:t xml:space="preserve"> е </w:t>
      </w:r>
      <w:proofErr w:type="spellStart"/>
      <w:r w:rsidRPr="00052E93">
        <w:t>кратен</w:t>
      </w:r>
      <w:proofErr w:type="spellEnd"/>
      <w:r w:rsidRPr="00052E93">
        <w:t xml:space="preserve"> </w:t>
      </w:r>
      <w:proofErr w:type="spellStart"/>
      <w:r w:rsidRPr="00052E93">
        <w:t>на</w:t>
      </w:r>
      <w:proofErr w:type="spellEnd"/>
      <w:r w:rsidRPr="00052E93">
        <w:t xml:space="preserve"> 9.</w:t>
      </w:r>
    </w:p>
    <w:p w:rsidR="00A5600B" w:rsidRPr="00C04C97" w:rsidRDefault="00A5600B" w:rsidP="00D049CE">
      <w:pPr>
        <w:ind w:firstLine="1134"/>
        <w:jc w:val="both"/>
        <w:rPr>
          <w:lang w:val="bg-BG"/>
        </w:rPr>
      </w:pPr>
    </w:p>
    <w:p w:rsidR="00B15C62" w:rsidRPr="00CB346A" w:rsidRDefault="00C83347" w:rsidP="00B15C62">
      <w:pPr>
        <w:pStyle w:val="ListParagraph"/>
        <w:numPr>
          <w:ilvl w:val="0"/>
          <w:numId w:val="3"/>
        </w:numPr>
        <w:tabs>
          <w:tab w:val="left" w:pos="567"/>
        </w:tabs>
        <w:ind w:left="709" w:hanging="284"/>
        <w:jc w:val="both"/>
        <w:rPr>
          <w:b/>
        </w:rPr>
      </w:pPr>
      <w:proofErr w:type="spellStart"/>
      <w:r w:rsidRPr="00CB346A">
        <w:rPr>
          <w:b/>
        </w:rPr>
        <w:t>Паметта</w:t>
      </w:r>
      <w:proofErr w:type="spellEnd"/>
      <w:r w:rsidRPr="00CB346A">
        <w:rPr>
          <w:b/>
        </w:rPr>
        <w:t xml:space="preserve"> е:  </w:t>
      </w:r>
      <w:r w:rsidRPr="007914A6">
        <w:rPr>
          <w:rFonts w:ascii="Calibri" w:hAnsi="Calibri" w:cs="Calibri"/>
          <w:b/>
        </w:rPr>
        <w:t>8 (2x4) GB</w:t>
      </w:r>
      <w:r w:rsidRPr="007914A6">
        <w:rPr>
          <w:rFonts w:ascii="Calibri" w:hAnsi="Calibri" w:cs="Calibri"/>
          <w:b/>
          <w:color w:val="333333"/>
        </w:rPr>
        <w:t xml:space="preserve"> Kingston </w:t>
      </w:r>
      <w:r w:rsidRPr="007914A6">
        <w:rPr>
          <w:rFonts w:ascii="Calibri" w:hAnsi="Calibri" w:cs="Calibri"/>
          <w:b/>
          <w:bCs/>
          <w:color w:val="3E3E3E"/>
        </w:rPr>
        <w:t>HX1600C9D3X2K2</w:t>
      </w:r>
      <w:r w:rsidRPr="007914A6">
        <w:rPr>
          <w:rFonts w:ascii="Calibri" w:hAnsi="Calibri" w:cs="Calibri"/>
          <w:b/>
        </w:rPr>
        <w:t>, 1600 MHz DDR3, PC3-12800, DIMM (240 pin</w:t>
      </w:r>
      <w:r>
        <w:rPr>
          <w:rFonts w:ascii="Calibri" w:hAnsi="Calibri" w:cs="Calibri"/>
          <w:b/>
          <w:lang w:val="bg-BG"/>
        </w:rPr>
        <w:t>)</w:t>
      </w:r>
    </w:p>
    <w:p w:rsidR="00B15C62" w:rsidRPr="00B15C62" w:rsidRDefault="00B15C62" w:rsidP="00B15C62">
      <w:pPr>
        <w:spacing w:after="120"/>
        <w:ind w:left="851" w:firstLine="567"/>
        <w:jc w:val="both"/>
      </w:pPr>
      <w:proofErr w:type="spellStart"/>
      <w:proofErr w:type="gramStart"/>
      <w:r w:rsidRPr="00B15C62">
        <w:t>Определете</w:t>
      </w:r>
      <w:proofErr w:type="spellEnd"/>
      <w:r w:rsidRPr="00B15C62">
        <w:t xml:space="preserve"> </w:t>
      </w:r>
      <w:proofErr w:type="spellStart"/>
      <w:r w:rsidRPr="00B15C62">
        <w:t>предназначението</w:t>
      </w:r>
      <w:proofErr w:type="spellEnd"/>
      <w:r w:rsidRPr="00B15C62">
        <w:t xml:space="preserve"> </w:t>
      </w:r>
      <w:r w:rsidR="00C83347">
        <w:rPr>
          <w:lang w:val="bg-BG"/>
        </w:rPr>
        <w:t xml:space="preserve">на паметта </w:t>
      </w:r>
      <w:r w:rsidRPr="00B15C62">
        <w:t>(</w:t>
      </w:r>
      <w:proofErr w:type="spellStart"/>
      <w:r w:rsidRPr="00B15C62">
        <w:t>за</w:t>
      </w:r>
      <w:proofErr w:type="spellEnd"/>
      <w:r w:rsidRPr="00B15C62">
        <w:t xml:space="preserve"> </w:t>
      </w:r>
      <w:proofErr w:type="spellStart"/>
      <w:r w:rsidRPr="00B15C62">
        <w:t>настолен</w:t>
      </w:r>
      <w:proofErr w:type="spellEnd"/>
      <w:r w:rsidRPr="00B15C62">
        <w:t xml:space="preserve"> </w:t>
      </w:r>
      <w:proofErr w:type="spellStart"/>
      <w:r w:rsidRPr="00B15C62">
        <w:t>или</w:t>
      </w:r>
      <w:proofErr w:type="spellEnd"/>
      <w:r w:rsidRPr="00B15C62">
        <w:t xml:space="preserve"> </w:t>
      </w:r>
      <w:proofErr w:type="spellStart"/>
      <w:r w:rsidRPr="00B15C62">
        <w:t>мобилен</w:t>
      </w:r>
      <w:proofErr w:type="spellEnd"/>
      <w:r w:rsidRPr="00B15C62">
        <w:t xml:space="preserve"> </w:t>
      </w:r>
      <w:proofErr w:type="spellStart"/>
      <w:r w:rsidRPr="00B15C62">
        <w:t>компютър</w:t>
      </w:r>
      <w:proofErr w:type="spellEnd"/>
      <w:r w:rsidRPr="00B15C62">
        <w:t xml:space="preserve">) и </w:t>
      </w:r>
      <w:proofErr w:type="spellStart"/>
      <w:r w:rsidRPr="00B15C62">
        <w:t>обяснете</w:t>
      </w:r>
      <w:proofErr w:type="spellEnd"/>
      <w:r w:rsidRPr="00B15C62">
        <w:t xml:space="preserve"> </w:t>
      </w:r>
      <w:proofErr w:type="spellStart"/>
      <w:r w:rsidRPr="00B15C62">
        <w:t>крат</w:t>
      </w:r>
      <w:r w:rsidRPr="00B15C62">
        <w:softHyphen/>
        <w:t>ко</w:t>
      </w:r>
      <w:proofErr w:type="spellEnd"/>
      <w:r w:rsidRPr="00B15C62">
        <w:t xml:space="preserve"> </w:t>
      </w:r>
      <w:proofErr w:type="spellStart"/>
      <w:r w:rsidRPr="00B15C62">
        <w:t>всеки</w:t>
      </w:r>
      <w:proofErr w:type="spellEnd"/>
      <w:r w:rsidRPr="00B15C62">
        <w:t xml:space="preserve"> </w:t>
      </w:r>
      <w:proofErr w:type="spellStart"/>
      <w:r w:rsidRPr="00B15C62">
        <w:t>елемент</w:t>
      </w:r>
      <w:proofErr w:type="spellEnd"/>
      <w:r w:rsidRPr="00B15C62">
        <w:t xml:space="preserve"> </w:t>
      </w:r>
      <w:proofErr w:type="spellStart"/>
      <w:r w:rsidRPr="00B15C62">
        <w:t>от</w:t>
      </w:r>
      <w:proofErr w:type="spellEnd"/>
      <w:r w:rsidRPr="00B15C62">
        <w:t xml:space="preserve"> </w:t>
      </w:r>
      <w:proofErr w:type="spellStart"/>
      <w:r w:rsidRPr="00B15C62">
        <w:t>спецификацията</w:t>
      </w:r>
      <w:proofErr w:type="spellEnd"/>
      <w:r w:rsidRPr="00B15C62">
        <w:t xml:space="preserve"> </w:t>
      </w:r>
      <w:r w:rsidRPr="000B01B8">
        <w:rPr>
          <w:b/>
        </w:rPr>
        <w:t xml:space="preserve">(4 </w:t>
      </w:r>
      <w:proofErr w:type="spellStart"/>
      <w:r w:rsidRPr="000B01B8">
        <w:rPr>
          <w:b/>
        </w:rPr>
        <w:t>точки</w:t>
      </w:r>
      <w:proofErr w:type="spellEnd"/>
      <w:r w:rsidRPr="000B01B8">
        <w:rPr>
          <w:b/>
        </w:rPr>
        <w:t>).</w:t>
      </w:r>
      <w:proofErr w:type="gramEnd"/>
    </w:p>
    <w:p w:rsidR="00B15C62" w:rsidRPr="005C54D6" w:rsidRDefault="00B15C62" w:rsidP="00B15C62">
      <w:pPr>
        <w:pStyle w:val="ListParagraph"/>
        <w:numPr>
          <w:ilvl w:val="0"/>
          <w:numId w:val="3"/>
        </w:numPr>
        <w:tabs>
          <w:tab w:val="left" w:pos="851"/>
        </w:tabs>
        <w:ind w:left="709" w:hanging="284"/>
        <w:jc w:val="both"/>
        <w:rPr>
          <w:b/>
          <w:lang w:eastAsia="bg-BG"/>
        </w:rPr>
      </w:pPr>
      <w:r w:rsidRPr="00222F13">
        <w:rPr>
          <w:b/>
          <w:sz w:val="22"/>
          <w:szCs w:val="20"/>
          <w:lang w:val="bg-BG"/>
        </w:rPr>
        <w:t>Отговорете</w:t>
      </w:r>
      <w:r w:rsidRPr="005C54D6">
        <w:rPr>
          <w:b/>
          <w:lang w:eastAsia="bg-BG"/>
        </w:rPr>
        <w:t xml:space="preserve"> </w:t>
      </w:r>
      <w:proofErr w:type="spellStart"/>
      <w:r w:rsidRPr="005C54D6">
        <w:rPr>
          <w:b/>
          <w:lang w:eastAsia="bg-BG"/>
        </w:rPr>
        <w:t>кратко</w:t>
      </w:r>
      <w:proofErr w:type="spellEnd"/>
      <w:r w:rsidRPr="005C54D6">
        <w:rPr>
          <w:b/>
          <w:lang w:eastAsia="bg-BG"/>
        </w:rPr>
        <w:t xml:space="preserve"> </w:t>
      </w:r>
      <w:proofErr w:type="spellStart"/>
      <w:r w:rsidRPr="005C54D6">
        <w:rPr>
          <w:b/>
          <w:lang w:eastAsia="bg-BG"/>
        </w:rPr>
        <w:t>на</w:t>
      </w:r>
      <w:proofErr w:type="spellEnd"/>
      <w:r w:rsidRPr="005C54D6">
        <w:rPr>
          <w:b/>
          <w:lang w:eastAsia="bg-BG"/>
        </w:rPr>
        <w:t xml:space="preserve"> </w:t>
      </w:r>
      <w:proofErr w:type="spellStart"/>
      <w:r w:rsidRPr="005C54D6">
        <w:rPr>
          <w:b/>
          <w:lang w:eastAsia="bg-BG"/>
        </w:rPr>
        <w:t>въпроса</w:t>
      </w:r>
      <w:proofErr w:type="spellEnd"/>
      <w:r w:rsidRPr="005C54D6">
        <w:rPr>
          <w:b/>
          <w:lang w:eastAsia="bg-BG"/>
        </w:rPr>
        <w:t xml:space="preserve"> (</w:t>
      </w:r>
      <w:r>
        <w:rPr>
          <w:b/>
          <w:lang w:eastAsia="bg-BG"/>
        </w:rPr>
        <w:t>4.</w:t>
      </w:r>
      <w:r w:rsidRPr="005C54D6">
        <w:rPr>
          <w:b/>
          <w:lang w:eastAsia="bg-BG"/>
        </w:rPr>
        <w:t xml:space="preserve">5 </w:t>
      </w:r>
      <w:proofErr w:type="spellStart"/>
      <w:r w:rsidRPr="005C54D6">
        <w:rPr>
          <w:b/>
          <w:lang w:eastAsia="bg-BG"/>
        </w:rPr>
        <w:t>точки</w:t>
      </w:r>
      <w:proofErr w:type="spellEnd"/>
      <w:r w:rsidRPr="005C54D6">
        <w:rPr>
          <w:b/>
          <w:lang w:eastAsia="bg-BG"/>
        </w:rPr>
        <w:t>):</w:t>
      </w:r>
    </w:p>
    <w:p w:rsidR="00C20874" w:rsidRDefault="00B15C62" w:rsidP="00C83347">
      <w:pPr>
        <w:tabs>
          <w:tab w:val="left" w:pos="284"/>
        </w:tabs>
        <w:ind w:left="644"/>
        <w:rPr>
          <w:lang w:val="bg-BG"/>
        </w:rPr>
      </w:pPr>
      <w:r w:rsidRPr="005C54D6">
        <w:tab/>
      </w:r>
      <w:r w:rsidRPr="005C54D6">
        <w:tab/>
      </w:r>
      <w:r w:rsidR="004263BE">
        <w:rPr>
          <w:lang w:val="bg-BG"/>
        </w:rPr>
        <w:t>Същност на конвейеризацията.</w:t>
      </w:r>
      <w:r w:rsidR="00CD3DD3">
        <w:rPr>
          <w:lang w:val="bg-BG"/>
        </w:rPr>
        <w:t xml:space="preserve"> Конфликти по данни в реалните конвейери – </w:t>
      </w:r>
      <w:r w:rsidR="004263BE">
        <w:rPr>
          <w:lang w:val="bg-BG"/>
        </w:rPr>
        <w:t>причина</w:t>
      </w:r>
      <w:r w:rsidR="00CD3DD3">
        <w:rPr>
          <w:lang w:val="bg-BG"/>
        </w:rPr>
        <w:t xml:space="preserve">, примери, </w:t>
      </w:r>
      <w:r w:rsidR="00695C35">
        <w:rPr>
          <w:lang w:val="bg-BG"/>
        </w:rPr>
        <w:t xml:space="preserve">технологични </w:t>
      </w:r>
      <w:r w:rsidR="00CD3DD3">
        <w:rPr>
          <w:lang w:val="bg-BG"/>
        </w:rPr>
        <w:t xml:space="preserve">решения. </w:t>
      </w:r>
    </w:p>
    <w:p w:rsidR="00452373" w:rsidRDefault="00452373" w:rsidP="00C83347">
      <w:pPr>
        <w:tabs>
          <w:tab w:val="left" w:pos="284"/>
        </w:tabs>
        <w:ind w:left="644"/>
        <w:rPr>
          <w:bCs/>
          <w:lang w:val="bg-BG"/>
        </w:rPr>
      </w:pPr>
      <w:r>
        <w:rPr>
          <w:bCs/>
          <w:lang w:val="bg-BG"/>
        </w:rPr>
        <w:t>Е</w:t>
      </w:r>
      <w:r w:rsidRPr="00452373">
        <w:rPr>
          <w:bCs/>
          <w:lang w:val="bg-BG"/>
        </w:rPr>
        <w:t>дновременно изпълнение на различни фази от съседни инструкции</w:t>
      </w:r>
    </w:p>
    <w:p w:rsidR="00452373" w:rsidRPr="00452373" w:rsidRDefault="00452373" w:rsidP="00452373">
      <w:pPr>
        <w:tabs>
          <w:tab w:val="left" w:pos="284"/>
        </w:tabs>
        <w:ind w:left="644"/>
        <w:rPr>
          <w:bCs/>
          <w:lang w:val="bg-BG"/>
        </w:rPr>
      </w:pPr>
      <w:r w:rsidRPr="00452373">
        <w:rPr>
          <w:bCs/>
          <w:lang w:val="bg-BG"/>
        </w:rPr>
        <w:t>Конфликти по данни</w:t>
      </w:r>
    </w:p>
    <w:p w:rsidR="00452373" w:rsidRPr="00452373" w:rsidRDefault="00452373" w:rsidP="00452373">
      <w:pPr>
        <w:tabs>
          <w:tab w:val="left" w:pos="284"/>
        </w:tabs>
        <w:ind w:left="644"/>
        <w:rPr>
          <w:bCs/>
          <w:lang w:val="bg-BG"/>
        </w:rPr>
      </w:pPr>
      <w:r w:rsidRPr="00452373">
        <w:rPr>
          <w:bCs/>
          <w:lang w:val="bg-BG"/>
        </w:rPr>
        <w:t>Причина -&gt; изпълнението на една инструкция зависи от резултата от изпълнението на предходна инструкция.</w:t>
      </w:r>
    </w:p>
    <w:p w:rsidR="00452373" w:rsidRPr="00452373" w:rsidRDefault="00452373" w:rsidP="00452373">
      <w:pPr>
        <w:tabs>
          <w:tab w:val="left" w:pos="284"/>
        </w:tabs>
        <w:ind w:left="644"/>
        <w:rPr>
          <w:bCs/>
          <w:lang w:val="bg-BG"/>
        </w:rPr>
      </w:pPr>
      <w:r w:rsidRPr="00452373">
        <w:rPr>
          <w:bCs/>
          <w:lang w:val="bg-BG"/>
        </w:rPr>
        <w:lastRenderedPageBreak/>
        <w:t>Типичен пример -&gt; инструкция i+1 се опитва да прочете операнд, кой-то се формира след изпълнението на предходната инструкция i, а той все още не е готов (инструкция i+1 ще получи старата стойност на операнда).</w:t>
      </w:r>
    </w:p>
    <w:p w:rsidR="00452373" w:rsidRPr="00452373" w:rsidRDefault="00452373" w:rsidP="00452373">
      <w:pPr>
        <w:tabs>
          <w:tab w:val="left" w:pos="284"/>
        </w:tabs>
        <w:ind w:left="644"/>
        <w:rPr>
          <w:bCs/>
          <w:lang w:val="bg-BG"/>
        </w:rPr>
      </w:pPr>
      <w:r w:rsidRPr="00452373">
        <w:rPr>
          <w:bCs/>
          <w:lang w:val="bg-BG"/>
        </w:rPr>
        <w:t>Решение -&gt; неподредено изпълнение на инструкциите</w:t>
      </w:r>
    </w:p>
    <w:p w:rsidR="00452373" w:rsidRPr="00CD3DD3" w:rsidRDefault="00452373" w:rsidP="00452373">
      <w:pPr>
        <w:tabs>
          <w:tab w:val="left" w:pos="284"/>
        </w:tabs>
        <w:ind w:left="644"/>
        <w:rPr>
          <w:bCs/>
          <w:lang w:val="bg-BG"/>
        </w:rPr>
      </w:pPr>
      <w:r w:rsidRPr="00452373">
        <w:rPr>
          <w:bCs/>
          <w:lang w:val="bg-BG"/>
        </w:rPr>
        <w:tab/>
        <w:t xml:space="preserve">    -&gt; придвижване на д</w:t>
      </w:r>
      <w:bookmarkStart w:id="0" w:name="_GoBack"/>
      <w:bookmarkEnd w:id="0"/>
      <w:r w:rsidRPr="00452373">
        <w:rPr>
          <w:bCs/>
          <w:lang w:val="bg-BG"/>
        </w:rPr>
        <w:t>анните.</w:t>
      </w:r>
    </w:p>
    <w:sectPr w:rsidR="00452373" w:rsidRPr="00CD3DD3" w:rsidSect="003A22C9">
      <w:pgSz w:w="11906" w:h="16838"/>
      <w:pgMar w:top="0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0FE"/>
    <w:multiLevelType w:val="hybridMultilevel"/>
    <w:tmpl w:val="82DA599A"/>
    <w:lvl w:ilvl="0" w:tplc="0402000F">
      <w:start w:val="1"/>
      <w:numFmt w:val="decimal"/>
      <w:lvlText w:val="%1."/>
      <w:lvlJc w:val="left"/>
      <w:pPr>
        <w:ind w:left="1786" w:hanging="360"/>
      </w:pPr>
    </w:lvl>
    <w:lvl w:ilvl="1" w:tplc="04020019" w:tentative="1">
      <w:start w:val="1"/>
      <w:numFmt w:val="lowerLetter"/>
      <w:lvlText w:val="%2."/>
      <w:lvlJc w:val="left"/>
      <w:pPr>
        <w:ind w:left="2506" w:hanging="360"/>
      </w:pPr>
    </w:lvl>
    <w:lvl w:ilvl="2" w:tplc="0402001B" w:tentative="1">
      <w:start w:val="1"/>
      <w:numFmt w:val="lowerRoman"/>
      <w:lvlText w:val="%3."/>
      <w:lvlJc w:val="right"/>
      <w:pPr>
        <w:ind w:left="3226" w:hanging="180"/>
      </w:pPr>
    </w:lvl>
    <w:lvl w:ilvl="3" w:tplc="0402000F" w:tentative="1">
      <w:start w:val="1"/>
      <w:numFmt w:val="decimal"/>
      <w:lvlText w:val="%4."/>
      <w:lvlJc w:val="left"/>
      <w:pPr>
        <w:ind w:left="3946" w:hanging="360"/>
      </w:pPr>
    </w:lvl>
    <w:lvl w:ilvl="4" w:tplc="04020019" w:tentative="1">
      <w:start w:val="1"/>
      <w:numFmt w:val="lowerLetter"/>
      <w:lvlText w:val="%5."/>
      <w:lvlJc w:val="left"/>
      <w:pPr>
        <w:ind w:left="4666" w:hanging="360"/>
      </w:pPr>
    </w:lvl>
    <w:lvl w:ilvl="5" w:tplc="0402001B" w:tentative="1">
      <w:start w:val="1"/>
      <w:numFmt w:val="lowerRoman"/>
      <w:lvlText w:val="%6."/>
      <w:lvlJc w:val="right"/>
      <w:pPr>
        <w:ind w:left="5386" w:hanging="180"/>
      </w:pPr>
    </w:lvl>
    <w:lvl w:ilvl="6" w:tplc="0402000F" w:tentative="1">
      <w:start w:val="1"/>
      <w:numFmt w:val="decimal"/>
      <w:lvlText w:val="%7."/>
      <w:lvlJc w:val="left"/>
      <w:pPr>
        <w:ind w:left="6106" w:hanging="360"/>
      </w:pPr>
    </w:lvl>
    <w:lvl w:ilvl="7" w:tplc="04020019" w:tentative="1">
      <w:start w:val="1"/>
      <w:numFmt w:val="lowerLetter"/>
      <w:lvlText w:val="%8."/>
      <w:lvlJc w:val="left"/>
      <w:pPr>
        <w:ind w:left="6826" w:hanging="360"/>
      </w:pPr>
    </w:lvl>
    <w:lvl w:ilvl="8" w:tplc="0402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">
    <w:nsid w:val="182F0918"/>
    <w:multiLevelType w:val="hybridMultilevel"/>
    <w:tmpl w:val="1D52469A"/>
    <w:lvl w:ilvl="0" w:tplc="0486C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0203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B06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1853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6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264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28E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09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C10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BC3C27"/>
    <w:multiLevelType w:val="hybridMultilevel"/>
    <w:tmpl w:val="CFCE8A16"/>
    <w:lvl w:ilvl="0" w:tplc="9782DDB0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35815929"/>
    <w:multiLevelType w:val="hybridMultilevel"/>
    <w:tmpl w:val="8EC47B00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4297465"/>
    <w:multiLevelType w:val="hybridMultilevel"/>
    <w:tmpl w:val="3D240F6A"/>
    <w:lvl w:ilvl="0" w:tplc="9782DDB0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69CF7EC3"/>
    <w:multiLevelType w:val="hybridMultilevel"/>
    <w:tmpl w:val="B3E4B44C"/>
    <w:lvl w:ilvl="0" w:tplc="002031E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E0"/>
    <w:rsid w:val="000331E2"/>
    <w:rsid w:val="00040EC9"/>
    <w:rsid w:val="00052E93"/>
    <w:rsid w:val="000B01B8"/>
    <w:rsid w:val="000C490E"/>
    <w:rsid w:val="000D7F3B"/>
    <w:rsid w:val="001056CF"/>
    <w:rsid w:val="00124CC9"/>
    <w:rsid w:val="001302DF"/>
    <w:rsid w:val="00154D17"/>
    <w:rsid w:val="00186BA0"/>
    <w:rsid w:val="001A1477"/>
    <w:rsid w:val="001D1F77"/>
    <w:rsid w:val="001F3915"/>
    <w:rsid w:val="00201CB0"/>
    <w:rsid w:val="002347BE"/>
    <w:rsid w:val="00236617"/>
    <w:rsid w:val="00242F6F"/>
    <w:rsid w:val="0024396A"/>
    <w:rsid w:val="002B3495"/>
    <w:rsid w:val="002B5274"/>
    <w:rsid w:val="002B70CF"/>
    <w:rsid w:val="002E1E40"/>
    <w:rsid w:val="00320BAC"/>
    <w:rsid w:val="00355CE0"/>
    <w:rsid w:val="003A22C9"/>
    <w:rsid w:val="003F3720"/>
    <w:rsid w:val="00402388"/>
    <w:rsid w:val="00402456"/>
    <w:rsid w:val="004263BE"/>
    <w:rsid w:val="00452373"/>
    <w:rsid w:val="0048660D"/>
    <w:rsid w:val="004E270B"/>
    <w:rsid w:val="004E4E22"/>
    <w:rsid w:val="00523133"/>
    <w:rsid w:val="00582B03"/>
    <w:rsid w:val="0059232F"/>
    <w:rsid w:val="005B55E4"/>
    <w:rsid w:val="005C1326"/>
    <w:rsid w:val="005E2E42"/>
    <w:rsid w:val="005F280D"/>
    <w:rsid w:val="006336D6"/>
    <w:rsid w:val="00680F1B"/>
    <w:rsid w:val="00687F1B"/>
    <w:rsid w:val="00695C35"/>
    <w:rsid w:val="00716837"/>
    <w:rsid w:val="00745BB8"/>
    <w:rsid w:val="00785E7F"/>
    <w:rsid w:val="00812033"/>
    <w:rsid w:val="0088533F"/>
    <w:rsid w:val="008E3768"/>
    <w:rsid w:val="00984F63"/>
    <w:rsid w:val="00992BBF"/>
    <w:rsid w:val="009D4F92"/>
    <w:rsid w:val="009E6C0E"/>
    <w:rsid w:val="00A349C3"/>
    <w:rsid w:val="00A5600B"/>
    <w:rsid w:val="00A60348"/>
    <w:rsid w:val="00A629F5"/>
    <w:rsid w:val="00A719B5"/>
    <w:rsid w:val="00AB6094"/>
    <w:rsid w:val="00B06A11"/>
    <w:rsid w:val="00B13A13"/>
    <w:rsid w:val="00B15C62"/>
    <w:rsid w:val="00BB456F"/>
    <w:rsid w:val="00BE46FB"/>
    <w:rsid w:val="00C04C97"/>
    <w:rsid w:val="00C20874"/>
    <w:rsid w:val="00C24AE4"/>
    <w:rsid w:val="00C26129"/>
    <w:rsid w:val="00C51E17"/>
    <w:rsid w:val="00C55B27"/>
    <w:rsid w:val="00C67214"/>
    <w:rsid w:val="00C83347"/>
    <w:rsid w:val="00C924F2"/>
    <w:rsid w:val="00CA5A84"/>
    <w:rsid w:val="00CB008D"/>
    <w:rsid w:val="00CD3DD3"/>
    <w:rsid w:val="00CF7682"/>
    <w:rsid w:val="00D049CE"/>
    <w:rsid w:val="00D64D91"/>
    <w:rsid w:val="00D728E2"/>
    <w:rsid w:val="00D73355"/>
    <w:rsid w:val="00D76A90"/>
    <w:rsid w:val="00DF1980"/>
    <w:rsid w:val="00DF5C2A"/>
    <w:rsid w:val="00DF627D"/>
    <w:rsid w:val="00E11E3A"/>
    <w:rsid w:val="00E307FD"/>
    <w:rsid w:val="00E31466"/>
    <w:rsid w:val="00E351DA"/>
    <w:rsid w:val="00F15C54"/>
    <w:rsid w:val="00F75200"/>
    <w:rsid w:val="00FB223F"/>
    <w:rsid w:val="00FC7DBC"/>
    <w:rsid w:val="00FF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F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0874"/>
    <w:pPr>
      <w:spacing w:before="100" w:beforeAutospacing="1" w:after="100" w:afterAutospacing="1"/>
    </w:pPr>
    <w:rPr>
      <w:lang w:val="bg-BG" w:eastAsia="bg-BG"/>
    </w:rPr>
  </w:style>
  <w:style w:type="paragraph" w:customStyle="1" w:styleId="Default">
    <w:name w:val="Default"/>
    <w:rsid w:val="00C83347"/>
    <w:pPr>
      <w:autoSpaceDE w:val="0"/>
      <w:autoSpaceDN w:val="0"/>
      <w:adjustRightInd w:val="0"/>
      <w:spacing w:after="0" w:line="240" w:lineRule="auto"/>
    </w:pPr>
    <w:rPr>
      <w:rFonts w:ascii="Tahoma" w:eastAsia="SimSun" w:hAnsi="Tahoma" w:cs="Tahoma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F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0874"/>
    <w:pPr>
      <w:spacing w:before="100" w:beforeAutospacing="1" w:after="100" w:afterAutospacing="1"/>
    </w:pPr>
    <w:rPr>
      <w:lang w:val="bg-BG" w:eastAsia="bg-BG"/>
    </w:rPr>
  </w:style>
  <w:style w:type="paragraph" w:customStyle="1" w:styleId="Default">
    <w:name w:val="Default"/>
    <w:rsid w:val="00C83347"/>
    <w:pPr>
      <w:autoSpaceDE w:val="0"/>
      <w:autoSpaceDN w:val="0"/>
      <w:adjustRightInd w:val="0"/>
      <w:spacing w:after="0" w:line="240" w:lineRule="auto"/>
    </w:pPr>
    <w:rPr>
      <w:rFonts w:ascii="Tahoma" w:eastAsia="SimSun" w:hAnsi="Tahoma" w:cs="Tahom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16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913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510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80004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62</cp:revision>
  <dcterms:created xsi:type="dcterms:W3CDTF">2014-11-16T16:15:00Z</dcterms:created>
  <dcterms:modified xsi:type="dcterms:W3CDTF">2014-11-25T20:36:00Z</dcterms:modified>
</cp:coreProperties>
</file>