
<file path=[Content_Types].xml><?xml version="1.0" encoding="utf-8"?>
<Types xmlns="http://schemas.openxmlformats.org/package/2006/content-types">
  <Default Extension="jpg" ContentType="image/jpeg"/>
  <Default Extension="gif" ContentType="image/gif"/>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word/webSettings.xml" ContentType="application/vnd.openxmlformats-officedocument.wordprocessingml.webSettings+xml"/>
  <Override PartName="/word/header3.xml" ContentType="application/vnd.openxmlformats-officedocument.wordprocessingml.header+xml"/>
  <Override PartName="/customXml/itemProps4.xml" ContentType="application/vnd.openxmlformats-officedocument.customXmlProperties+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6B51CB5" w14:textId="5B270ABB">
      <w:pPr>
        <w:pStyle w:val="1316"/>
        <w:pageBreakBefore w:val="true"/>
        <w:pBdr/>
        <w:spacing/>
        <w:ind/>
        <w:jc w:val="both"/>
        <w:rPr/>
      </w:pPr>
      <w:r/>
      <w:bookmarkStart w:id="0" w:name="_Toc345067841"/>
      <w:r/>
      <w:bookmarkStart w:id="1" w:name="_Toc345089458"/>
      <w:r/>
      <w:bookmarkStart w:id="2" w:name="_Toc442376334"/>
      <w:r/>
      <w:bookmarkStart w:id="3" w:name="_Toc38592396"/>
      <w:r/>
      <w:bookmarkStart w:id="4" w:name="_Toc38592524"/>
      <w:r/>
      <w:bookmarkStart w:id="5" w:name="_Toc38592582"/>
      <w:r/>
      <w:bookmarkStart w:id="6" w:name="_Toc116372112"/>
      <w:r/>
      <w:bookmarkStart w:id="7" w:name="_Toc116372202"/>
      <w:r/>
      <w:bookmarkStart w:id="8" w:name="_Toc116375688"/>
      <w:r/>
      <w:bookmarkStart w:id="238" w:name="anexos"/>
      <w:r/>
      <w:bookmarkEnd w:id="238"/>
      <w:r/>
      <w:bookmarkStart w:id="237" w:name="glosario"/>
      <w:r/>
      <w:bookmarkEnd w:id="237"/>
      <w:r/>
      <w:bookmarkStart w:id="236" w:name="referencias"/>
      <w:r/>
      <w:bookmarkEnd w:id="236"/>
      <w:r/>
      <w:bookmarkStart w:id="235" w:name="mejoras-futuras"/>
      <w:r/>
      <w:bookmarkEnd w:id="235"/>
      <w:r/>
      <w:bookmarkStart w:id="234" w:name="dificultades"/>
      <w:r/>
      <w:bookmarkEnd w:id="234"/>
      <w:r/>
      <w:bookmarkStart w:id="233" w:name="cumplimiento-objetivos"/>
      <w:r/>
      <w:bookmarkEnd w:id="233"/>
      <w:r/>
      <w:bookmarkStart w:id="232" w:name="conclusiones"/>
      <w:r/>
      <w:bookmarkEnd w:id="232"/>
      <w:r/>
      <w:bookmarkStart w:id="231" w:name="validacion-requisitos"/>
      <w:r/>
      <w:bookmarkEnd w:id="231"/>
      <w:r/>
      <w:bookmarkStart w:id="230" w:name="registro-incidencias"/>
      <w:r/>
      <w:bookmarkEnd w:id="230"/>
      <w:r/>
      <w:bookmarkStart w:id="229" w:name="plan-pruebas"/>
      <w:r/>
      <w:bookmarkEnd w:id="229"/>
      <w:r/>
      <w:bookmarkStart w:id="228" w:name="pruebas-calidad"/>
      <w:r/>
      <w:bookmarkEnd w:id="228"/>
      <w:r/>
      <w:bookmarkStart w:id="227" w:name="despliegue"/>
      <w:r/>
      <w:bookmarkEnd w:id="227"/>
      <w:r/>
      <w:bookmarkStart w:id="226" w:name="aspectos-codigo"/>
      <w:r/>
      <w:bookmarkEnd w:id="226"/>
      <w:r/>
      <w:bookmarkStart w:id="225" w:name="estructura-proyecto"/>
      <w:r/>
      <w:bookmarkEnd w:id="225"/>
      <w:r/>
      <w:bookmarkStart w:id="224" w:name="organizacion-real"/>
      <w:r/>
      <w:bookmarkEnd w:id="224"/>
      <w:r/>
      <w:bookmarkStart w:id="223" w:name="desarrollo-implementacion"/>
      <w:r/>
      <w:bookmarkEnd w:id="223"/>
      <w:r/>
      <w:bookmarkStart w:id="222" w:name="guion-trabajo"/>
      <w:r/>
      <w:bookmarkEnd w:id="222"/>
      <w:r/>
      <w:bookmarkStart w:id="221" w:name="planificacion-temporal"/>
      <w:r/>
      <w:bookmarkEnd w:id="221"/>
      <w:r/>
      <w:bookmarkStart w:id="220" w:name="metodologia-trabajo"/>
      <w:r/>
      <w:bookmarkEnd w:id="220"/>
      <w:r/>
      <w:bookmarkStart w:id="219" w:name="planif-metodo"/>
      <w:r/>
      <w:bookmarkEnd w:id="219"/>
      <w:r/>
      <w:bookmarkStart w:id="218" w:name="diseno-interfaz"/>
      <w:r/>
      <w:bookmarkEnd w:id="218"/>
      <w:r/>
      <w:bookmarkStart w:id="217" w:name="diseno-datos"/>
      <w:r/>
      <w:bookmarkEnd w:id="217"/>
      <w:r/>
      <w:bookmarkStart w:id="216" w:name="arquitectura-software"/>
      <w:r/>
      <w:bookmarkEnd w:id="216"/>
      <w:r/>
      <w:bookmarkStart w:id="215" w:name="stack-tecnologico"/>
      <w:r/>
      <w:bookmarkEnd w:id="215"/>
      <w:r/>
      <w:bookmarkStart w:id="214" w:name="diseno-arquitectura"/>
      <w:r/>
      <w:bookmarkEnd w:id="214"/>
      <w:r/>
      <w:bookmarkStart w:id="213" w:name="normativa-legislacion"/>
      <w:r/>
      <w:bookmarkEnd w:id="213"/>
      <w:r/>
      <w:bookmarkStart w:id="212" w:name="requisitos-srs"/>
      <w:r/>
      <w:bookmarkEnd w:id="212"/>
      <w:r/>
      <w:bookmarkStart w:id="211" w:name="especificacion-funcional"/>
      <w:r/>
      <w:bookmarkEnd w:id="211"/>
      <w:r/>
      <w:bookmarkStart w:id="210" w:name="definicion-actores"/>
      <w:r/>
      <w:bookmarkEnd w:id="210"/>
      <w:r/>
      <w:bookmarkStart w:id="209" w:name="objetivos-proyecto"/>
      <w:r/>
      <w:bookmarkEnd w:id="209"/>
      <w:r/>
      <w:bookmarkStart w:id="208" w:name="definicion-sistema"/>
      <w:r/>
      <w:bookmarkEnd w:id="208"/>
      <w:r/>
      <w:bookmarkStart w:id="207" w:name="analisis-viabilidad"/>
      <w:r/>
      <w:bookmarkEnd w:id="207"/>
      <w:r/>
      <w:bookmarkStart w:id="206" w:name="estudio-sector"/>
      <w:r/>
      <w:bookmarkEnd w:id="206"/>
      <w:r/>
      <w:bookmarkStart w:id="205" w:name="oportunidad-negocio"/>
      <w:r/>
      <w:bookmarkEnd w:id="205"/>
      <w:r/>
      <w:bookmarkStart w:id="204" w:name="justificacion"/>
      <w:r/>
      <w:bookmarkEnd w:id="204"/>
      <w:r/>
      <w:bookmarkStart w:id="203" w:name="memoria-inicial"/>
      <w:r/>
      <w:bookmarkEnd w:id="203"/>
      <w:r/>
      <w:bookmarkStart w:id="202" w:name="intro-justificacion"/>
      <w:r/>
      <w:bookmarkEnd w:id="202"/>
      <w:r/>
      <w:bookmarkStart w:id="201" w:name="indice-tablas"/>
      <w:r/>
      <w:bookmarkEnd w:id="201"/>
      <w:r/>
      <w:bookmarkStart w:id="200" w:name="indice-figuras"/>
      <w:r/>
      <w:bookmarkEnd w:id="200"/>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133985</wp:posOffset>
                </wp:positionH>
                <wp:positionV relativeFrom="paragraph">
                  <wp:posOffset>-599440</wp:posOffset>
                </wp:positionV>
                <wp:extent cx="0" cy="10622280"/>
                <wp:effectExtent l="5715" t="11430" r="13335" b="5715"/>
                <wp:wrapNone/>
                <wp:docPr id="7" name="AutoShape 4"/>
                <wp:cNvGraphicFramePr/>
                <a:graphic xmlns:a="http://schemas.openxmlformats.org/drawingml/2006/main">
                  <a:graphicData uri="http://schemas.microsoft.com/office/word/2010/wordprocessingShape">
                    <wps:wsp>
                      <wps:cNvPr id="0" name=""/>
                      <wps:cNvSpPr/>
                      <wps:spPr bwMode="auto">
                        <a:xfrm>
                          <a:off x="0" y="0"/>
                          <a:ext cx="0" cy="1062228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6" o:spid="_x0000_s6" o:spt="32" type="#_x0000_t32" style="position:absolute;z-index:251661312;o:allowoverlap:true;o:allowincell:true;mso-position-horizontal-relative:text;margin-left:10.55pt;mso-position-horizontal:absolute;mso-position-vertical-relative:text;margin-top:-47.20pt;mso-position-vertical:absolute;width:0.00pt;height:836.40pt;mso-wrap-distance-left:9.00pt;mso-wrap-distance-top:0.00pt;mso-wrap-distance-right:9.00pt;mso-wrap-distance-bottom:0.00pt;visibility:visible;" filled="f" strokecolor="#000000" strokeweight="0.75pt"/>
            </w:pict>
          </mc:Fallback>
        </mc:AlternateContent>
      </w:r>
      <w:bookmarkEnd w:id="0"/>
      <w:r/>
      <w:bookmarkEnd w:id="1"/>
      <w:r/>
      <w:bookmarkEnd w:id="2"/>
      <w:r/>
      <w:bookmarkEnd w:id="3"/>
      <w:r/>
      <w:bookmarkEnd w:id="4"/>
      <w:r/>
      <w:bookmarkEnd w:id="5"/>
      <w:r/>
      <w:bookmarkEnd w:id="6"/>
      <w:r/>
      <w:bookmarkEnd w:id="7"/>
      <w:r/>
      <w:bookmarkEnd w:id="8"/>
      <w:r/>
      <w:r/>
    </w:p>
    <w:p w14:paraId="2D1B2BAA" w14:textId="77777777">
      <w:pPr>
        <w:pBdr/>
        <w:spacing/>
        <w:ind/>
        <w:jc w:val="both"/>
        <w:rPr/>
      </w:pPr>
      <w:r/>
      <w:r/>
    </w:p>
    <w:p w14:paraId="0666DF6B" w14:textId="77777777">
      <w:pPr>
        <w:pBdr/>
        <w:spacing/>
        <w:ind/>
        <w:jc w:val="both"/>
        <w:rPr/>
      </w:pPr>
      <w:r/>
      <w:r/>
    </w:p>
    <w:p w14:paraId="3395CA5D" w14:textId="77777777">
      <w:pPr>
        <w:pBdr/>
        <w:spacing/>
        <w:ind/>
        <w:jc w:val="both"/>
        <w:rPr/>
      </w:pPr>
      <w:r/>
      <w:r/>
    </w:p>
    <w:p w14:paraId="148117FF" w14:textId="77777777">
      <w:pPr>
        <w:pBdr/>
        <w:spacing/>
        <w:ind/>
        <w:jc w:val="center"/>
        <w:rPr>
          <w:rFonts w:asciiTheme="minorHAnsi" w:hAnsiTheme="minorHAnsi"/>
          <w:sz w:val="72"/>
          <w:szCs w:val="72"/>
        </w:rPr>
      </w:pPr>
      <w:r>
        <w:rPr>
          <w:rFonts w:cs="Arial" w:asciiTheme="minorHAnsi" w:hAnsiTheme="minorHAnsi"/>
          <w:b/>
          <w:bCs/>
          <w:sz w:val="72"/>
          <w:szCs w:val="72"/>
        </w:rPr>
        <w:t xml:space="preserve">PROYECTO</w:t>
      </w:r>
      <w:r>
        <w:rPr>
          <w:rFonts w:asciiTheme="minorHAnsi" w:hAnsiTheme="minorHAnsi"/>
          <w:sz w:val="72"/>
          <w:szCs w:val="72"/>
        </w:rPr>
      </w:r>
      <w:r>
        <w:rPr>
          <w:rFonts w:asciiTheme="minorHAnsi" w:hAnsiTheme="minorHAnsi"/>
          <w:sz w:val="72"/>
          <w:szCs w:val="72"/>
        </w:rPr>
      </w:r>
    </w:p>
    <w:p w14:paraId="37824CAE" w14:textId="77777777">
      <w:pPr>
        <w:pBdr/>
        <w:spacing/>
        <w:ind/>
        <w:jc w:val="both"/>
        <w:rPr/>
      </w:pPr>
      <w:r/>
      <w:r/>
    </w:p>
    <w:p w14:paraId="1CC48E26" w14:textId="24C9C685">
      <w:pPr>
        <w:pBdr/>
        <w:spacing/>
        <w:ind/>
        <w:jc w:val="center"/>
        <w:rPr>
          <w:color w:val="ee0000"/>
        </w:rPr>
      </w:pPr>
      <w:r>
        <w:rPr>
          <w:rFonts w:asciiTheme="minorHAnsi" w:hAnsiTheme="minorHAnsi"/>
          <w:i/>
          <w:color w:val="ee0000"/>
        </w:rPr>
        <w:t xml:space="preserve">Ianuarius</w:t>
      </w:r>
      <w:r>
        <w:rPr>
          <w:color w:val="ee0000"/>
        </w:rPr>
      </w:r>
      <w:r>
        <w:rPr>
          <w:color w:val="ee0000"/>
        </w:rPr>
      </w:r>
    </w:p>
    <w:p w14:paraId="19CB43DD" w14:textId="77777777">
      <w:pPr>
        <w:pBdr/>
        <w:tabs>
          <w:tab w:val="center" w:leader="none" w:pos="4678"/>
        </w:tabs>
        <w:spacing/>
        <w:ind/>
        <w:jc w:val="center"/>
        <w:rPr/>
      </w:pPr>
      <w:r/>
      <w:r>
        <mc:AlternateContent>
          <mc:Choice Requires="wpg">
            <w:drawing>
              <wp:inline xmlns:wp="http://schemas.openxmlformats.org/drawingml/2006/wordprocessingDrawing" distT="0" distB="0" distL="0" distR="0">
                <wp:extent cx="2799000" cy="279900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40838" name="Picture 1"/>
                        <pic:cNvPicPr>
                          <a:picLocks noChangeAspect="1"/>
                        </pic:cNvPicPr>
                        <pic:nvPr/>
                      </pic:nvPicPr>
                      <pic:blipFill rotWithShape="1">
                        <a:blip r:embed="rId21"/>
                        <a:stretch/>
                      </pic:blipFill>
                      <pic:spPr bwMode="auto">
                        <a:xfrm flipH="0" flipV="0">
                          <a:off x="0" y="0"/>
                          <a:ext cx="2799000" cy="27990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20.39pt;height:220.39pt;mso-wrap-distance-left:0.00pt;mso-wrap-distance-top:0.00pt;mso-wrap-distance-right:0.00pt;mso-wrap-distance-bottom:0.00pt;z-index:1;" stroked="f">
                <v:imagedata r:id="rId21" o:title=""/>
                <o:lock v:ext="edit" rotation="t"/>
              </v:shape>
            </w:pict>
          </mc:Fallback>
        </mc:AlternateContent>
      </w:r>
      <w:r/>
      <w:r/>
    </w:p>
    <w:p w14:paraId="69B01592" w14:textId="7A6D4B06">
      <w:pPr>
        <w:pStyle w:val="1410"/>
        <w:pBdr/>
        <w:spacing/>
        <w:ind/>
        <w:jc w:val="center"/>
        <w:rPr>
          <w:color w:val="a6a6a6" w:themeColor="background1" w:themeShade="A6"/>
        </w:rPr>
      </w:pPr>
      <w:r>
        <w:rPr>
          <w:color w:val="a6a6a6" w:themeColor="background1" w:themeShade="A6"/>
        </w:rPr>
        <w:t xml:space="preserve">Figura </w:t>
        <w:fldChar w:fldCharType="begin"/>
        <w:instrText xml:space="preserve"> SEQ Figura \* ARABIC </w:instrText>
        <w:fldChar w:fldCharType="separate"/>
      </w:r>
      <w:r>
        <w:rPr>
          <w:color w:val="a6a6a6" w:themeColor="background1" w:themeShade="A6"/>
        </w:rPr>
        <w:t xml:space="preserve">1</w:t>
      </w:r>
      <w:r>
        <w:rPr>
          <w:color w:val="a6a6a6" w:themeColor="background1" w:themeShade="A6"/>
        </w:rPr>
        <w:fldChar w:fldCharType="end"/>
        <w:t xml:space="preserve">. Logo Ianuarius</w:t>
      </w:r>
      <w:r>
        <w:rPr>
          <w:color w:val="a6a6a6" w:themeColor="background1" w:themeShade="A6"/>
        </w:rPr>
      </w:r>
      <w:r>
        <w:rPr>
          <w:color w:val="a6a6a6" w:themeColor="background1" w:themeShade="A6"/>
        </w:rPr>
      </w:r>
    </w:p>
    <w:p w14:paraId="604CC23F" w14:textId="323BECC3">
      <w:pPr>
        <w:pBdr/>
        <w:tabs>
          <w:tab w:val="center" w:leader="none" w:pos="4678"/>
        </w:tabs>
        <w:spacing/>
        <w:ind/>
        <w:jc w:val="center"/>
        <w:rPr/>
      </w:pPr>
      <w:r/>
      <w:r/>
    </w:p>
    <w:p w14:paraId="4FE6A957" w14:textId="77777777">
      <w:pPr>
        <w:pBdr/>
        <w:spacing/>
        <w:ind/>
        <w:jc w:val="right"/>
        <w:rPr>
          <w:rFonts w:asciiTheme="minorHAnsi" w:hAnsiTheme="minorHAnsi"/>
          <w:szCs w:val="22"/>
        </w:rPr>
      </w:pPr>
      <w:r>
        <w:rPr>
          <w:rFonts w:cs="Arial" w:asciiTheme="minorHAnsi" w:hAnsiTheme="minorHAnsi"/>
          <w:b/>
          <w:bCs/>
          <w:szCs w:val="22"/>
        </w:rPr>
        <w:t xml:space="preserve">CICLO FORMATIVO DE GR</w:t>
      </w:r>
      <w:r>
        <w:rPr>
          <w:rFonts w:cs="Arial" w:asciiTheme="minorHAnsi" w:hAnsiTheme="minorHAnsi"/>
          <w:b/>
          <w:bCs/>
          <w:color w:val="000000"/>
          <w:szCs w:val="22"/>
        </w:rPr>
        <w:t xml:space="preserve">ADO SUPERIOR</w:t>
      </w:r>
      <w:r>
        <w:rPr>
          <w:rFonts w:asciiTheme="minorHAnsi" w:hAnsiTheme="minorHAnsi"/>
          <w:szCs w:val="22"/>
        </w:rPr>
      </w:r>
      <w:r>
        <w:rPr>
          <w:rFonts w:asciiTheme="minorHAnsi" w:hAnsiTheme="minorHAnsi"/>
          <w:szCs w:val="22"/>
        </w:rPr>
      </w:r>
    </w:p>
    <w:p w14:paraId="5EFB4811" w14:textId="1BD72A50">
      <w:pPr>
        <w:pBdr/>
        <w:spacing/>
        <w:ind/>
        <w:jc w:val="right"/>
        <w:rPr>
          <w:rFonts w:cs="Arial" w:asciiTheme="minorHAnsi" w:hAnsiTheme="minorHAnsi"/>
          <w:b/>
          <w:bCs/>
          <w:sz w:val="36"/>
          <w:szCs w:val="36"/>
        </w:rPr>
      </w:pPr>
      <w:r>
        <w:rPr>
          <w:rFonts w:asciiTheme="minorHAnsi" w:hAnsiTheme="minorHAnsi"/>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3509645</wp:posOffset>
                </wp:positionH>
                <wp:positionV relativeFrom="paragraph">
                  <wp:posOffset>325755</wp:posOffset>
                </wp:positionV>
                <wp:extent cx="476885" cy="447675"/>
                <wp:effectExtent l="0" t="0" r="0" b="0"/>
                <wp:wrapNone/>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Venancio.gif"/>
                        <pic:cNvPicPr>
                          <a:picLocks noChangeAspect="1"/>
                        </pic:cNvPicPr>
                        <pic:nvPr/>
                      </pic:nvPicPr>
                      <pic:blipFill rotWithShape="1">
                        <a:blip r:embed="rId22"/>
                        <a:stretch/>
                      </pic:blipFill>
                      <pic:spPr bwMode="auto">
                        <a:xfrm>
                          <a:off x="0" y="0"/>
                          <a:ext cx="476885" cy="4476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58240;o:allowoverlap:true;o:allowincell:true;mso-position-horizontal-relative:text;margin-left:276.35pt;mso-position-horizontal:absolute;mso-position-vertical-relative:text;margin-top:25.65pt;mso-position-vertical:absolute;width:37.55pt;height:35.25pt;mso-wrap-distance-left:9.00pt;mso-wrap-distance-top:0.00pt;mso-wrap-distance-right:9.00pt;mso-wrap-distance-bottom:0.00pt;z-index:1;" stroked="false">
                <v:imagedata r:id="rId22" o:title=""/>
                <o:lock v:ext="edit" rotation="t"/>
              </v:shape>
            </w:pict>
          </mc:Fallback>
        </mc:AlternateContent>
      </w:r>
      <w:r>
        <w:rPr>
          <w:rFonts w:cs="Arial" w:asciiTheme="minorHAnsi" w:hAnsiTheme="minorHAnsi"/>
          <w:b/>
          <w:bCs/>
          <w:sz w:val="36"/>
          <w:szCs w:val="36"/>
        </w:rPr>
        <w:t xml:space="preserve">Desarrollo de Aplicaciones Web</w:t>
      </w:r>
      <w:r>
        <w:rPr>
          <w:rFonts w:cs="Arial" w:asciiTheme="minorHAnsi" w:hAnsiTheme="minorHAnsi"/>
          <w:b/>
          <w:bCs/>
          <w:sz w:val="36"/>
          <w:szCs w:val="36"/>
        </w:rPr>
      </w:r>
      <w:r>
        <w:rPr>
          <w:rFonts w:cs="Arial" w:asciiTheme="minorHAnsi" w:hAnsiTheme="minorHAnsi"/>
          <w:b/>
          <w:bCs/>
          <w:sz w:val="36"/>
          <w:szCs w:val="36"/>
        </w:rPr>
      </w:r>
    </w:p>
    <w:p w14:paraId="6908AFBB" w14:textId="77777777">
      <w:pPr>
        <w:pBdr/>
        <w:spacing/>
        <w:ind/>
        <w:jc w:val="right"/>
        <w:rPr>
          <w:rFonts w:asciiTheme="minorHAnsi" w:hAnsiTheme="minorHAnsi"/>
        </w:rPr>
      </w:pPr>
      <w:r>
        <w:rPr>
          <w:rFonts w:asciiTheme="minorHAnsi" w:hAnsiTheme="minorHAnsi"/>
        </w:rPr>
        <w:t xml:space="preserve">I.E.S. «Venancio Blanco» SALAMANCA</w:t>
      </w:r>
      <w:r>
        <w:rPr>
          <w:rFonts w:asciiTheme="minorHAnsi" w:hAnsiTheme="minorHAnsi"/>
        </w:rPr>
      </w:r>
      <w:r>
        <w:rPr>
          <w:rFonts w:asciiTheme="minorHAnsi" w:hAnsiTheme="minorHAnsi"/>
        </w:rPr>
      </w:r>
    </w:p>
    <w:p w14:paraId="781DADF5" w14:textId="287F02CD">
      <w:pPr>
        <w:pBdr/>
        <w:spacing/>
        <w:ind/>
        <w:jc w:val="right"/>
        <w:rPr>
          <w:rFonts w:asciiTheme="minorHAnsi" w:hAnsiTheme="minorHAnsi"/>
        </w:rPr>
      </w:pPr>
      <w: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3566795</wp:posOffset>
                </wp:positionH>
                <wp:positionV relativeFrom="paragraph">
                  <wp:posOffset>12700</wp:posOffset>
                </wp:positionV>
                <wp:extent cx="485775" cy="247650"/>
                <wp:effectExtent l="0" t="0" r="9525" b="0"/>
                <wp:wrapNone/>
                <wp:docPr id="10" name="Text Box 1"/>
                <wp:cNvGraphicFramePr/>
                <a:graphic xmlns:a="http://schemas.openxmlformats.org/drawingml/2006/main">
                  <a:graphicData uri="http://schemas.microsoft.com/office/word/2010/wordprocessingShape">
                    <wps:wsp>
                      <wps:cNvPr id="0" name=""/>
                      <wps:cNvSpPr txBox="1"/>
                      <wps:spPr bwMode="auto">
                        <a:xfrm>
                          <a:off x="0" y="0"/>
                          <a:ext cx="485775" cy="247650"/>
                        </a:xfrm>
                        <a:prstGeom prst="rect">
                          <a:avLst/>
                        </a:prstGeom>
                        <a:solidFill>
                          <a:prstClr val="white"/>
                        </a:solidFill>
                        <a:ln>
                          <a:noFill/>
                        </a:ln>
                      </wps:spPr>
                      <wps:txbx>
                        <w:txbxContent>
                          <w:p w14:paraId="012BB68C" w14:textId="4C7C25E6">
                            <w:pPr>
                              <w:pStyle w:val="1410"/>
                              <w:pBdr/>
                              <w:spacing/>
                              <w:ind/>
                              <w:rPr>
                                <w:color w:val="a6a6a6" w:themeColor="background1" w:themeShade="A6"/>
                                <w:sz w:val="22"/>
                              </w:rPr>
                            </w:pPr>
                            <w:r>
                              <w:rPr>
                                <w:color w:val="a6a6a6" w:themeColor="background1" w:themeShade="A6"/>
                              </w:rPr>
                              <w:t xml:space="preserve">Figura </w:t>
                              <w:fldChar w:fldCharType="begin"/>
                              <w:instrText xml:space="preserve"> SEQ Figura \* ARABIC </w:instrText>
                              <w:fldChar w:fldCharType="separate"/>
                            </w:r>
                            <w:r>
                              <w:rPr>
                                <w:color w:val="a6a6a6" w:themeColor="background1" w:themeShade="A6"/>
                              </w:rPr>
                              <w:t xml:space="preserve">2</w:t>
                            </w:r>
                            <w:r>
                              <w:rPr>
                                <w:color w:val="a6a6a6" w:themeColor="background1" w:themeShade="A6"/>
                              </w:rPr>
                              <w:fldChar w:fldCharType="end"/>
                            </w:r>
                            <w:r>
                              <w:rPr>
                                <w:color w:val="a6a6a6" w:themeColor="background1" w:themeShade="A6"/>
                                <w:sz w:val="22"/>
                              </w:rPr>
                            </w:r>
                            <w:r>
                              <w:rPr>
                                <w:color w:val="a6a6a6" w:themeColor="background1" w:themeShade="A6"/>
                                <w:sz w:val="22"/>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9" o:spid="_x0000_s9" o:spt="202" type="#_x0000_t202" style="position:absolute;z-index:251663360;o:allowoverlap:true;o:allowincell:true;mso-position-horizontal-relative:text;margin-left:280.85pt;mso-position-horizontal:absolute;mso-position-vertical-relative:text;margin-top:1.00pt;mso-position-vertical:absolute;width:38.25pt;height:19.50pt;mso-wrap-distance-left:9.00pt;mso-wrap-distance-top:0.00pt;mso-wrap-distance-right:9.00pt;mso-wrap-distance-bottom:0.00pt;v-text-anchor:top;visibility:visible;" fillcolor="#FFFFFF" stroked="f">
                <v:textbox inset="0,0,0,0">
                  <w:txbxContent>
                    <w:p w14:paraId="012BB68C" w14:textId="4C7C25E6">
                      <w:pPr>
                        <w:pStyle w:val="1410"/>
                        <w:pBdr/>
                        <w:spacing/>
                        <w:ind/>
                        <w:rPr>
                          <w:color w:val="a6a6a6" w:themeColor="background1" w:themeShade="A6"/>
                          <w:sz w:val="22"/>
                        </w:rPr>
                      </w:pPr>
                      <w:r>
                        <w:rPr>
                          <w:color w:val="a6a6a6" w:themeColor="background1" w:themeShade="A6"/>
                        </w:rPr>
                        <w:t xml:space="preserve">Figura </w:t>
                        <w:fldChar w:fldCharType="begin"/>
                        <w:instrText xml:space="preserve"> SEQ Figura \* ARABIC </w:instrText>
                        <w:fldChar w:fldCharType="separate"/>
                      </w:r>
                      <w:r>
                        <w:rPr>
                          <w:color w:val="a6a6a6" w:themeColor="background1" w:themeShade="A6"/>
                        </w:rPr>
                        <w:t xml:space="preserve">2</w:t>
                      </w:r>
                      <w:r>
                        <w:rPr>
                          <w:color w:val="a6a6a6" w:themeColor="background1" w:themeShade="A6"/>
                        </w:rPr>
                        <w:fldChar w:fldCharType="end"/>
                      </w:r>
                      <w:r>
                        <w:rPr>
                          <w:color w:val="a6a6a6" w:themeColor="background1" w:themeShade="A6"/>
                          <w:sz w:val="22"/>
                        </w:rPr>
                      </w:r>
                      <w:r>
                        <w:rPr>
                          <w:color w:val="a6a6a6" w:themeColor="background1" w:themeShade="A6"/>
                          <w:sz w:val="22"/>
                        </w:rPr>
                      </w:r>
                    </w:p>
                  </w:txbxContent>
                </v:textbox>
              </v:shape>
            </w:pict>
          </mc:Fallback>
        </mc:AlternateContent>
      </w:r>
      <w:r>
        <w:rPr>
          <w:rFonts w:cs="Arial" w:asciiTheme="minorHAnsi" w:hAnsiTheme="minorHAnsi"/>
          <w:b/>
          <w:bCs/>
          <w:color w:val="000000"/>
          <w:sz w:val="28"/>
          <w:szCs w:val="28"/>
        </w:rPr>
        <w:t xml:space="preserve">AUTOR</w:t>
      </w:r>
      <w:r>
        <w:rPr>
          <w:rFonts w:asciiTheme="minorHAnsi" w:hAnsiTheme="minorHAnsi"/>
        </w:rPr>
      </w:r>
      <w:r>
        <w:rPr>
          <w:rFonts w:asciiTheme="minorHAnsi" w:hAnsiTheme="minorHAnsi"/>
        </w:rPr>
      </w:r>
    </w:p>
    <w:p w14:paraId="41B5350B" w14:textId="7F74C2DB">
      <w:pPr>
        <w:pBdr/>
        <w:spacing/>
        <w:ind/>
        <w:jc w:val="right"/>
        <w:rPr>
          <w:rFonts w:asciiTheme="minorHAnsi" w:hAnsiTheme="minorHAnsi"/>
        </w:rPr>
      </w:pPr>
      <w:r>
        <w:rPr>
          <w:rFonts w:cs="Arial" w:asciiTheme="minorHAnsi" w:hAnsiTheme="minorHAnsi"/>
          <w:bCs/>
          <w:i/>
          <w:sz w:val="24"/>
        </w:rPr>
        <w:t xml:space="preserve">Serafina Martín Marcos</w:t>
      </w:r>
      <w:r>
        <w:rPr>
          <w:rFonts w:asciiTheme="minorHAnsi" w:hAnsiTheme="minorHAnsi"/>
        </w:rPr>
      </w:r>
      <w:r>
        <w:rPr>
          <w:rFonts w:asciiTheme="minorHAnsi" w:hAnsiTheme="minorHAnsi"/>
        </w:rPr>
      </w:r>
    </w:p>
    <w:p w14:paraId="01AE7BBC" w14:textId="77777777">
      <w:pPr>
        <w:pBdr/>
        <w:spacing/>
        <w:ind/>
        <w:jc w:val="right"/>
        <w:rPr>
          <w:rFonts w:asciiTheme="minorHAnsi" w:hAnsiTheme="minorHAnsi"/>
        </w:rPr>
      </w:pPr>
      <w:r>
        <w:rPr>
          <w:rFonts w:cs="Arial" w:asciiTheme="minorHAnsi" w:hAnsiTheme="minorHAnsi"/>
          <w:b/>
          <w:bCs/>
          <w:color w:val="000000" w:themeColor="text1"/>
          <w:sz w:val="28"/>
          <w:szCs w:val="28"/>
        </w:rPr>
        <w:t xml:space="preserve">AUTOR</w:t>
      </w:r>
      <w:r>
        <w:rPr>
          <w:rFonts w:asciiTheme="minorHAnsi" w:hAnsiTheme="minorHAnsi"/>
        </w:rPr>
      </w:r>
      <w:r>
        <w:rPr>
          <w:rFonts w:asciiTheme="minorHAnsi" w:hAnsiTheme="minorHAnsi"/>
        </w:rPr>
      </w:r>
    </w:p>
    <w:p w14:paraId="26CD9A60" w14:textId="01435B1F">
      <w:pPr>
        <w:pBdr/>
        <w:spacing/>
        <w:ind/>
        <w:jc w:val="right"/>
        <w:rPr>
          <w:rFonts w:cs="Arial" w:asciiTheme="minorHAnsi" w:hAnsiTheme="minorHAnsi"/>
          <w:i/>
          <w:iCs/>
          <w:sz w:val="24"/>
        </w:rPr>
      </w:pPr>
      <w:r>
        <w:rPr>
          <w:rFonts w:cs="Arial" w:asciiTheme="minorHAnsi" w:hAnsiTheme="minorHAnsi"/>
          <w:i/>
          <w:iCs/>
          <w:sz w:val="24"/>
        </w:rPr>
        <w:t xml:space="preserve">Iván Martín Nieto</w:t>
      </w:r>
      <w:r>
        <w:rPr>
          <w:rFonts w:cs="Arial" w:asciiTheme="minorHAnsi" w:hAnsiTheme="minorHAnsi"/>
          <w:i/>
          <w:iCs/>
          <w:sz w:val="24"/>
        </w:rPr>
      </w:r>
      <w:r>
        <w:rPr>
          <w:rFonts w:cs="Arial" w:asciiTheme="minorHAnsi" w:hAnsiTheme="minorHAnsi"/>
          <w:i/>
          <w:iCs/>
          <w:sz w:val="24"/>
        </w:rPr>
      </w:r>
    </w:p>
    <w:p w14:paraId="1DCD9A64" w14:textId="7BC9F72E">
      <w:pPr>
        <w:pBdr/>
        <w:spacing/>
        <w:ind/>
        <w:jc w:val="right"/>
        <w:rPr>
          <w:rFonts w:cs="Arial" w:asciiTheme="minorHAnsi" w:hAnsiTheme="minorHAnsi"/>
          <w:i/>
          <w:iCs/>
          <w:sz w:val="24"/>
          <w:szCs w:val="24"/>
        </w:rPr>
      </w:pPr>
      <w:r/>
      <w:hyperlink r:id="rId23" w:tooltip="https://ivee31.github.io/TFG-DAW2/" w:history="1">
        <w:r>
          <w:rPr>
            <w:rStyle w:val="1347"/>
            <w:rFonts w:cs="Arial" w:asciiTheme="minorHAnsi" w:hAnsiTheme="minorHAnsi"/>
            <w:sz w:val="24"/>
          </w:rPr>
          <w:t xml:space="preserve">🌐</w:t>
        </w:r>
        <w:r>
          <w:rPr>
            <w:rStyle w:val="1347"/>
            <w:rFonts w:cs="Arial" w:asciiTheme="minorHAnsi" w:hAnsiTheme="minorHAnsi"/>
            <w:i/>
            <w:iCs/>
            <w:sz w:val="24"/>
          </w:rPr>
          <w:t xml:space="preserve"> Ver Documentación en Formato Online</w:t>
        </w:r>
      </w:hyperlink>
      <w:r>
        <w:rPr>
          <w:rFonts w:cs="Arial" w:asciiTheme="minorHAnsi" w:hAnsiTheme="minorHAnsi"/>
          <w:i/>
          <w:iCs/>
          <w:sz w:val="24"/>
        </w:rPr>
      </w:r>
      <w:r>
        <w:rPr>
          <w:rFonts w:cs="Arial" w:asciiTheme="minorHAnsi" w:hAnsiTheme="minorHAnsi"/>
          <w:i/>
          <w:iCs/>
          <w:sz w:val="24"/>
        </w:rPr>
      </w:r>
    </w:p>
    <w:p w14:paraId="4BC1B035">
      <w:pPr>
        <w:pBdr/>
        <w:spacing/>
        <w:ind/>
        <w:jc w:val="right"/>
        <w:rPr>
          <w:rFonts w:cs="Arial" w:asciiTheme="minorHAnsi" w:hAnsiTheme="minorHAnsi"/>
          <w:bCs/>
          <w:i/>
          <w:sz w:val="24"/>
          <w:szCs w:val="24"/>
        </w:rPr>
      </w:pPr>
      <w:r>
        <w:rPr>
          <w:rFonts w:cs="Arial" w:asciiTheme="minorHAnsi" w:hAnsiTheme="minorHAnsi"/>
          <w:i/>
          <w:iCs/>
          <w:sz w:val="24"/>
        </w:rPr>
      </w:r>
      <w:r>
        <w:rPr>
          <w:rStyle w:val="1347"/>
          <w:rFonts w:cs="Arial" w:asciiTheme="minorHAnsi" w:hAnsiTheme="minorHAnsi"/>
          <w:sz w:val="24"/>
          <w:szCs w:val="24"/>
        </w:rPr>
      </w:r>
      <w:hyperlink r:id="rId24" w:tooltip="https://github.com/ivee31/TFG-DAW2" w:history="1">
        <w:r>
          <w:rPr>
            <w:rStyle w:val="1347"/>
            <w:rFonts w:cs="Arial" w:asciiTheme="minorHAnsi" w:hAnsiTheme="minorHAnsi"/>
            <w:sz w:val="24"/>
            <w:szCs w:val="24"/>
          </w:rPr>
          <w:t xml:space="preserve">💻 Ver Repositorio en GitHub</w:t>
        </w:r>
      </w:hyperlink>
      <w:r>
        <w:rPr>
          <w:rFonts w:cs="Arial" w:asciiTheme="minorHAnsi" w:hAnsiTheme="minorHAnsi"/>
          <w:i/>
          <w:iCs/>
          <w:sz w:val="24"/>
        </w:rPr>
      </w:r>
      <w:r/>
    </w:p>
    <w:p w14:paraId="118EBCBC">
      <w:pPr>
        <w:pBdr/>
        <w:spacing/>
        <w:ind/>
        <w:jc w:val="right"/>
        <w:rPr>
          <w:rStyle w:val="1347"/>
          <w:rFonts w:cs="Arial" w:asciiTheme="minorHAnsi" w:hAnsiTheme="minorHAnsi"/>
          <w:sz w:val="24"/>
          <w:szCs w:val="24"/>
          <w14:ligatures w14:val="none"/>
        </w:rPr>
        <w:sectPr>
          <w:headerReference w:type="default" r:id="rId9"/>
          <w:footerReference w:type="default" r:id="rId13"/>
          <w:footnotePr/>
          <w:endnotePr/>
          <w:type w:val="nextPage"/>
          <w:pgSz w:h="16838" w:orient="portrait" w:w="11906"/>
          <w:pgMar w:top="992" w:right="709" w:bottom="992" w:left="1418" w:header="709" w:footer="709" w:gutter="0"/>
          <w:cols w:num="1" w:sep="0" w:space="720" w:equalWidth="1"/>
          <w:titlePg/>
        </w:sectPr>
      </w:pPr>
      <w:r>
        <w:rPr>
          <w:rStyle w:val="1347"/>
          <w:rFonts w:cs="Arial" w:asciiTheme="minorHAnsi" w:hAnsiTheme="minorHAnsi"/>
          <w:sz w:val="24"/>
          <w:szCs w:val="24"/>
        </w:rPr>
      </w:r>
      <w:r>
        <w:rPr>
          <w:rStyle w:val="1347"/>
          <w:rFonts w:cs="Arial" w:asciiTheme="minorHAnsi" w:hAnsiTheme="minorHAnsi"/>
          <w:sz w:val="24"/>
          <w:szCs w:val="24"/>
        </w:rPr>
      </w:r>
      <w:hyperlink r:id="rId25" w:tooltip="https://ianuarius-back.infinityfreeapp.com" w:history="1">
        <w:r>
          <w:rPr>
            <w:rStyle w:val="1347"/>
            <w:rFonts w:cs="Arial" w:asciiTheme="minorHAnsi" w:hAnsiTheme="minorHAnsi"/>
            <w:sz w:val="24"/>
            <w:szCs w:val="24"/>
          </w:rPr>
          <w:t xml:space="preserve">🌐 Aplicación Desplegada (ianuarius-back.infinityfreeapp.com)</w:t>
        </w:r>
      </w:hyperlink>
      <w:r>
        <w:rPr>
          <w:rStyle w:val="1347"/>
          <w:rFonts w:cs="Arial" w:asciiTheme="minorHAnsi" w:hAnsiTheme="minorHAnsi"/>
          <w:iCs/>
          <w:sz w:val="24"/>
          <w:szCs w:val="24"/>
        </w:rPr>
      </w:r>
      <w:r/>
    </w:p>
    <w:p w14:paraId="1AAE702A" w14:textId="77777777">
      <w:pPr>
        <w:pBdr/>
        <w:spacing/>
        <w:ind/>
        <w:rPr>
          <w:rFonts w:asciiTheme="minorHAnsi" w:hAnsiTheme="minorHAnsi"/>
          <w:i/>
          <w:sz w:val="24"/>
        </w:rPr>
      </w:pPr>
      <w:r>
        <w:rPr>
          <w:rFonts w:asciiTheme="minorHAnsi" w:hAnsiTheme="minorHAnsi"/>
          <w:i/>
          <w:sz w:val="24"/>
        </w:rPr>
      </w:r>
      <w:r>
        <w:rPr>
          <w:rFonts w:asciiTheme="minorHAnsi" w:hAnsiTheme="minorHAnsi"/>
          <w:i/>
          <w:sz w:val="24"/>
        </w:rPr>
      </w:r>
      <w:r>
        <w:rPr>
          <w:rFonts w:asciiTheme="minorHAnsi" w:hAnsiTheme="minorHAnsi"/>
          <w:i/>
          <w:sz w:val="24"/>
        </w:rPr>
      </w:r>
    </w:p>
    <w:p w14:paraId="3111BA59" w14:textId="77777777">
      <w:pPr>
        <w:pStyle w:val="1315"/>
        <w:pBdr>
          <w:bottom w:val="none" w:color="000000" w:sz="0" w:space="0"/>
        </w:pBdr>
        <w:spacing/>
        <w:ind/>
        <w:rPr/>
      </w:pPr>
      <w:r/>
      <w:r/>
    </w:p>
    <w:p w14:paraId="1026BFED" w14:textId="77777777">
      <w:pPr>
        <w:pStyle w:val="1315"/>
        <w:pBdr>
          <w:bottom w:val="none" w:color="000000" w:sz="0" w:space="0"/>
        </w:pBdr>
        <w:spacing/>
        <w:ind/>
        <w:rPr/>
      </w:pPr>
      <w:r/>
      <w:r/>
    </w:p>
    <w:p w14:paraId="399DA789" w14:textId="77777777">
      <w:pPr>
        <w:pStyle w:val="1315"/>
        <w:pBdr>
          <w:bottom w:val="none" w:color="000000" w:sz="0" w:space="0"/>
        </w:pBdr>
        <w:spacing/>
        <w:ind/>
        <w:rPr/>
      </w:pPr>
      <w:r/>
      <w:r/>
    </w:p>
    <w:p w14:paraId="703114B3" w14:textId="77777777">
      <w:pPr>
        <w:pStyle w:val="1315"/>
        <w:pBdr>
          <w:bottom w:val="none" w:color="000000" w:sz="0" w:space="0"/>
        </w:pBdr>
        <w:spacing/>
        <w:ind/>
        <w:rPr/>
      </w:pPr>
      <w:r/>
      <w:r/>
    </w:p>
    <w:p w14:paraId="25F40061" w14:textId="77777777">
      <w:pPr>
        <w:pStyle w:val="1315"/>
        <w:pBdr>
          <w:bottom w:val="none" w:color="000000" w:sz="0" w:space="0"/>
        </w:pBdr>
        <w:spacing/>
        <w:ind/>
        <w:rPr/>
      </w:pPr>
      <w:r/>
      <w:r/>
    </w:p>
    <w:p w14:paraId="1B8EBB7B" w14:textId="77777777">
      <w:pPr>
        <w:pStyle w:val="1315"/>
        <w:pBdr>
          <w:bottom w:val="none" w:color="000000" w:sz="0" w:space="0"/>
        </w:pBdr>
        <w:spacing/>
        <w:ind/>
        <w:rPr/>
      </w:pPr>
      <w:r/>
      <w:r/>
    </w:p>
    <w:p w14:paraId="1CBF4BB4" w14:textId="77777777">
      <w:pPr>
        <w:pStyle w:val="1315"/>
        <w:pBdr>
          <w:bottom w:val="none" w:color="000000" w:sz="0" w:space="0"/>
        </w:pBdr>
        <w:spacing/>
        <w:ind/>
        <w:rPr/>
      </w:pPr>
      <w:r/>
      <w:r/>
    </w:p>
    <w:p w14:paraId="721F10F8" w14:textId="77777777">
      <w:pPr>
        <w:pBdr/>
        <w:spacing/>
        <w:ind/>
        <w:rPr/>
      </w:pPr>
      <w:r/>
      <w:r/>
    </w:p>
    <w:p w14:paraId="66037B53" w14:textId="77777777">
      <w:pPr>
        <w:pBdr/>
        <w:spacing/>
        <w:ind/>
        <w:rPr/>
      </w:pPr>
      <w:r/>
      <w:r/>
    </w:p>
    <w:p w14:paraId="26752145" w14:textId="40DF13BB">
      <w:pPr>
        <w:pStyle w:val="1315"/>
        <w:keepNext w:val="false"/>
        <w:widowControl w:val="false"/>
        <w:pBdr/>
        <w:spacing/>
        <w:ind/>
        <w:rPr/>
      </w:pPr>
      <w:r/>
      <w:bookmarkStart w:id="9" w:name="_Toc116375689"/>
      <w:r>
        <w:t xml:space="preserve">Licencia</w:t>
      </w:r>
      <w:bookmarkEnd w:id="9"/>
      <w:r/>
      <w:r/>
    </w:p>
    <w:p w14:paraId="6A897BD0" w14:textId="4DBB1B6D">
      <w:pPr>
        <w:keepNext w:val="false"/>
        <w:widowControl w:val="false"/>
        <w:pBdr/>
        <w:spacing w:after="0"/>
        <w:ind/>
        <w:jc w:val="both"/>
        <w:rPr>
          <w:szCs w:val="22"/>
        </w:rPr>
      </w:pPr>
      <w:r>
        <w:rPr>
          <w:szCs w:val="22"/>
        </w:rPr>
        <w:t xml:space="preserve">Esta obra está bajo una licencia Reconocimiento-Comparti</w:t>
      </w:r>
      <w:r>
        <w:rPr>
          <w:szCs w:val="22"/>
        </w:rPr>
        <w:t xml:space="preserve">r bajo la misma licencia 3.0 España de Creative Commons. Para ver una copia de esta licencia, visite http://creativecommons.org/licenses/by-sa/3.0/es/ o envíe una carta a Creative Commons, 171 Second Street, Suite 300, San Francisco, California 94105, USA.</w:t>
      </w:r>
      <w:bookmarkStart w:id="10" w:name="_Toc116375691"/>
      <w:r>
        <w:rPr>
          <w:szCs w:val="22"/>
        </w:rPr>
      </w:r>
      <w:r>
        <w:rPr>
          <w:szCs w:val="22"/>
        </w:rPr>
      </w:r>
    </w:p>
    <w:p w14:paraId="58F6ABEA" w14:textId="5D7CADE8">
      <w:pPr>
        <w:pStyle w:val="1315"/>
        <w:keepNext w:val="false"/>
        <w:widowControl w:val="false"/>
        <w:pBdr/>
        <w:spacing/>
        <w:ind/>
        <w:rPr/>
      </w:pPr>
      <w:r>
        <w:t xml:space="preserve">Índice de Contenido</w:t>
      </w:r>
      <w:r/>
    </w:p>
    <w:p w14:paraId="32A379DF" w14:textId="25E1AD8D">
      <w:pPr>
        <w:keepNext w:val="false"/>
        <w:widowControl w:val="false"/>
        <w:pBdr/>
        <w:shd w:val="clear" w:color="auto" w:fill="ffffff" w:themeFill="background1"/>
        <w:spacing w:after="0"/>
        <w:ind/>
        <w:rPr/>
      </w:pPr>
      <w:r>
        <w:rPr>
          <w:rFonts w:ascii="Segoe UI" w:hAnsi="Segoe UI" w:eastAsia="Segoe UI" w:cs="Segoe UI"/>
          <w:color w:val="374151"/>
          <w:sz w:val="24"/>
        </w:rPr>
        <w:t xml:space="preserve">- </w:t>
      </w:r>
      <w:hyperlink w:tooltip="#indice-figuras" w:anchor="indice-figuras" w:history="1">
        <w:r>
          <w:rPr>
            <w:rStyle w:val="1347"/>
            <w:rFonts w:ascii="Segoe UI" w:hAnsi="Segoe UI" w:eastAsia="Segoe UI" w:cs="Segoe UI"/>
            <w:color w:val="2563eb"/>
            <w:sz w:val="24"/>
            <w:u w:val="none"/>
          </w:rPr>
          <w:t xml:space="preserve">Índice de Figuras</w:t>
        </w:r>
      </w:hyperlink>
      <w:r/>
      <w:r/>
    </w:p>
    <w:p w14:paraId="148FF80C" w14:textId="22A87E22">
      <w:pPr>
        <w:keepNext w:val="false"/>
        <w:widowControl w:val="false"/>
        <w:pBdr/>
        <w:shd w:val="clear" w:color="auto" w:fill="ffffff" w:themeFill="background1"/>
        <w:spacing w:after="0"/>
        <w:ind/>
        <w:rPr/>
      </w:pPr>
      <w:r>
        <w:rPr>
          <w:rFonts w:ascii="Segoe UI" w:hAnsi="Segoe UI" w:eastAsia="Segoe UI" w:cs="Segoe UI"/>
          <w:color w:val="374151"/>
          <w:sz w:val="24"/>
        </w:rPr>
        <w:t xml:space="preserve">- </w:t>
      </w:r>
      <w:hyperlink w:tooltip="#indice-tablas" w:anchor="indice-tablas" w:history="1">
        <w:r>
          <w:rPr>
            <w:rStyle w:val="1347"/>
            <w:rFonts w:ascii="Segoe UI" w:hAnsi="Segoe UI" w:eastAsia="Segoe UI" w:cs="Segoe UI"/>
            <w:color w:val="2563eb"/>
            <w:sz w:val="24"/>
            <w:u w:val="none"/>
          </w:rPr>
          <w:t xml:space="preserve">Índice de Tablas</w:t>
        </w:r>
      </w:hyperlink>
      <w:r/>
      <w:r/>
    </w:p>
    <w:p w14:paraId="41F37C96" w14:textId="7D8E07A1">
      <w:pPr>
        <w:pStyle w:val="1386"/>
        <w:keepNext w:val="false"/>
        <w:widowControl w:val="false"/>
        <w:numPr>
          <w:ilvl w:val="0"/>
          <w:numId w:val="1"/>
        </w:numPr>
        <w:pBdr/>
        <w:shd w:val="clear" w:color="auto" w:fill="ffffff" w:themeFill="background1"/>
        <w:spacing w:after="0"/>
        <w:ind/>
        <w:rPr>
          <w:rFonts w:ascii="Segoe UI" w:hAnsi="Segoe UI" w:eastAsia="Segoe UI" w:cs="Segoe UI"/>
          <w:color w:val="2563eb"/>
          <w:sz w:val="24"/>
        </w:rPr>
      </w:pPr>
      <w:r/>
      <w:hyperlink w:tooltip="#intro-justificacion" w:anchor="intro-justificacion" w:history="1">
        <w:r>
          <w:rPr>
            <w:rStyle w:val="1347"/>
            <w:rFonts w:ascii="Segoe UI" w:hAnsi="Segoe UI" w:eastAsia="Segoe UI" w:cs="Segoe UI"/>
            <w:color w:val="2563eb"/>
            <w:sz w:val="24"/>
            <w:u w:val="none"/>
          </w:rPr>
          <w:t xml:space="preserve">Introducción y Justificación</w:t>
        </w:r>
      </w:hyperlink>
      <w:r>
        <w:rPr>
          <w:rFonts w:ascii="Segoe UI" w:hAnsi="Segoe UI" w:eastAsia="Segoe UI" w:cs="Segoe UI"/>
          <w:color w:val="2563eb"/>
          <w:sz w:val="24"/>
        </w:rPr>
      </w:r>
      <w:r>
        <w:rPr>
          <w:rFonts w:ascii="Segoe UI" w:hAnsi="Segoe UI" w:eastAsia="Segoe UI" w:cs="Segoe UI"/>
          <w:color w:val="2563eb"/>
          <w:sz w:val="24"/>
        </w:rPr>
      </w:r>
    </w:p>
    <w:p w14:paraId="5B29EE63" w14:textId="3E79DC73">
      <w:pPr>
        <w:keepNext w:val="false"/>
        <w:widowControl w:val="false"/>
        <w:pBdr/>
        <w:shd w:val="clear" w:color="auto" w:fill="ffffff" w:themeFill="background1"/>
        <w:spacing w:after="0"/>
        <w:ind w:left="708"/>
        <w:rPr/>
      </w:pPr>
      <w:r/>
      <w:hyperlink w:tooltip="#memoria-inicial" w:anchor="memoria-inicial" w:history="1">
        <w:r>
          <w:rPr>
            <w:rStyle w:val="1347"/>
            <w:rFonts w:ascii="Segoe UI" w:hAnsi="Segoe UI" w:eastAsia="Segoe UI" w:cs="Segoe UI"/>
            <w:color w:val="2563eb"/>
            <w:sz w:val="24"/>
            <w:u w:val="none"/>
          </w:rPr>
          <w:t xml:space="preserve">1.1. Memoria Inicial</w:t>
        </w:r>
      </w:hyperlink>
      <w:r/>
      <w:r/>
    </w:p>
    <w:p w14:paraId="2213E56C" w14:textId="78632552">
      <w:pPr>
        <w:keepNext w:val="false"/>
        <w:widowControl w:val="false"/>
        <w:pBdr/>
        <w:shd w:val="clear" w:color="auto" w:fill="ffffff" w:themeFill="background1"/>
        <w:spacing w:after="0"/>
        <w:ind w:left="708"/>
        <w:rPr/>
      </w:pPr>
      <w:r/>
      <w:hyperlink w:tooltip="#justificacion" w:anchor="justificacion" w:history="1">
        <w:r>
          <w:rPr>
            <w:rStyle w:val="1347"/>
            <w:rFonts w:ascii="Segoe UI" w:hAnsi="Segoe UI" w:eastAsia="Segoe UI" w:cs="Segoe UI"/>
            <w:color w:val="2563eb"/>
            <w:sz w:val="24"/>
            <w:u w:val="none"/>
          </w:rPr>
          <w:t xml:space="preserve">1.2. Justificación</w:t>
        </w:r>
      </w:hyperlink>
      <w:r/>
      <w:r/>
    </w:p>
    <w:p w14:paraId="4CD86EB5" w14:textId="1BAA1160">
      <w:pPr>
        <w:keepNext w:val="false"/>
        <w:widowControl w:val="false"/>
        <w:pBdr/>
        <w:shd w:val="clear" w:color="auto" w:fill="ffffff" w:themeFill="background1"/>
        <w:spacing w:after="0"/>
        <w:ind w:left="708"/>
        <w:rPr/>
      </w:pPr>
      <w:r/>
      <w:hyperlink w:tooltip="#oportunidad-negocio" w:anchor="oportunidad-negocio" w:history="1">
        <w:r>
          <w:rPr>
            <w:rStyle w:val="1347"/>
            <w:rFonts w:ascii="Segoe UI" w:hAnsi="Segoe UI" w:eastAsia="Segoe UI" w:cs="Segoe UI"/>
            <w:color w:val="2563eb"/>
            <w:sz w:val="24"/>
            <w:u w:val="none"/>
          </w:rPr>
          <w:t xml:space="preserve">1.3. Oportunidad de Negocio</w:t>
        </w:r>
      </w:hyperlink>
      <w:r/>
      <w:r/>
    </w:p>
    <w:p w14:paraId="2987E9C5" w14:textId="301F7C11">
      <w:pPr>
        <w:keepNext w:val="false"/>
        <w:widowControl w:val="false"/>
        <w:pBdr/>
        <w:shd w:val="clear" w:color="auto" w:fill="ffffff" w:themeFill="background1"/>
        <w:spacing w:after="0"/>
        <w:ind w:left="708"/>
        <w:rPr/>
      </w:pPr>
      <w:r/>
      <w:hyperlink w:tooltip="#estudio-sector" w:anchor="estudio-sector" w:history="1">
        <w:r>
          <w:rPr>
            <w:rStyle w:val="1347"/>
            <w:rFonts w:ascii="Segoe UI" w:hAnsi="Segoe UI" w:eastAsia="Segoe UI" w:cs="Segoe UI"/>
            <w:color w:val="2563eb"/>
            <w:sz w:val="24"/>
            <w:u w:val="none"/>
          </w:rPr>
          <w:t xml:space="preserve">1.4. Estudio del Sector</w:t>
        </w:r>
      </w:hyperlink>
      <w:r/>
      <w:r/>
    </w:p>
    <w:p w14:paraId="45D034ED" w14:textId="14C8EED3">
      <w:pPr>
        <w:keepNext w:val="false"/>
        <w:widowControl w:val="false"/>
        <w:pBdr/>
        <w:shd w:val="clear" w:color="auto" w:fill="ffffff" w:themeFill="background1"/>
        <w:spacing w:after="0"/>
        <w:ind w:left="708"/>
        <w:rPr/>
      </w:pPr>
      <w:r/>
      <w:hyperlink w:tooltip="#analisis-viabilidad" w:anchor="analisis-viabilidad" w:history="1">
        <w:r>
          <w:rPr>
            <w:rStyle w:val="1347"/>
            <w:rFonts w:ascii="Segoe UI" w:hAnsi="Segoe UI" w:eastAsia="Segoe UI" w:cs="Segoe UI"/>
            <w:color w:val="2563eb"/>
            <w:sz w:val="24"/>
            <w:u w:val="none"/>
          </w:rPr>
          <w:t xml:space="preserve">1.5. Análisis de Viabilidad</w:t>
        </w:r>
      </w:hyperlink>
      <w:r/>
      <w:r/>
    </w:p>
    <w:p w14:paraId="5E0D82FF" w14:textId="49070D15">
      <w:pPr>
        <w:pStyle w:val="1386"/>
        <w:keepNext w:val="false"/>
        <w:widowControl w:val="false"/>
        <w:numPr>
          <w:ilvl w:val="0"/>
          <w:numId w:val="1"/>
        </w:numPr>
        <w:pBdr/>
        <w:shd w:val="clear" w:color="auto" w:fill="ffffff" w:themeFill="background1"/>
        <w:spacing w:after="0"/>
        <w:ind/>
        <w:rPr>
          <w:rFonts w:ascii="Segoe UI" w:hAnsi="Segoe UI" w:eastAsia="Segoe UI" w:cs="Segoe UI"/>
          <w:color w:val="2563eb"/>
          <w:sz w:val="24"/>
        </w:rPr>
      </w:pPr>
      <w:r/>
      <w:hyperlink w:tooltip="#definicion-sistema" w:anchor="definicion-sistema" w:history="1">
        <w:r>
          <w:rPr>
            <w:rStyle w:val="1347"/>
            <w:rFonts w:ascii="Segoe UI" w:hAnsi="Segoe UI" w:eastAsia="Segoe UI" w:cs="Segoe UI"/>
            <w:color w:val="2563eb"/>
            <w:sz w:val="24"/>
            <w:u w:val="none"/>
          </w:rPr>
          <w:t xml:space="preserve">Definición del Sistema</w:t>
        </w:r>
      </w:hyperlink>
      <w:r>
        <w:rPr>
          <w:rFonts w:ascii="Segoe UI" w:hAnsi="Segoe UI" w:eastAsia="Segoe UI" w:cs="Segoe UI"/>
          <w:color w:val="2563eb"/>
          <w:sz w:val="24"/>
        </w:rPr>
      </w:r>
      <w:r>
        <w:rPr>
          <w:rFonts w:ascii="Segoe UI" w:hAnsi="Segoe UI" w:eastAsia="Segoe UI" w:cs="Segoe UI"/>
          <w:color w:val="2563eb"/>
          <w:sz w:val="24"/>
        </w:rPr>
      </w:r>
    </w:p>
    <w:p w14:paraId="42EF6327" w14:textId="36CED6E8">
      <w:pPr>
        <w:keepNext w:val="false"/>
        <w:widowControl w:val="false"/>
        <w:pBdr/>
        <w:shd w:val="clear" w:color="auto" w:fill="ffffff" w:themeFill="background1"/>
        <w:spacing w:after="0"/>
        <w:ind w:left="708"/>
        <w:rPr/>
      </w:pPr>
      <w:r/>
      <w:hyperlink w:tooltip="#objetivos-proyecto" w:anchor="objetivos-proyecto" w:history="1">
        <w:r>
          <w:rPr>
            <w:rStyle w:val="1347"/>
            <w:rFonts w:ascii="Segoe UI" w:hAnsi="Segoe UI" w:eastAsia="Segoe UI" w:cs="Segoe UI"/>
            <w:color w:val="2563eb"/>
            <w:sz w:val="24"/>
            <w:u w:val="none"/>
          </w:rPr>
          <w:t xml:space="preserve">2.1. Objetivos del Proyecto</w:t>
        </w:r>
      </w:hyperlink>
      <w:r/>
      <w:r/>
    </w:p>
    <w:p w14:paraId="66BE1A72" w14:textId="762F0243">
      <w:pPr>
        <w:keepNext w:val="false"/>
        <w:widowControl w:val="false"/>
        <w:pBdr/>
        <w:shd w:val="clear" w:color="auto" w:fill="ffffff" w:themeFill="background1"/>
        <w:spacing w:after="0"/>
        <w:ind w:left="708"/>
        <w:rPr/>
      </w:pPr>
      <w:r/>
      <w:hyperlink w:tooltip="#definicion-actores" w:anchor="definicion-actores" w:history="1">
        <w:r>
          <w:rPr>
            <w:rStyle w:val="1347"/>
            <w:rFonts w:ascii="Segoe UI" w:hAnsi="Segoe UI" w:eastAsia="Segoe UI" w:cs="Segoe UI"/>
            <w:color w:val="2563eb"/>
            <w:sz w:val="24"/>
            <w:u w:val="none"/>
          </w:rPr>
          <w:t xml:space="preserve">2.2. Definición de Actores</w:t>
        </w:r>
      </w:hyperlink>
      <w:r/>
      <w:r/>
    </w:p>
    <w:p w14:paraId="4B06AF1E" w14:textId="087C552C">
      <w:pPr>
        <w:keepNext w:val="false"/>
        <w:widowControl w:val="false"/>
        <w:pBdr/>
        <w:shd w:val="clear" w:color="auto" w:fill="ffffff" w:themeFill="background1"/>
        <w:spacing w:after="0"/>
        <w:ind w:left="708"/>
        <w:rPr/>
      </w:pPr>
      <w:r/>
      <w:hyperlink w:tooltip="#especificacion-funcional" w:anchor="especificacion-funcional" w:history="1">
        <w:r>
          <w:rPr>
            <w:rStyle w:val="1347"/>
            <w:rFonts w:ascii="Segoe UI" w:hAnsi="Segoe UI" w:eastAsia="Segoe UI" w:cs="Segoe UI"/>
            <w:color w:val="2563eb"/>
            <w:sz w:val="24"/>
            <w:u w:val="none"/>
          </w:rPr>
          <w:t xml:space="preserve">2.3. Especificación Funcional</w:t>
        </w:r>
      </w:hyperlink>
      <w:r/>
      <w:r/>
    </w:p>
    <w:p w14:paraId="2D5D8798" w14:textId="0A6048A2">
      <w:pPr>
        <w:keepNext w:val="false"/>
        <w:widowControl w:val="false"/>
        <w:pBdr/>
        <w:shd w:val="clear" w:color="auto" w:fill="ffffff" w:themeFill="background1"/>
        <w:spacing w:after="0"/>
        <w:ind w:left="708"/>
        <w:rPr/>
      </w:pPr>
      <w:r/>
      <w:hyperlink w:tooltip="#requisitos-srs" w:anchor="requisitos-srs" w:history="1">
        <w:r>
          <w:rPr>
            <w:rStyle w:val="1347"/>
            <w:rFonts w:ascii="Segoe UI" w:hAnsi="Segoe UI" w:eastAsia="Segoe UI" w:cs="Segoe UI"/>
            <w:color w:val="2563eb"/>
            <w:sz w:val="24"/>
            <w:u w:val="none"/>
          </w:rPr>
          <w:t xml:space="preserve">2.4. Requisitos del Sistema (SRS)</w:t>
        </w:r>
      </w:hyperlink>
      <w:r/>
      <w:r/>
    </w:p>
    <w:p w14:paraId="5D702A67" w14:textId="29E5D815">
      <w:pPr>
        <w:keepNext w:val="false"/>
        <w:widowControl w:val="false"/>
        <w:pBdr/>
        <w:shd w:val="clear" w:color="auto" w:fill="ffffff" w:themeFill="background1"/>
        <w:spacing w:after="0"/>
        <w:ind w:left="708"/>
        <w:rPr/>
      </w:pPr>
      <w:r/>
      <w:hyperlink w:tooltip="#normativa-legislacion" w:anchor="normativa-legislacion" w:history="1">
        <w:r>
          <w:rPr>
            <w:rStyle w:val="1347"/>
            <w:rFonts w:ascii="Segoe UI" w:hAnsi="Segoe UI" w:eastAsia="Segoe UI" w:cs="Segoe UI"/>
            <w:color w:val="2563eb"/>
            <w:sz w:val="24"/>
            <w:u w:val="none"/>
          </w:rPr>
          <w:t xml:space="preserve">2.5. Normativa y Legislación</w:t>
        </w:r>
      </w:hyperlink>
      <w:r/>
      <w:r/>
    </w:p>
    <w:p w14:paraId="334342DB" w14:textId="5E489465">
      <w:pPr>
        <w:pStyle w:val="1386"/>
        <w:keepNext w:val="false"/>
        <w:widowControl w:val="false"/>
        <w:numPr>
          <w:ilvl w:val="0"/>
          <w:numId w:val="1"/>
        </w:numPr>
        <w:pBdr/>
        <w:shd w:val="clear" w:color="auto" w:fill="ffffff" w:themeFill="background1"/>
        <w:spacing w:after="0"/>
        <w:ind/>
        <w:rPr>
          <w:rFonts w:ascii="Segoe UI" w:hAnsi="Segoe UI" w:eastAsia="Segoe UI" w:cs="Segoe UI"/>
          <w:color w:val="2563eb"/>
          <w:sz w:val="24"/>
        </w:rPr>
      </w:pPr>
      <w:r/>
      <w:hyperlink w:tooltip="#diseno-arquitectura" w:anchor="diseno-arquitectura" w:history="1">
        <w:r>
          <w:rPr>
            <w:rStyle w:val="1347"/>
            <w:rFonts w:ascii="Segoe UI" w:hAnsi="Segoe UI" w:eastAsia="Segoe UI" w:cs="Segoe UI"/>
            <w:color w:val="2563eb"/>
            <w:sz w:val="24"/>
            <w:u w:val="none"/>
          </w:rPr>
          <w:t xml:space="preserve">Diseño Tecnológico y Arquitectura</w:t>
        </w:r>
      </w:hyperlink>
      <w:r>
        <w:rPr>
          <w:rFonts w:ascii="Segoe UI" w:hAnsi="Segoe UI" w:eastAsia="Segoe UI" w:cs="Segoe UI"/>
          <w:color w:val="2563eb"/>
          <w:sz w:val="24"/>
        </w:rPr>
      </w:r>
      <w:r>
        <w:rPr>
          <w:rFonts w:ascii="Segoe UI" w:hAnsi="Segoe UI" w:eastAsia="Segoe UI" w:cs="Segoe UI"/>
          <w:color w:val="2563eb"/>
          <w:sz w:val="24"/>
        </w:rPr>
      </w:r>
    </w:p>
    <w:p w14:paraId="66FD9D8F" w14:textId="7AECB497">
      <w:pPr>
        <w:keepNext w:val="false"/>
        <w:widowControl w:val="false"/>
        <w:pBdr/>
        <w:shd w:val="clear" w:color="auto" w:fill="ffffff" w:themeFill="background1"/>
        <w:spacing w:after="0"/>
        <w:ind w:left="708"/>
        <w:rPr/>
      </w:pPr>
      <w:r/>
      <w:hyperlink w:tooltip="#stack-tecnologico" w:anchor="stack-tecnologico" w:history="1">
        <w:r>
          <w:rPr>
            <w:rStyle w:val="1347"/>
            <w:rFonts w:ascii="Segoe UI" w:hAnsi="Segoe UI" w:eastAsia="Segoe UI" w:cs="Segoe UI"/>
            <w:color w:val="2563eb"/>
            <w:sz w:val="24"/>
            <w:u w:val="none"/>
          </w:rPr>
          <w:t xml:space="preserve">3.1. Stack Tecnológico</w:t>
        </w:r>
      </w:hyperlink>
      <w:r/>
      <w:r/>
    </w:p>
    <w:p w14:paraId="476BA9F9" w14:textId="5F018AD6">
      <w:pPr>
        <w:keepNext w:val="false"/>
        <w:widowControl w:val="false"/>
        <w:pBdr/>
        <w:shd w:val="clear" w:color="auto" w:fill="ffffff" w:themeFill="background1"/>
        <w:spacing w:after="0"/>
        <w:ind w:left="708"/>
        <w:rPr/>
      </w:pPr>
      <w:r/>
      <w:hyperlink w:tooltip="#arquitectura-software" w:anchor="arquitectura-software" w:history="1">
        <w:r>
          <w:rPr>
            <w:rStyle w:val="1347"/>
            <w:rFonts w:ascii="Segoe UI" w:hAnsi="Segoe UI" w:eastAsia="Segoe UI" w:cs="Segoe UI"/>
            <w:color w:val="2563eb"/>
            <w:sz w:val="24"/>
            <w:u w:val="none"/>
          </w:rPr>
          <w:t xml:space="preserve">3.2. Arquitectura del Software</w:t>
        </w:r>
      </w:hyperlink>
      <w:r/>
      <w:r/>
    </w:p>
    <w:p w14:paraId="526338B7" w14:textId="07DB9090">
      <w:pPr>
        <w:keepNext w:val="false"/>
        <w:widowControl w:val="false"/>
        <w:pBdr/>
        <w:shd w:val="clear" w:color="auto" w:fill="ffffff" w:themeFill="background1"/>
        <w:spacing w:after="0"/>
        <w:ind w:left="708"/>
        <w:rPr/>
      </w:pPr>
      <w:r/>
      <w:hyperlink w:tooltip="#diseno-datos" w:anchor="diseno-datos" w:history="1">
        <w:r>
          <w:rPr>
            <w:rStyle w:val="1347"/>
            <w:rFonts w:ascii="Segoe UI" w:hAnsi="Segoe UI" w:eastAsia="Segoe UI" w:cs="Segoe UI"/>
            <w:color w:val="2563eb"/>
            <w:sz w:val="24"/>
            <w:u w:val="none"/>
          </w:rPr>
          <w:t xml:space="preserve">3.3. Diseño de Datos</w:t>
        </w:r>
      </w:hyperlink>
      <w:r/>
      <w:r/>
    </w:p>
    <w:p w14:paraId="2349CE68" w14:textId="1DBA234A">
      <w:pPr>
        <w:keepNext w:val="false"/>
        <w:widowControl w:val="false"/>
        <w:pBdr/>
        <w:shd w:val="clear" w:color="auto" w:fill="ffffff" w:themeFill="background1"/>
        <w:spacing w:after="0"/>
        <w:ind w:left="708"/>
        <w:rPr/>
      </w:pPr>
      <w:r/>
      <w:hyperlink w:tooltip="#diseno-interfaz" w:anchor="diseno-interfaz" w:history="1">
        <w:r>
          <w:rPr>
            <w:rStyle w:val="1347"/>
            <w:rFonts w:ascii="Segoe UI" w:hAnsi="Segoe UI" w:eastAsia="Segoe UI" w:cs="Segoe UI"/>
            <w:color w:val="2563eb"/>
            <w:sz w:val="24"/>
            <w:u w:val="none"/>
          </w:rPr>
          <w:t xml:space="preserve">3.4. Diseño de Interfaz (UI/UX)</w:t>
        </w:r>
      </w:hyperlink>
      <w:r/>
      <w:r/>
    </w:p>
    <w:p w14:paraId="4D5A8E86" w14:textId="73B8A751">
      <w:pPr>
        <w:pStyle w:val="1386"/>
        <w:keepNext w:val="false"/>
        <w:widowControl w:val="false"/>
        <w:numPr>
          <w:ilvl w:val="0"/>
          <w:numId w:val="1"/>
        </w:numPr>
        <w:pBdr/>
        <w:shd w:val="clear" w:color="auto" w:fill="ffffff" w:themeFill="background1"/>
        <w:spacing w:after="0"/>
        <w:ind/>
        <w:rPr>
          <w:rFonts w:ascii="Segoe UI" w:hAnsi="Segoe UI" w:eastAsia="Segoe UI" w:cs="Segoe UI"/>
          <w:color w:val="2563eb"/>
          <w:sz w:val="24"/>
        </w:rPr>
      </w:pPr>
      <w:r/>
      <w:hyperlink w:tooltip="#planif-metodo" w:anchor="planif-metodo" w:history="1">
        <w:r>
          <w:rPr>
            <w:rStyle w:val="1347"/>
            <w:rFonts w:ascii="Segoe UI" w:hAnsi="Segoe UI" w:eastAsia="Segoe UI" w:cs="Segoe UI"/>
            <w:color w:val="2563eb"/>
            <w:sz w:val="24"/>
            <w:u w:val="none"/>
          </w:rPr>
          <w:t xml:space="preserve">Planificación y Metodología</w:t>
        </w:r>
      </w:hyperlink>
      <w:r>
        <w:rPr>
          <w:rFonts w:ascii="Segoe UI" w:hAnsi="Segoe UI" w:eastAsia="Segoe UI" w:cs="Segoe UI"/>
          <w:color w:val="2563eb"/>
          <w:sz w:val="24"/>
        </w:rPr>
      </w:r>
      <w:r>
        <w:rPr>
          <w:rFonts w:ascii="Segoe UI" w:hAnsi="Segoe UI" w:eastAsia="Segoe UI" w:cs="Segoe UI"/>
          <w:color w:val="2563eb"/>
          <w:sz w:val="24"/>
        </w:rPr>
      </w:r>
    </w:p>
    <w:p w14:paraId="0CE65CAF" w14:textId="14472991">
      <w:pPr>
        <w:keepNext w:val="false"/>
        <w:widowControl w:val="false"/>
        <w:pBdr/>
        <w:shd w:val="clear" w:color="auto" w:fill="ffffff" w:themeFill="background1"/>
        <w:spacing w:after="0"/>
        <w:ind w:left="708"/>
        <w:rPr/>
      </w:pPr>
      <w:r/>
      <w:hyperlink w:tooltip="#metodologia-trabajo" w:anchor="metodologia-trabajo" w:history="1">
        <w:r>
          <w:rPr>
            <w:rStyle w:val="1347"/>
            <w:rFonts w:ascii="Segoe UI" w:hAnsi="Segoe UI" w:eastAsia="Segoe UI" w:cs="Segoe UI"/>
            <w:color w:val="2563eb"/>
            <w:sz w:val="24"/>
            <w:u w:val="none"/>
          </w:rPr>
          <w:t xml:space="preserve">4.1. Metodología de Trabajo</w:t>
        </w:r>
      </w:hyperlink>
      <w:r/>
      <w:r/>
    </w:p>
    <w:p w14:paraId="7E77F1AD" w14:textId="71773B3D">
      <w:pPr>
        <w:keepNext w:val="false"/>
        <w:widowControl w:val="false"/>
        <w:pBdr/>
        <w:shd w:val="clear" w:color="auto" w:fill="ffffff" w:themeFill="background1"/>
        <w:spacing w:after="0"/>
        <w:ind w:left="708"/>
        <w:rPr/>
      </w:pPr>
      <w:r/>
      <w:hyperlink w:tooltip="#planificacion-temporal" w:anchor="planificacion-temporal" w:history="1">
        <w:r>
          <w:rPr>
            <w:rStyle w:val="1347"/>
            <w:rFonts w:ascii="Segoe UI" w:hAnsi="Segoe UI" w:eastAsia="Segoe UI" w:cs="Segoe UI"/>
            <w:color w:val="2563eb"/>
            <w:sz w:val="24"/>
            <w:u w:val="none"/>
          </w:rPr>
          <w:t xml:space="preserve">4.2. Planificación Temporal (Gantt)</w:t>
        </w:r>
      </w:hyperlink>
      <w:r/>
      <w:r/>
    </w:p>
    <w:p w14:paraId="5DA81CEB" w14:textId="4ECEA27B">
      <w:pPr>
        <w:keepNext w:val="false"/>
        <w:widowControl w:val="false"/>
        <w:pBdr/>
        <w:shd w:val="clear" w:color="auto" w:fill="ffffff" w:themeFill="background1"/>
        <w:spacing w:after="0"/>
        <w:ind w:left="708"/>
        <w:rPr/>
      </w:pPr>
      <w:r/>
      <w:hyperlink w:tooltip="#guion-trabajo" w:anchor="guion-trabajo" w:history="1">
        <w:r>
          <w:rPr>
            <w:rStyle w:val="1347"/>
            <w:rFonts w:ascii="Segoe UI" w:hAnsi="Segoe UI" w:eastAsia="Segoe UI" w:cs="Segoe UI"/>
            <w:color w:val="2563eb"/>
            <w:sz w:val="24"/>
            <w:u w:val="none"/>
          </w:rPr>
          <w:t xml:space="preserve">4.3. Guion de Trabajo</w:t>
        </w:r>
      </w:hyperlink>
      <w:r/>
      <w:r/>
    </w:p>
    <w:p w14:paraId="1B63CEC8" w14:textId="00453B26">
      <w:pPr>
        <w:pStyle w:val="1386"/>
        <w:keepNext w:val="false"/>
        <w:widowControl w:val="false"/>
        <w:numPr>
          <w:ilvl w:val="0"/>
          <w:numId w:val="1"/>
        </w:numPr>
        <w:pBdr/>
        <w:shd w:val="clear" w:color="auto" w:fill="ffffff" w:themeFill="background1"/>
        <w:spacing w:after="0"/>
        <w:ind/>
        <w:rPr>
          <w:rFonts w:ascii="Segoe UI" w:hAnsi="Segoe UI" w:eastAsia="Segoe UI" w:cs="Segoe UI"/>
          <w:color w:val="2563eb"/>
          <w:sz w:val="24"/>
        </w:rPr>
      </w:pPr>
      <w:r/>
      <w:hyperlink w:tooltip="#desarrollo-implementacion" w:anchor="desarrollo-implementacion" w:history="1">
        <w:r>
          <w:rPr>
            <w:rStyle w:val="1347"/>
            <w:rFonts w:ascii="Segoe UI" w:hAnsi="Segoe UI" w:eastAsia="Segoe UI" w:cs="Segoe UI"/>
            <w:color w:val="2563eb"/>
            <w:sz w:val="24"/>
            <w:u w:val="none"/>
          </w:rPr>
          <w:t xml:space="preserve">Desarrollo e Implementación</w:t>
        </w:r>
      </w:hyperlink>
      <w:r>
        <w:rPr>
          <w:rFonts w:ascii="Segoe UI" w:hAnsi="Segoe UI" w:eastAsia="Segoe UI" w:cs="Segoe UI"/>
          <w:color w:val="2563eb"/>
          <w:sz w:val="24"/>
        </w:rPr>
      </w:r>
      <w:r>
        <w:rPr>
          <w:rFonts w:ascii="Segoe UI" w:hAnsi="Segoe UI" w:eastAsia="Segoe UI" w:cs="Segoe UI"/>
          <w:color w:val="2563eb"/>
          <w:sz w:val="24"/>
        </w:rPr>
      </w:r>
    </w:p>
    <w:p w14:paraId="711B323B" w14:textId="69950D0E">
      <w:pPr>
        <w:keepNext w:val="false"/>
        <w:widowControl w:val="false"/>
        <w:pBdr/>
        <w:shd w:val="clear" w:color="auto" w:fill="ffffff" w:themeFill="background1"/>
        <w:spacing w:after="0"/>
        <w:ind w:left="708"/>
        <w:rPr/>
      </w:pPr>
      <w:r/>
      <w:hyperlink w:tooltip="#organizacion-real" w:anchor="organizacion-real" w:history="1">
        <w:r>
          <w:rPr>
            <w:rStyle w:val="1347"/>
            <w:rFonts w:ascii="Segoe UI" w:hAnsi="Segoe UI" w:eastAsia="Segoe UI" w:cs="Segoe UI"/>
            <w:color w:val="2563eb"/>
            <w:sz w:val="24"/>
            <w:u w:val="none"/>
          </w:rPr>
          <w:t xml:space="preserve">5.1. Organización real del trabajo</w:t>
        </w:r>
      </w:hyperlink>
      <w:r/>
      <w:r/>
    </w:p>
    <w:p w14:paraId="766DF4BC" w14:textId="6BF1BEDC">
      <w:pPr>
        <w:keepNext w:val="false"/>
        <w:widowControl w:val="false"/>
        <w:pBdr/>
        <w:shd w:val="clear" w:color="auto" w:fill="ffffff" w:themeFill="background1"/>
        <w:spacing w:after="0"/>
        <w:ind w:left="708"/>
        <w:rPr/>
      </w:pPr>
      <w:r/>
      <w:hyperlink w:tooltip="#estructura-proyecto" w:anchor="estructura-proyecto" w:history="1">
        <w:r>
          <w:rPr>
            <w:rStyle w:val="1347"/>
            <w:rFonts w:ascii="Segoe UI" w:hAnsi="Segoe UI" w:eastAsia="Segoe UI" w:cs="Segoe UI"/>
            <w:color w:val="2563eb"/>
            <w:sz w:val="24"/>
            <w:u w:val="none"/>
          </w:rPr>
          <w:t xml:space="preserve">5.2. Estructura del Proyecto</w:t>
        </w:r>
      </w:hyperlink>
      <w:r/>
      <w:r/>
    </w:p>
    <w:p w14:paraId="5B4E4BEE" w14:textId="4320F391">
      <w:pPr>
        <w:keepNext w:val="false"/>
        <w:widowControl w:val="false"/>
        <w:pBdr/>
        <w:shd w:val="clear" w:color="auto" w:fill="ffffff" w:themeFill="background1"/>
        <w:spacing w:after="0"/>
        <w:ind w:left="708"/>
        <w:rPr/>
      </w:pPr>
      <w:r/>
      <w:hyperlink w:tooltip="#aspectos-codigo" w:anchor="aspectos-codigo" w:history="1">
        <w:r>
          <w:rPr>
            <w:rStyle w:val="1347"/>
            <w:rFonts w:ascii="Segoe UI" w:hAnsi="Segoe UI" w:eastAsia="Segoe UI" w:cs="Segoe UI"/>
            <w:color w:val="2563eb"/>
            <w:sz w:val="24"/>
            <w:u w:val="none"/>
          </w:rPr>
          <w:t xml:space="preserve">5.3. Aspectos relevantes de la codificación</w:t>
        </w:r>
      </w:hyperlink>
      <w:r/>
      <w:r/>
    </w:p>
    <w:p w14:paraId="675CC437" w14:textId="5A2B33EF">
      <w:pPr>
        <w:keepNext w:val="false"/>
        <w:widowControl w:val="false"/>
        <w:pBdr/>
        <w:shd w:val="clear" w:color="auto" w:fill="ffffff" w:themeFill="background1"/>
        <w:spacing w:after="0"/>
        <w:ind w:left="708"/>
        <w:rPr/>
      </w:pPr>
      <w:r/>
      <w:hyperlink w:tooltip="#despliegue" w:anchor="despliegue" w:history="1">
        <w:r>
          <w:rPr>
            <w:rStyle w:val="1347"/>
            <w:rFonts w:ascii="Segoe UI" w:hAnsi="Segoe UI" w:eastAsia="Segoe UI" w:cs="Segoe UI"/>
            <w:color w:val="2563eb"/>
            <w:sz w:val="24"/>
            <w:u w:val="none"/>
          </w:rPr>
          <w:t xml:space="preserve">5.4. Despliegue</w:t>
        </w:r>
      </w:hyperlink>
      <w:r/>
      <w:r/>
    </w:p>
    <w:p w14:paraId="560E0009" w14:textId="3D334EF7">
      <w:pPr>
        <w:pStyle w:val="1386"/>
        <w:keepNext w:val="false"/>
        <w:widowControl w:val="false"/>
        <w:numPr>
          <w:ilvl w:val="0"/>
          <w:numId w:val="1"/>
        </w:numPr>
        <w:pBdr/>
        <w:shd w:val="clear" w:color="auto" w:fill="ffffff" w:themeFill="background1"/>
        <w:spacing w:after="0"/>
        <w:ind/>
        <w:rPr>
          <w:rFonts w:ascii="Segoe UI" w:hAnsi="Segoe UI" w:eastAsia="Segoe UI" w:cs="Segoe UI"/>
          <w:color w:val="2563eb"/>
          <w:sz w:val="24"/>
        </w:rPr>
      </w:pPr>
      <w:r/>
      <w:hyperlink w:tooltip="#pruebas-calidad" w:anchor="pruebas-calidad" w:history="1">
        <w:r>
          <w:rPr>
            <w:rStyle w:val="1347"/>
            <w:rFonts w:ascii="Segoe UI" w:hAnsi="Segoe UI" w:eastAsia="Segoe UI" w:cs="Segoe UI"/>
            <w:color w:val="2563eb"/>
            <w:sz w:val="24"/>
            <w:u w:val="none"/>
          </w:rPr>
          <w:t xml:space="preserve">Pruebas y Control de Calidad</w:t>
        </w:r>
      </w:hyperlink>
      <w:r>
        <w:rPr>
          <w:rFonts w:ascii="Segoe UI" w:hAnsi="Segoe UI" w:eastAsia="Segoe UI" w:cs="Segoe UI"/>
          <w:color w:val="2563eb"/>
          <w:sz w:val="24"/>
        </w:rPr>
      </w:r>
      <w:r>
        <w:rPr>
          <w:rFonts w:ascii="Segoe UI" w:hAnsi="Segoe UI" w:eastAsia="Segoe UI" w:cs="Segoe UI"/>
          <w:color w:val="2563eb"/>
          <w:sz w:val="24"/>
        </w:rPr>
      </w:r>
    </w:p>
    <w:p w14:paraId="16634073" w14:textId="612A49D1">
      <w:pPr>
        <w:keepNext w:val="false"/>
        <w:widowControl w:val="false"/>
        <w:pBdr/>
        <w:shd w:val="clear" w:color="auto" w:fill="ffffff" w:themeFill="background1"/>
        <w:spacing w:after="0"/>
        <w:ind w:left="708"/>
        <w:rPr/>
      </w:pPr>
      <w:r/>
      <w:hyperlink w:tooltip="#plan-pruebas" w:anchor="plan-pruebas" w:history="1">
        <w:r>
          <w:rPr>
            <w:rStyle w:val="1347"/>
            <w:rFonts w:ascii="Segoe UI" w:hAnsi="Segoe UI" w:eastAsia="Segoe UI" w:cs="Segoe UI"/>
            <w:color w:val="2563eb"/>
            <w:sz w:val="24"/>
            <w:u w:val="none"/>
          </w:rPr>
          <w:t xml:space="preserve">6.1. Plan de Pruebas</w:t>
        </w:r>
      </w:hyperlink>
      <w:r/>
      <w:r/>
    </w:p>
    <w:p w14:paraId="192CF7C5" w14:textId="395114C8">
      <w:pPr>
        <w:keepNext w:val="false"/>
        <w:widowControl w:val="false"/>
        <w:pBdr/>
        <w:shd w:val="clear" w:color="auto" w:fill="ffffff" w:themeFill="background1"/>
        <w:spacing w:after="0"/>
        <w:ind w:left="708"/>
        <w:rPr/>
      </w:pPr>
      <w:r/>
      <w:hyperlink w:tooltip="#registro-incidencias" w:anchor="registro-incidencias" w:history="1">
        <w:r>
          <w:rPr>
            <w:rStyle w:val="1347"/>
            <w:rFonts w:ascii="Segoe UI" w:hAnsi="Segoe UI" w:eastAsia="Segoe UI" w:cs="Segoe UI"/>
            <w:color w:val="2563eb"/>
            <w:sz w:val="24"/>
            <w:u w:val="none"/>
          </w:rPr>
          <w:t xml:space="preserve">6.2. Registro de Incidencias</w:t>
        </w:r>
      </w:hyperlink>
      <w:r/>
      <w:r/>
    </w:p>
    <w:p w14:paraId="0987FC97" w14:textId="0C5E72B6">
      <w:pPr>
        <w:keepNext w:val="false"/>
        <w:widowControl w:val="false"/>
        <w:pBdr/>
        <w:shd w:val="clear" w:color="auto" w:fill="ffffff" w:themeFill="background1"/>
        <w:spacing w:after="0"/>
        <w:ind w:left="708"/>
        <w:rPr/>
      </w:pPr>
      <w:r/>
      <w:hyperlink w:tooltip="#validacion-requisitos" w:anchor="validacion-requisitos" w:history="1">
        <w:r>
          <w:rPr>
            <w:rStyle w:val="1347"/>
            <w:rFonts w:ascii="Segoe UI" w:hAnsi="Segoe UI" w:eastAsia="Segoe UI" w:cs="Segoe UI"/>
            <w:color w:val="2563eb"/>
            <w:sz w:val="24"/>
            <w:u w:val="none"/>
          </w:rPr>
          <w:t xml:space="preserve">6.3. Validación de Requisitos</w:t>
        </w:r>
      </w:hyperlink>
      <w:r/>
      <w:r/>
    </w:p>
    <w:p w14:paraId="4256C06B" w14:textId="42804107">
      <w:pPr>
        <w:pStyle w:val="1386"/>
        <w:keepNext w:val="false"/>
        <w:widowControl w:val="false"/>
        <w:numPr>
          <w:ilvl w:val="0"/>
          <w:numId w:val="1"/>
        </w:numPr>
        <w:pBdr/>
        <w:shd w:val="clear" w:color="auto" w:fill="ffffff" w:themeFill="background1"/>
        <w:spacing w:after="0"/>
        <w:ind/>
        <w:rPr>
          <w:rFonts w:ascii="Segoe UI" w:hAnsi="Segoe UI" w:eastAsia="Segoe UI" w:cs="Segoe UI"/>
          <w:color w:val="2563eb"/>
          <w:sz w:val="24"/>
        </w:rPr>
      </w:pPr>
      <w:r/>
      <w:hyperlink w:tooltip="#conclusiones" w:anchor="conclusiones" w:history="1">
        <w:r>
          <w:rPr>
            <w:rStyle w:val="1347"/>
            <w:rFonts w:ascii="Segoe UI" w:hAnsi="Segoe UI" w:eastAsia="Segoe UI" w:cs="Segoe UI"/>
            <w:color w:val="2563eb"/>
            <w:sz w:val="24"/>
            <w:u w:val="none"/>
          </w:rPr>
          <w:t xml:space="preserve">Conclusiones y Futuro</w:t>
        </w:r>
      </w:hyperlink>
      <w:r>
        <w:rPr>
          <w:rFonts w:ascii="Segoe UI" w:hAnsi="Segoe UI" w:eastAsia="Segoe UI" w:cs="Segoe UI"/>
          <w:color w:val="2563eb"/>
          <w:sz w:val="24"/>
        </w:rPr>
      </w:r>
      <w:r>
        <w:rPr>
          <w:rFonts w:ascii="Segoe UI" w:hAnsi="Segoe UI" w:eastAsia="Segoe UI" w:cs="Segoe UI"/>
          <w:color w:val="2563eb"/>
          <w:sz w:val="24"/>
        </w:rPr>
      </w:r>
    </w:p>
    <w:p w14:paraId="5CCAD90D" w14:textId="6B2A3B1A">
      <w:pPr>
        <w:keepNext w:val="false"/>
        <w:widowControl w:val="false"/>
        <w:pBdr/>
        <w:shd w:val="clear" w:color="auto" w:fill="ffffff" w:themeFill="background1"/>
        <w:spacing w:after="0"/>
        <w:ind w:left="708"/>
        <w:rPr/>
      </w:pPr>
      <w:r/>
      <w:hyperlink w:tooltip="#cumplimiento-objetivos" w:anchor="cumplimiento-objetivos" w:history="1">
        <w:r>
          <w:rPr>
            <w:rStyle w:val="1347"/>
            <w:rFonts w:ascii="Segoe UI" w:hAnsi="Segoe UI" w:eastAsia="Segoe UI" w:cs="Segoe UI"/>
            <w:color w:val="2563eb"/>
            <w:sz w:val="24"/>
            <w:u w:val="none"/>
          </w:rPr>
          <w:t xml:space="preserve">7.1. Grado de cumplimiento de objetivos</w:t>
        </w:r>
      </w:hyperlink>
      <w:r/>
      <w:r/>
    </w:p>
    <w:p w14:paraId="5DE15C89" w14:textId="5C417299">
      <w:pPr>
        <w:keepNext w:val="false"/>
        <w:widowControl w:val="false"/>
        <w:pBdr/>
        <w:shd w:val="clear" w:color="auto" w:fill="ffffff" w:themeFill="background1"/>
        <w:spacing w:after="0"/>
        <w:ind w:left="708"/>
        <w:rPr/>
      </w:pPr>
      <w:r/>
      <w:hyperlink w:tooltip="#dificultades" w:anchor="dificultades" w:history="1">
        <w:r>
          <w:rPr>
            <w:rStyle w:val="1347"/>
            <w:rFonts w:ascii="Segoe UI" w:hAnsi="Segoe UI" w:eastAsia="Segoe UI" w:cs="Segoe UI"/>
            <w:color w:val="2563eb"/>
            <w:sz w:val="24"/>
            <w:u w:val="none"/>
          </w:rPr>
          <w:t xml:space="preserve">7.2. Dificultades y aprendizaje personal</w:t>
        </w:r>
      </w:hyperlink>
      <w:r/>
      <w:r/>
    </w:p>
    <w:p w14:paraId="240BED3A" w14:textId="2BCEC215">
      <w:pPr>
        <w:keepNext w:val="false"/>
        <w:widowControl w:val="false"/>
        <w:pBdr/>
        <w:shd w:val="clear" w:color="auto" w:fill="ffffff" w:themeFill="background1"/>
        <w:spacing w:after="0"/>
        <w:ind w:left="708"/>
        <w:rPr/>
      </w:pPr>
      <w:r/>
      <w:hyperlink w:tooltip="#mejoras-futuras" w:anchor="mejoras-futuras" w:history="1">
        <w:r>
          <w:rPr>
            <w:rStyle w:val="1347"/>
            <w:rFonts w:ascii="Segoe UI" w:hAnsi="Segoe UI" w:eastAsia="Segoe UI" w:cs="Segoe UI"/>
            <w:color w:val="2563eb"/>
            <w:sz w:val="24"/>
            <w:u w:val="none"/>
          </w:rPr>
          <w:t xml:space="preserve">7.3. Posibles mejoras y líneas futuras del proyecto</w:t>
        </w:r>
      </w:hyperlink>
      <w:r/>
      <w:r/>
    </w:p>
    <w:p w14:paraId="4B044C4E" w14:textId="75BB0532">
      <w:pPr>
        <w:pStyle w:val="1386"/>
        <w:keepNext w:val="false"/>
        <w:widowControl w:val="false"/>
        <w:numPr>
          <w:ilvl w:val="0"/>
          <w:numId w:val="1"/>
        </w:numPr>
        <w:pBdr/>
        <w:shd w:val="clear" w:color="auto" w:fill="ffffff" w:themeFill="background1"/>
        <w:spacing w:after="0"/>
        <w:ind/>
        <w:rPr>
          <w:rFonts w:ascii="Segoe UI" w:hAnsi="Segoe UI" w:eastAsia="Segoe UI" w:cs="Segoe UI"/>
          <w:color w:val="2563eb"/>
          <w:sz w:val="24"/>
        </w:rPr>
      </w:pPr>
      <w:r/>
      <w:hyperlink w:tooltip="#referencias" w:anchor="referencias" w:history="1">
        <w:r>
          <w:rPr>
            <w:rStyle w:val="1347"/>
            <w:rFonts w:ascii="Segoe UI" w:hAnsi="Segoe UI" w:eastAsia="Segoe UI" w:cs="Segoe UI"/>
            <w:color w:val="2563eb"/>
            <w:sz w:val="24"/>
            <w:u w:val="none"/>
          </w:rPr>
          <w:t xml:space="preserve">Referencias y bibliografía</w:t>
        </w:r>
      </w:hyperlink>
      <w:r>
        <w:rPr>
          <w:rFonts w:ascii="Segoe UI" w:hAnsi="Segoe UI" w:eastAsia="Segoe UI" w:cs="Segoe UI"/>
          <w:color w:val="2563eb"/>
          <w:sz w:val="24"/>
        </w:rPr>
      </w:r>
      <w:r>
        <w:rPr>
          <w:rFonts w:ascii="Segoe UI" w:hAnsi="Segoe UI" w:eastAsia="Segoe UI" w:cs="Segoe UI"/>
          <w:color w:val="2563eb"/>
          <w:sz w:val="24"/>
        </w:rPr>
      </w:r>
    </w:p>
    <w:p w14:paraId="1DBC709F" w14:textId="0F0F02CA">
      <w:pPr>
        <w:pStyle w:val="1386"/>
        <w:keepNext w:val="false"/>
        <w:widowControl w:val="false"/>
        <w:numPr>
          <w:ilvl w:val="0"/>
          <w:numId w:val="1"/>
        </w:numPr>
        <w:pBdr/>
        <w:shd w:val="clear" w:color="auto" w:fill="ffffff" w:themeFill="background1"/>
        <w:spacing w:after="0"/>
        <w:ind/>
        <w:rPr>
          <w:rFonts w:ascii="Segoe UI" w:hAnsi="Segoe UI" w:eastAsia="Segoe UI" w:cs="Segoe UI"/>
          <w:color w:val="2563eb"/>
          <w:sz w:val="24"/>
        </w:rPr>
      </w:pPr>
      <w:r/>
      <w:hyperlink w:tooltip="#glosario" w:anchor="glosario" w:history="1">
        <w:r>
          <w:rPr>
            <w:rStyle w:val="1347"/>
            <w:rFonts w:ascii="Segoe UI" w:hAnsi="Segoe UI" w:eastAsia="Segoe UI" w:cs="Segoe UI"/>
            <w:color w:val="2563eb"/>
            <w:sz w:val="24"/>
            <w:u w:val="none"/>
          </w:rPr>
          <w:t xml:space="preserve">Glosario de Términos y Acrónimos</w:t>
        </w:r>
      </w:hyperlink>
      <w:r>
        <w:rPr>
          <w:rFonts w:ascii="Segoe UI" w:hAnsi="Segoe UI" w:eastAsia="Segoe UI" w:cs="Segoe UI"/>
          <w:color w:val="2563eb"/>
          <w:sz w:val="24"/>
        </w:rPr>
      </w:r>
      <w:r>
        <w:rPr>
          <w:rFonts w:ascii="Segoe UI" w:hAnsi="Segoe UI" w:eastAsia="Segoe UI" w:cs="Segoe UI"/>
          <w:color w:val="2563eb"/>
          <w:sz w:val="24"/>
        </w:rPr>
      </w:r>
    </w:p>
    <w:p w14:paraId="1BB412F1" w14:textId="7E1649BB">
      <w:pPr>
        <w:pStyle w:val="1386"/>
        <w:keepNext w:val="false"/>
        <w:widowControl w:val="false"/>
        <w:numPr>
          <w:ilvl w:val="0"/>
          <w:numId w:val="1"/>
        </w:numPr>
        <w:pBdr/>
        <w:shd w:val="clear" w:color="auto" w:fill="ffffff" w:themeFill="background1"/>
        <w:spacing w:after="0"/>
        <w:ind/>
        <w:rPr>
          <w:rFonts w:ascii="Segoe UI" w:hAnsi="Segoe UI" w:eastAsia="Segoe UI" w:cs="Segoe UI"/>
          <w:color w:val="2563eb"/>
          <w:sz w:val="24"/>
        </w:rPr>
      </w:pPr>
      <w:r/>
      <w:hyperlink w:tooltip="#anexos" w:anchor="anexos" w:history="1">
        <w:r>
          <w:rPr>
            <w:rStyle w:val="1347"/>
            <w:rFonts w:ascii="Segoe UI" w:hAnsi="Segoe UI" w:eastAsia="Segoe UI" w:cs="Segoe UI"/>
            <w:color w:val="2563eb"/>
            <w:sz w:val="24"/>
            <w:u w:val="none"/>
          </w:rPr>
          <w:t xml:space="preserve">Anexos</w:t>
        </w:r>
      </w:hyperlink>
      <w:r>
        <w:rPr>
          <w:rFonts w:ascii="Segoe UI" w:hAnsi="Segoe UI" w:eastAsia="Segoe UI" w:cs="Segoe UI"/>
          <w:color w:val="2563eb"/>
          <w:sz w:val="24"/>
        </w:rPr>
      </w:r>
      <w:r>
        <w:rPr>
          <w:rFonts w:ascii="Segoe UI" w:hAnsi="Segoe UI" w:eastAsia="Segoe UI" w:cs="Segoe UI"/>
          <w:color w:val="2563eb"/>
          <w:sz w:val="24"/>
        </w:rPr>
      </w:r>
    </w:p>
    <w:p w14:paraId="25AFC66D" w14:textId="681DA20B">
      <w:pPr>
        <w:pStyle w:val="1315"/>
        <w:keepNext w:val="false"/>
        <w:widowControl w:val="false"/>
        <w:pBdr/>
        <w:spacing/>
        <w:ind/>
        <w:rPr/>
      </w:pPr>
      <w:r>
        <w:t xml:space="preserve">Índice de Figuras</w:t>
      </w:r>
      <w:r/>
    </w:p>
    <w:p w14:paraId="38F7874F"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figura1-logo" w:anchor="figura1-logo" w:history="1">
        <w:r>
          <w:rPr>
            <w:rStyle w:val="1347"/>
            <w:rFonts w:ascii="Segoe UI" w:hAnsi="Segoe UI" w:eastAsia="Segoe UI" w:cs="Segoe UI"/>
            <w:color w:val="2563eb"/>
            <w:sz w:val="24"/>
            <w:u w:val="none"/>
          </w:rPr>
          <w:t xml:space="preserve">Figura 1. Logo Ianuarius</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0B0EB76C"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figura2-venancio" w:anchor="figura2-venancio" w:history="1">
        <w:r>
          <w:rPr>
            <w:rStyle w:val="1347"/>
            <w:rFonts w:ascii="Segoe UI" w:hAnsi="Segoe UI" w:eastAsia="Segoe UI" w:cs="Segoe UI"/>
            <w:color w:val="2563eb"/>
            <w:sz w:val="24"/>
            <w:u w:val="none"/>
          </w:rPr>
          <w:t xml:space="preserve">Figura 2. Logo Venancio Blanco</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5740C2B9" w14:textId="74E00A79">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figura5-clupik" w:anchor="figura5-clupik" w:history="1">
        <w:r>
          <w:rPr>
            <w:rStyle w:val="1347"/>
            <w:rFonts w:ascii="Segoe UI" w:hAnsi="Segoe UI" w:eastAsia="Segoe UI" w:cs="Segoe UI"/>
            <w:color w:val="2563eb"/>
            <w:sz w:val="24"/>
            <w:u w:val="none"/>
          </w:rPr>
          <w:t xml:space="preserve">Figura 3. Interfaz de competiciones de Clupik</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6A7B0972" w14:textId="3533F09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figura6-playoff1" w:anchor="figura6-playoff1" w:history="1">
        <w:r>
          <w:rPr>
            <w:rStyle w:val="1347"/>
            <w:rFonts w:ascii="Segoe UI" w:hAnsi="Segoe UI" w:eastAsia="Segoe UI" w:cs="Segoe UI"/>
            <w:color w:val="2563eb"/>
            <w:sz w:val="24"/>
            <w:u w:val="none"/>
          </w:rPr>
          <w:t xml:space="preserve">Figura 4. Interfaz de gestión de Playoff Informática</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4359633C" w14:textId="69C218F6">
      <w:pPr>
        <w:pBdr/>
        <w:shd w:val="clear" w:color="auto" w:fill="ffffff" w:themeFill="background1"/>
        <w:tabs>
          <w:tab w:val="num" w:leader="none" w:pos="720"/>
        </w:tabs>
        <w:spacing w:after="0"/>
        <w:ind/>
        <w:rPr>
          <w:rFonts w:ascii="Segoe UI" w:hAnsi="Segoe UI" w:eastAsia="Segoe UI" w:cs="Segoe UI"/>
          <w:color w:val="2563eb"/>
          <w:sz w:val="24"/>
        </w:rPr>
      </w:pPr>
      <w:r/>
      <w:hyperlink w:tooltip="#figura7-playoff2" w:anchor="figura7-playoff2" w:history="1">
        <w:r>
          <w:rPr>
            <w:rStyle w:val="1347"/>
            <w:rFonts w:ascii="Segoe UI" w:hAnsi="Segoe UI" w:eastAsia="Segoe UI" w:cs="Segoe UI"/>
            <w:color w:val="2563eb"/>
            <w:sz w:val="24"/>
            <w:u w:val="none"/>
          </w:rPr>
          <w:t xml:space="preserve">Figura 5. Funcionalidades de Playoff Informática</w:t>
        </w:r>
      </w:hyperlink>
      <w:r>
        <w:rPr>
          <w:rFonts w:ascii="Segoe UI" w:hAnsi="Segoe UI" w:eastAsia="Segoe UI" w:cs="Segoe UI"/>
          <w:color w:val="2563eb"/>
          <w:sz w:val="24"/>
        </w:rPr>
      </w:r>
      <w:r>
        <w:rPr>
          <w:rFonts w:ascii="Segoe UI" w:hAnsi="Segoe UI" w:eastAsia="Segoe UI" w:cs="Segoe UI"/>
          <w:color w:val="2563eb"/>
          <w:sz w:val="24"/>
        </w:rPr>
      </w:r>
    </w:p>
    <w:p w14:paraId="4E9F6CEC" w14:textId="1F647CA3">
      <w:pPr>
        <w:pBdr/>
        <w:shd w:val="clear" w:color="auto" w:fill="ffffff" w:themeFill="background1"/>
        <w:tabs>
          <w:tab w:val="num" w:leader="none" w:pos="720"/>
        </w:tabs>
        <w:spacing w:after="0"/>
        <w:ind/>
        <w:rPr/>
      </w:pPr>
      <w:r/>
      <w:hyperlink w:tooltip="#figura3-uml" w:anchor="figura3-uml" w:history="1">
        <w:r>
          <w:rPr>
            <w:rStyle w:val="1347"/>
            <w:rFonts w:ascii="Segoe UI" w:hAnsi="Segoe UI" w:eastAsia="Segoe UI" w:cs="Segoe UI"/>
            <w:color w:val="2563eb"/>
            <w:sz w:val="24"/>
            <w:u w:val="none"/>
          </w:rPr>
          <w:t xml:space="preserve">Figura 6. Diagrama de Casos de Uso del Sistema</w:t>
        </w:r>
      </w:hyperlink>
      <w:r/>
      <w:r/>
    </w:p>
    <w:p w14:paraId="56229976" w14:textId="3EFF7845">
      <w:pPr>
        <w:pBdr/>
        <w:shd w:val="clear" w:color="auto" w:fill="ffffff" w:themeFill="background1"/>
        <w:tabs>
          <w:tab w:val="num" w:leader="none" w:pos="720"/>
        </w:tabs>
        <w:spacing w:after="0"/>
        <w:ind/>
        <w:rPr>
          <w:rFonts w:ascii="Segoe UI" w:hAnsi="Segoe UI" w:eastAsia="Segoe UI" w:cs="Segoe UI"/>
          <w:color w:val="2563eb"/>
          <w:sz w:val="24"/>
        </w:rPr>
      </w:pPr>
      <w:r/>
      <w:hyperlink w:tooltip="#figura5-clupik" w:anchor="figura5-clupik" w:history="1">
        <w:r>
          <w:rPr>
            <w:rStyle w:val="1347"/>
            <w:rFonts w:ascii="Segoe UI" w:hAnsi="Segoe UI" w:eastAsia="Segoe UI" w:cs="Segoe UI"/>
            <w:color w:val="2563eb"/>
            <w:sz w:val="24"/>
            <w:u w:val="none"/>
          </w:rPr>
          <w:t xml:space="preserve">Figura 7. Diagrama Entidad-Relación de la DB </w:t>
        </w:r>
      </w:hyperlink>
      <w:r>
        <w:rPr>
          <w:rFonts w:ascii="Segoe UI" w:hAnsi="Segoe UI" w:eastAsia="Segoe UI" w:cs="Segoe UI"/>
          <w:color w:val="2563eb"/>
          <w:sz w:val="24"/>
        </w:rPr>
      </w:r>
      <w:r>
        <w:rPr>
          <w:rFonts w:ascii="Segoe UI" w:hAnsi="Segoe UI" w:eastAsia="Segoe UI" w:cs="Segoe UI"/>
          <w:color w:val="2563eb"/>
          <w:sz w:val="24"/>
        </w:rPr>
      </w:r>
    </w:p>
    <w:p w14:paraId="55226689" w14:textId="28E11DE3">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figura4-gantt" w:anchor="figura4-gantt" w:history="1">
        <w:r>
          <w:rPr>
            <w:rStyle w:val="1347"/>
            <w:rFonts w:ascii="Segoe UI" w:hAnsi="Segoe UI" w:eastAsia="Segoe UI" w:cs="Segoe UI"/>
            <w:color w:val="2563eb"/>
            <w:sz w:val="24"/>
            <w:u w:val="none"/>
          </w:rPr>
          <w:t xml:space="preserve">Figura 8. Diagrama de Gantt con la previsión del proyecto</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4DEA4D57" w14:textId="77777777">
      <w:pPr>
        <w:pBdr/>
        <w:shd w:val="clear" w:color="auto" w:fill="ffffff" w:themeFill="background1"/>
        <w:spacing w:after="0"/>
        <w:ind/>
        <w:rPr/>
      </w:pPr>
      <w:r/>
      <w:r/>
    </w:p>
    <w:p w14:paraId="3F6AEE9F" w14:textId="1978BA2E">
      <w:pPr>
        <w:pStyle w:val="1316"/>
        <w:pBdr>
          <w:bottom w:val="single" w:color="374151" w:sz="7" w:space="0"/>
        </w:pBdr>
        <w:shd w:val="clear" w:color="auto" w:fill="ffffff" w:themeFill="background1"/>
        <w:spacing w:after="360" w:before="720"/>
        <w:ind/>
        <w:rPr>
          <w:rFonts w:ascii="Segoe UI" w:hAnsi="Segoe UI" w:eastAsia="Segoe UI" w:cs="Segoe UI"/>
          <w:b/>
          <w:i w:val="0"/>
          <w:iCs w:val="0"/>
          <w:color w:val="1f2937"/>
          <w:szCs w:val="48"/>
        </w:rPr>
      </w:pPr>
      <w:r>
        <w:rPr>
          <w:rFonts w:ascii="Segoe UI" w:hAnsi="Segoe UI" w:eastAsia="Segoe UI" w:cs="Segoe UI"/>
          <w:b/>
          <w:i w:val="0"/>
          <w:iCs w:val="0"/>
          <w:color w:val="1f2937"/>
          <w:szCs w:val="48"/>
        </w:rPr>
      </w:r>
      <w:r>
        <w:rPr>
          <w:rFonts w:ascii="Segoe UI" w:hAnsi="Segoe UI" w:eastAsia="Segoe UI" w:cs="Segoe UI"/>
          <w:b/>
          <w:i w:val="0"/>
          <w:iCs w:val="0"/>
          <w:color w:val="1f2937"/>
          <w:szCs w:val="48"/>
        </w:rPr>
      </w:r>
      <w:r>
        <w:rPr>
          <w:rFonts w:ascii="Segoe UI" w:hAnsi="Segoe UI" w:eastAsia="Segoe UI" w:cs="Segoe UI"/>
          <w:b/>
          <w:i w:val="0"/>
          <w:iCs w:val="0"/>
          <w:color w:val="1f2937"/>
          <w:szCs w:val="48"/>
        </w:rPr>
      </w:r>
    </w:p>
    <w:p w14:paraId="60163802" w14:textId="4A74E7ED">
      <w:pPr>
        <w:pStyle w:val="1316"/>
        <w:pBdr>
          <w:bottom w:val="single" w:color="374151" w:sz="7" w:space="0"/>
        </w:pBdr>
        <w:shd w:val="clear" w:color="auto" w:fill="ffffff" w:themeFill="background1"/>
        <w:spacing w:after="360" w:before="720"/>
        <w:ind/>
        <w:rPr>
          <w:rFonts w:ascii="Segoe UI" w:hAnsi="Segoe UI" w:eastAsia="Segoe UI" w:cs="Segoe UI"/>
          <w:b/>
          <w:i w:val="0"/>
          <w:iCs w:val="0"/>
          <w:color w:val="1f2937"/>
          <w:szCs w:val="48"/>
        </w:rPr>
      </w:pPr>
      <w:r>
        <w:rPr>
          <w:rFonts w:ascii="Segoe UI" w:hAnsi="Segoe UI" w:eastAsia="Segoe UI" w:cs="Segoe UI"/>
          <w:b/>
          <w:i w:val="0"/>
          <w:iCs w:val="0"/>
          <w:color w:val="1f2937"/>
          <w:szCs w:val="48"/>
        </w:rPr>
      </w:r>
      <w:r>
        <w:rPr>
          <w:rFonts w:ascii="Segoe UI" w:hAnsi="Segoe UI" w:eastAsia="Segoe UI" w:cs="Segoe UI"/>
          <w:b/>
          <w:i w:val="0"/>
          <w:iCs w:val="0"/>
          <w:color w:val="1f2937"/>
          <w:szCs w:val="48"/>
        </w:rPr>
      </w:r>
      <w:r>
        <w:rPr>
          <w:rFonts w:ascii="Segoe UI" w:hAnsi="Segoe UI" w:eastAsia="Segoe UI" w:cs="Segoe UI"/>
          <w:b/>
          <w:i w:val="0"/>
          <w:iCs w:val="0"/>
          <w:color w:val="1f2937"/>
          <w:szCs w:val="48"/>
        </w:rPr>
      </w:r>
    </w:p>
    <w:p w14:paraId="78ECA91F" w14:textId="656AE20A">
      <w:pPr>
        <w:pStyle w:val="1316"/>
        <w:pBdr>
          <w:bottom w:val="single" w:color="374151" w:sz="7" w:space="0"/>
        </w:pBdr>
        <w:shd w:val="clear" w:color="auto" w:fill="ffffff" w:themeFill="background1"/>
        <w:spacing w:after="360" w:before="720"/>
        <w:ind/>
        <w:rPr>
          <w:rFonts w:ascii="Segoe UI" w:hAnsi="Segoe UI" w:eastAsia="Segoe UI" w:cs="Segoe UI"/>
          <w:b/>
          <w:i w:val="0"/>
          <w:iCs w:val="0"/>
          <w:color w:val="1f2937"/>
          <w:szCs w:val="48"/>
        </w:rPr>
      </w:pPr>
      <w:r>
        <w:rPr>
          <w:rFonts w:ascii="Segoe UI" w:hAnsi="Segoe UI" w:eastAsia="Segoe UI" w:cs="Segoe UI"/>
          <w:b/>
          <w:i w:val="0"/>
          <w:iCs w:val="0"/>
          <w:color w:val="1f2937"/>
          <w:szCs w:val="48"/>
        </w:rPr>
      </w:r>
      <w:r>
        <w:rPr>
          <w:rFonts w:ascii="Segoe UI" w:hAnsi="Segoe UI" w:eastAsia="Segoe UI" w:cs="Segoe UI"/>
          <w:b/>
          <w:i w:val="0"/>
          <w:iCs w:val="0"/>
          <w:color w:val="1f2937"/>
          <w:szCs w:val="48"/>
        </w:rPr>
      </w:r>
      <w:r>
        <w:rPr>
          <w:rFonts w:ascii="Segoe UI" w:hAnsi="Segoe UI" w:eastAsia="Segoe UI" w:cs="Segoe UI"/>
          <w:b/>
          <w:i w:val="0"/>
          <w:iCs w:val="0"/>
          <w:color w:val="1f2937"/>
          <w:szCs w:val="48"/>
        </w:rPr>
      </w:r>
    </w:p>
    <w:p w14:paraId="555D12C7" w14:textId="1E96C317">
      <w:pPr>
        <w:pStyle w:val="1316"/>
        <w:pBdr>
          <w:bottom w:val="single" w:color="374151" w:sz="7" w:space="0"/>
        </w:pBdr>
        <w:shd w:val="clear" w:color="auto" w:fill="ffffff" w:themeFill="background1"/>
        <w:spacing w:after="360" w:before="720"/>
        <w:ind/>
        <w:rPr>
          <w:rFonts w:ascii="Segoe UI" w:hAnsi="Segoe UI" w:eastAsia="Segoe UI" w:cs="Segoe UI"/>
          <w:b/>
          <w:i w:val="0"/>
          <w:iCs w:val="0"/>
          <w:color w:val="1f2937"/>
          <w:szCs w:val="48"/>
        </w:rPr>
      </w:pPr>
      <w:r>
        <w:rPr>
          <w:rFonts w:ascii="Segoe UI" w:hAnsi="Segoe UI" w:eastAsia="Segoe UI" w:cs="Segoe UI"/>
          <w:b/>
          <w:i w:val="0"/>
          <w:iCs w:val="0"/>
          <w:color w:val="1f2937"/>
          <w:szCs w:val="48"/>
        </w:rPr>
      </w:r>
      <w:r>
        <w:rPr>
          <w:rFonts w:ascii="Segoe UI" w:hAnsi="Segoe UI" w:eastAsia="Segoe UI" w:cs="Segoe UI"/>
          <w:b/>
          <w:i w:val="0"/>
          <w:iCs w:val="0"/>
          <w:color w:val="1f2937"/>
          <w:szCs w:val="48"/>
        </w:rPr>
      </w:r>
      <w:r>
        <w:rPr>
          <w:rFonts w:ascii="Segoe UI" w:hAnsi="Segoe UI" w:eastAsia="Segoe UI" w:cs="Segoe UI"/>
          <w:b/>
          <w:i w:val="0"/>
          <w:iCs w:val="0"/>
          <w:color w:val="1f2937"/>
          <w:szCs w:val="48"/>
        </w:rPr>
      </w:r>
    </w:p>
    <w:p w14:paraId="55333B10" w14:textId="0FFD5D8E">
      <w:pPr>
        <w:pStyle w:val="1316"/>
        <w:pBdr>
          <w:bottom w:val="single" w:color="374151" w:sz="7" w:space="0"/>
        </w:pBdr>
        <w:shd w:val="clear" w:color="auto" w:fill="ffffff" w:themeFill="background1"/>
        <w:spacing w:after="360" w:before="720"/>
        <w:ind/>
        <w:rPr>
          <w:rFonts w:ascii="Segoe UI" w:hAnsi="Segoe UI" w:eastAsia="Segoe UI" w:cs="Segoe UI"/>
          <w:b/>
          <w:i w:val="0"/>
          <w:iCs w:val="0"/>
          <w:color w:val="1f2937"/>
          <w:szCs w:val="48"/>
        </w:rPr>
      </w:pPr>
      <w:r>
        <w:rPr>
          <w:rFonts w:ascii="Segoe UI" w:hAnsi="Segoe UI" w:eastAsia="Segoe UI" w:cs="Segoe UI"/>
          <w:b/>
          <w:i w:val="0"/>
          <w:iCs w:val="0"/>
          <w:color w:val="1f2937"/>
          <w:szCs w:val="48"/>
        </w:rPr>
      </w:r>
      <w:r>
        <w:rPr>
          <w:rFonts w:ascii="Segoe UI" w:hAnsi="Segoe UI" w:eastAsia="Segoe UI" w:cs="Segoe UI"/>
          <w:b/>
          <w:i w:val="0"/>
          <w:iCs w:val="0"/>
          <w:color w:val="1f2937"/>
          <w:szCs w:val="48"/>
        </w:rPr>
      </w:r>
      <w:r>
        <w:rPr>
          <w:rFonts w:ascii="Segoe UI" w:hAnsi="Segoe UI" w:eastAsia="Segoe UI" w:cs="Segoe UI"/>
          <w:b/>
          <w:i w:val="0"/>
          <w:iCs w:val="0"/>
          <w:color w:val="1f2937"/>
          <w:szCs w:val="48"/>
        </w:rPr>
      </w:r>
    </w:p>
    <w:p w14:paraId="400706DF" w14:textId="451A6ED6">
      <w:pPr>
        <w:pStyle w:val="1316"/>
        <w:pBdr>
          <w:bottom w:val="single" w:color="374151" w:sz="7" w:space="0"/>
        </w:pBdr>
        <w:shd w:val="clear" w:color="auto" w:fill="ffffff" w:themeFill="background1"/>
        <w:spacing w:after="360" w:before="720"/>
        <w:ind/>
        <w:rPr>
          <w:rFonts w:ascii="Segoe UI" w:hAnsi="Segoe UI" w:eastAsia="Segoe UI" w:cs="Segoe UI"/>
          <w:b/>
          <w:i w:val="0"/>
          <w:iCs w:val="0"/>
          <w:color w:val="1f2937"/>
          <w:szCs w:val="48"/>
        </w:rPr>
      </w:pPr>
      <w:r>
        <w:rPr>
          <w:rFonts w:ascii="Segoe UI" w:hAnsi="Segoe UI" w:eastAsia="Segoe UI" w:cs="Segoe UI"/>
          <w:b/>
          <w:i w:val="0"/>
          <w:iCs w:val="0"/>
          <w:color w:val="1f2937"/>
          <w:szCs w:val="48"/>
        </w:rPr>
      </w:r>
      <w:r>
        <w:rPr>
          <w:rFonts w:ascii="Segoe UI" w:hAnsi="Segoe UI" w:eastAsia="Segoe UI" w:cs="Segoe UI"/>
          <w:b/>
          <w:i w:val="0"/>
          <w:iCs w:val="0"/>
          <w:color w:val="1f2937"/>
          <w:szCs w:val="48"/>
        </w:rPr>
      </w:r>
      <w:r>
        <w:rPr>
          <w:rFonts w:ascii="Segoe UI" w:hAnsi="Segoe UI" w:eastAsia="Segoe UI" w:cs="Segoe UI"/>
          <w:b/>
          <w:i w:val="0"/>
          <w:iCs w:val="0"/>
          <w:color w:val="1f2937"/>
          <w:szCs w:val="48"/>
        </w:rPr>
      </w:r>
    </w:p>
    <w:p w14:paraId="0CF2EE67" w14:textId="77777777">
      <w:pPr>
        <w:pStyle w:val="1316"/>
        <w:keepNext w:val="false"/>
        <w:widowControl w:val="false"/>
        <w:pBdr>
          <w:bottom w:val="single" w:color="374151" w:sz="7" w:space="0"/>
        </w:pBdr>
        <w:shd w:val="clear" w:color="auto" w:fill="ffffff" w:themeFill="background1"/>
        <w:spacing w:after="360" w:before="720"/>
        <w:ind/>
        <w:rPr>
          <w:rFonts w:ascii="Segoe UI" w:hAnsi="Segoe UI" w:eastAsia="Segoe UI" w:cs="Segoe UI"/>
          <w:b/>
          <w:i w:val="0"/>
          <w:iCs w:val="0"/>
          <w:color w:val="1f2937"/>
          <w:szCs w:val="48"/>
        </w:rPr>
      </w:pPr>
      <w:r>
        <w:rPr>
          <w:rFonts w:ascii="Segoe UI" w:hAnsi="Segoe UI" w:eastAsia="Segoe UI" w:cs="Segoe UI"/>
          <w:b/>
          <w:i w:val="0"/>
          <w:iCs w:val="0"/>
          <w:color w:val="1f2937"/>
          <w:szCs w:val="48"/>
        </w:rPr>
      </w:r>
      <w:r>
        <w:rPr>
          <w:rFonts w:ascii="Segoe UI" w:hAnsi="Segoe UI" w:eastAsia="Segoe UI" w:cs="Segoe UI"/>
          <w:b/>
          <w:i w:val="0"/>
          <w:iCs w:val="0"/>
          <w:color w:val="1f2937"/>
          <w:szCs w:val="48"/>
        </w:rPr>
      </w:r>
      <w:r>
        <w:rPr>
          <w:rFonts w:ascii="Segoe UI" w:hAnsi="Segoe UI" w:eastAsia="Segoe UI" w:cs="Segoe UI"/>
          <w:b/>
          <w:i w:val="0"/>
          <w:iCs w:val="0"/>
          <w:color w:val="1f2937"/>
          <w:szCs w:val="48"/>
        </w:rPr>
      </w:r>
    </w:p>
    <w:p w14:paraId="7C553E81" w14:textId="02B24AF9">
      <w:pPr>
        <w:pStyle w:val="1315"/>
        <w:pBdr/>
        <w:spacing/>
        <w:ind/>
        <w:rPr/>
      </w:pPr>
      <w:r>
        <w:t xml:space="preserve">Índice de Tablas</w:t>
      </w:r>
      <w:r/>
    </w:p>
    <w:p w14:paraId="372DB9F5"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tabla-hardware" w:anchor="tabla-hardware" w:history="1">
        <w:r>
          <w:rPr>
            <w:rStyle w:val="1347"/>
            <w:rFonts w:ascii="Segoe UI" w:hAnsi="Segoe UI" w:eastAsia="Segoe UI" w:cs="Segoe UI"/>
            <w:color w:val="2563eb"/>
            <w:sz w:val="24"/>
            <w:u w:val="none"/>
          </w:rPr>
          <w:t xml:space="preserve">Tabla 1. Costes de Hardware y Software</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7043B189"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tabla-personal" w:anchor="tabla-personal" w:history="1">
        <w:r>
          <w:rPr>
            <w:rStyle w:val="1347"/>
            <w:rFonts w:ascii="Segoe UI" w:hAnsi="Segoe UI" w:eastAsia="Segoe UI" w:cs="Segoe UI"/>
            <w:color w:val="2563eb"/>
            <w:sz w:val="24"/>
            <w:u w:val="none"/>
          </w:rPr>
          <w:t xml:space="preserve">Tabla 2. Costes de Personal (Desarrollo)</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6FFEC42F"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tabla-mantenimiento" w:anchor="tabla-mantenimiento" w:history="1">
        <w:r>
          <w:rPr>
            <w:rStyle w:val="1347"/>
            <w:rFonts w:ascii="Segoe UI" w:hAnsi="Segoe UI" w:eastAsia="Segoe UI" w:cs="Segoe UI"/>
            <w:color w:val="2563eb"/>
            <w:sz w:val="24"/>
            <w:u w:val="none"/>
          </w:rPr>
          <w:t xml:space="preserve">Tabla 3. Costes de Mantenimiento Anual</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1BB9432D"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tabla-smart-gen" w:anchor="tabla-smart-gen" w:history="1">
        <w:r>
          <w:rPr>
            <w:rStyle w:val="1347"/>
            <w:rFonts w:ascii="Segoe UI" w:hAnsi="Segoe UI" w:eastAsia="Segoe UI" w:cs="Segoe UI"/>
            <w:color w:val="2563eb"/>
            <w:sz w:val="24"/>
            <w:u w:val="none"/>
          </w:rPr>
          <w:t xml:space="preserve">Tabla 4. Análisis SMART: Objetivo General</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2D52D1D1"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tabla-smart-func" w:anchor="tabla-smart-func" w:history="1">
        <w:r>
          <w:rPr>
            <w:rStyle w:val="1347"/>
            <w:rFonts w:ascii="Segoe UI" w:hAnsi="Segoe UI" w:eastAsia="Segoe UI" w:cs="Segoe UI"/>
            <w:color w:val="2563eb"/>
            <w:sz w:val="24"/>
            <w:u w:val="none"/>
          </w:rPr>
          <w:t xml:space="preserve">Tabla 5. Análisis SMART: Objetivos Funcionales</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5D4808CE"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tabla-actores" w:anchor="tabla-actores" w:history="1">
        <w:r>
          <w:rPr>
            <w:rStyle w:val="1347"/>
            <w:rFonts w:ascii="Segoe UI" w:hAnsi="Segoe UI" w:eastAsia="Segoe UI" w:cs="Segoe UI"/>
            <w:color w:val="2563eb"/>
            <w:sz w:val="24"/>
            <w:u w:val="none"/>
          </w:rPr>
          <w:t xml:space="preserve">Tabla 6. Definición de Actores</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2F86A46C"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tabla-cu" w:anchor="tabla-cu" w:history="1">
        <w:r>
          <w:rPr>
            <w:rStyle w:val="1347"/>
            <w:rFonts w:ascii="Segoe UI" w:hAnsi="Segoe UI" w:eastAsia="Segoe UI" w:cs="Segoe UI"/>
            <w:color w:val="2563eb"/>
            <w:sz w:val="24"/>
            <w:u w:val="none"/>
          </w:rPr>
          <w:t xml:space="preserve">Tabla 7. Especificación de Casos de Uso</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5B5E980D"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tabla-rf" w:anchor="tabla-rf" w:history="1">
        <w:r>
          <w:rPr>
            <w:rStyle w:val="1347"/>
            <w:rFonts w:ascii="Segoe UI" w:hAnsi="Segoe UI" w:eastAsia="Segoe UI" w:cs="Segoe UI"/>
            <w:color w:val="2563eb"/>
            <w:sz w:val="24"/>
            <w:u w:val="none"/>
          </w:rPr>
          <w:t xml:space="preserve">Tabla 8. Requisitos Funcionales y No Funcionales</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56FC1C3D"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tabla-irq" w:anchor="tabla-irq" w:history="1">
        <w:r>
          <w:rPr>
            <w:rStyle w:val="1347"/>
            <w:rFonts w:ascii="Segoe UI" w:hAnsi="Segoe UI" w:eastAsia="Segoe UI" w:cs="Segoe UI"/>
            <w:color w:val="2563eb"/>
            <w:sz w:val="24"/>
            <w:u w:val="none"/>
          </w:rPr>
          <w:t xml:space="preserve">Tabla 9. Requisitos de Información (IRQ)</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20D4311F"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tabla-stack" w:anchor="tabla-stack" w:history="1">
        <w:r>
          <w:rPr>
            <w:rStyle w:val="1347"/>
            <w:rFonts w:ascii="Segoe UI" w:hAnsi="Segoe UI" w:eastAsia="Segoe UI" w:cs="Segoe UI"/>
            <w:color w:val="2563eb"/>
            <w:sz w:val="24"/>
            <w:u w:val="none"/>
          </w:rPr>
          <w:t xml:space="preserve">Tabla 10. Stack Tecnológico</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076D2764"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tabla-categorias" w:anchor="tabla-categorias" w:history="1">
        <w:r>
          <w:rPr>
            <w:rStyle w:val="1347"/>
            <w:rFonts w:ascii="Segoe UI" w:hAnsi="Segoe UI" w:eastAsia="Segoe UI" w:cs="Segoe UI"/>
            <w:color w:val="2563eb"/>
            <w:sz w:val="24"/>
            <w:u w:val="none"/>
          </w:rPr>
          <w:t xml:space="preserve">Tabla 11. Diccionario de datos: categorias</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018CD27E"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tabla-pruebas" w:anchor="tabla-pruebas" w:history="1">
        <w:r>
          <w:rPr>
            <w:rStyle w:val="1347"/>
            <w:rFonts w:ascii="Segoe UI" w:hAnsi="Segoe UI" w:eastAsia="Segoe UI" w:cs="Segoe UI"/>
            <w:color w:val="2563eb"/>
            <w:sz w:val="24"/>
            <w:u w:val="none"/>
          </w:rPr>
          <w:t xml:space="preserve">Tabla 12. Diccionario de datos: pruebas</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1273D0DE"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tabla-variantes" w:anchor="tabla-variantes" w:history="1">
        <w:r>
          <w:rPr>
            <w:rStyle w:val="1347"/>
            <w:rFonts w:ascii="Segoe UI" w:hAnsi="Segoe UI" w:eastAsia="Segoe UI" w:cs="Segoe UI"/>
            <w:color w:val="2563eb"/>
            <w:sz w:val="24"/>
            <w:u w:val="none"/>
          </w:rPr>
          <w:t xml:space="preserve">Tabla 13. Diccionario de datos: pruebas_variantes</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002084C2"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tabla-usuarios" w:anchor="tabla-usuarios" w:history="1">
        <w:r>
          <w:rPr>
            <w:rStyle w:val="1347"/>
            <w:rFonts w:ascii="Segoe UI" w:hAnsi="Segoe UI" w:eastAsia="Segoe UI" w:cs="Segoe UI"/>
            <w:color w:val="2563eb"/>
            <w:sz w:val="24"/>
            <w:u w:val="none"/>
          </w:rPr>
          <w:t xml:space="preserve">Tabla 14. Diccionario de datos: usuarios</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7A91B69D"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tabla-fichas" w:anchor="tabla-fichas" w:history="1">
        <w:r>
          <w:rPr>
            <w:rStyle w:val="1347"/>
            <w:rFonts w:ascii="Segoe UI" w:hAnsi="Segoe UI" w:eastAsia="Segoe UI" w:cs="Segoe UI"/>
            <w:color w:val="2563eb"/>
            <w:sz w:val="24"/>
            <w:u w:val="none"/>
          </w:rPr>
          <w:t xml:space="preserve">Tabla 15. Diccionario de datos: fichas_inscripcion</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4317AD12"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tabla-feedback" w:anchor="tabla-feedback" w:history="1">
        <w:r>
          <w:rPr>
            <w:rStyle w:val="1347"/>
            <w:rFonts w:ascii="Segoe UI" w:hAnsi="Segoe UI" w:eastAsia="Segoe UI" w:cs="Segoe UI"/>
            <w:color w:val="2563eb"/>
            <w:sz w:val="24"/>
            <w:u w:val="none"/>
          </w:rPr>
          <w:t xml:space="preserve">Tabla 16. Diccionario de datos: feedback_entrenamientos</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7E5757BD"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tabla-gantt" w:anchor="tabla-gantt" w:history="1">
        <w:r>
          <w:rPr>
            <w:rStyle w:val="1347"/>
            <w:rFonts w:ascii="Segoe UI" w:hAnsi="Segoe UI" w:eastAsia="Segoe UI" w:cs="Segoe UI"/>
            <w:color w:val="2563eb"/>
            <w:sz w:val="24"/>
            <w:u w:val="none"/>
          </w:rPr>
          <w:t xml:space="preserve">Tabla 17. Fases de Planificación (Gantt)</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77CDE372" w14:textId="77777777">
      <w:pPr>
        <w:pBdr/>
        <w:shd w:val="clear" w:color="auto" w:fill="ffffff" w:themeFill="background1"/>
        <w:tabs>
          <w:tab w:val="num" w:leader="none" w:pos="720"/>
        </w:tabs>
        <w:spacing w:after="0"/>
        <w:ind/>
        <w:rPr>
          <w:rStyle w:val="1347"/>
          <w:rFonts w:ascii="Segoe UI" w:hAnsi="Segoe UI" w:eastAsia="Segoe UI" w:cs="Segoe UI"/>
          <w:color w:val="2563eb"/>
          <w:sz w:val="24"/>
          <w:u w:val="none"/>
        </w:rPr>
      </w:pPr>
      <w:r/>
      <w:hyperlink w:tooltip="#tabla-glosario" w:anchor="tabla-glosario" w:history="1">
        <w:r>
          <w:rPr>
            <w:rStyle w:val="1347"/>
            <w:rFonts w:ascii="Segoe UI" w:hAnsi="Segoe UI" w:eastAsia="Segoe UI" w:cs="Segoe UI"/>
            <w:color w:val="2563eb"/>
            <w:sz w:val="24"/>
            <w:u w:val="none"/>
          </w:rPr>
          <w:t xml:space="preserve">Tabla 18. Glosario de Términos</w:t>
        </w:r>
      </w:hyperlink>
      <w:r>
        <w:rPr>
          <w:rStyle w:val="1347"/>
          <w:rFonts w:ascii="Segoe UI" w:hAnsi="Segoe UI" w:eastAsia="Segoe UI" w:cs="Segoe UI"/>
          <w:color w:val="2563eb"/>
          <w:sz w:val="24"/>
          <w:u w:val="none"/>
        </w:rPr>
      </w:r>
      <w:r>
        <w:rPr>
          <w:rStyle w:val="1347"/>
          <w:rFonts w:ascii="Segoe UI" w:hAnsi="Segoe UI" w:eastAsia="Segoe UI" w:cs="Segoe UI"/>
          <w:color w:val="2563eb"/>
          <w:sz w:val="24"/>
          <w:u w:val="none"/>
        </w:rPr>
      </w:r>
    </w:p>
    <w:p w14:paraId="5261F851" w14:textId="443BEAFF">
      <w:pPr>
        <w:pStyle w:val="1316"/>
        <w:pBdr>
          <w:bottom w:val="single" w:color="374151" w:sz="7" w:space="0"/>
        </w:pBdr>
        <w:shd w:val="clear" w:color="auto" w:fill="ffffff" w:themeFill="background1"/>
        <w:spacing w:after="360" w:before="720"/>
        <w:ind/>
        <w:rPr>
          <w:rFonts w:ascii="Segoe UI" w:hAnsi="Segoe UI" w:eastAsia="Segoe UI" w:cs="Segoe UI"/>
          <w:b/>
          <w:i w:val="0"/>
          <w:iCs w:val="0"/>
          <w:color w:val="1f2937"/>
          <w:szCs w:val="48"/>
        </w:rPr>
      </w:pPr>
      <w:r>
        <w:rPr>
          <w:rFonts w:ascii="Segoe UI" w:hAnsi="Segoe UI" w:eastAsia="Segoe UI" w:cs="Segoe UI"/>
          <w:b/>
          <w:i w:val="0"/>
          <w:iCs w:val="0"/>
          <w:color w:val="1f2937"/>
          <w:szCs w:val="48"/>
        </w:rPr>
      </w:r>
      <w:r>
        <w:rPr>
          <w:rFonts w:ascii="Segoe UI" w:hAnsi="Segoe UI" w:eastAsia="Segoe UI" w:cs="Segoe UI"/>
          <w:b/>
          <w:i w:val="0"/>
          <w:iCs w:val="0"/>
          <w:color w:val="1f2937"/>
          <w:szCs w:val="48"/>
        </w:rPr>
      </w:r>
      <w:r>
        <w:rPr>
          <w:rFonts w:ascii="Segoe UI" w:hAnsi="Segoe UI" w:eastAsia="Segoe UI" w:cs="Segoe UI"/>
          <w:b/>
          <w:i w:val="0"/>
          <w:iCs w:val="0"/>
          <w:color w:val="1f2937"/>
          <w:szCs w:val="48"/>
        </w:rPr>
      </w:r>
    </w:p>
    <w:p w14:paraId="61904FFF" w14:textId="6B4B4663">
      <w:pPr>
        <w:pStyle w:val="1316"/>
        <w:pBdr>
          <w:bottom w:val="single" w:color="374151" w:sz="7" w:space="0"/>
        </w:pBdr>
        <w:shd w:val="clear" w:color="auto" w:fill="ffffff" w:themeFill="background1"/>
        <w:spacing w:after="360" w:before="720"/>
        <w:ind/>
        <w:rPr>
          <w:rFonts w:ascii="Segoe UI" w:hAnsi="Segoe UI" w:eastAsia="Segoe UI" w:cs="Segoe UI"/>
          <w:b/>
          <w:i w:val="0"/>
          <w:iCs w:val="0"/>
          <w:color w:val="1f2937"/>
          <w:szCs w:val="48"/>
        </w:rPr>
      </w:pPr>
      <w:r>
        <w:rPr>
          <w:rFonts w:ascii="Segoe UI" w:hAnsi="Segoe UI" w:eastAsia="Segoe UI" w:cs="Segoe UI"/>
          <w:b/>
          <w:i w:val="0"/>
          <w:iCs w:val="0"/>
          <w:color w:val="1f2937"/>
          <w:szCs w:val="48"/>
        </w:rPr>
      </w:r>
      <w:r>
        <w:rPr>
          <w:rFonts w:ascii="Segoe UI" w:hAnsi="Segoe UI" w:eastAsia="Segoe UI" w:cs="Segoe UI"/>
          <w:b/>
          <w:i w:val="0"/>
          <w:iCs w:val="0"/>
          <w:color w:val="1f2937"/>
          <w:szCs w:val="48"/>
        </w:rPr>
      </w:r>
      <w:r>
        <w:rPr>
          <w:rFonts w:ascii="Segoe UI" w:hAnsi="Segoe UI" w:eastAsia="Segoe UI" w:cs="Segoe UI"/>
          <w:b/>
          <w:i w:val="0"/>
          <w:iCs w:val="0"/>
          <w:color w:val="1f2937"/>
          <w:szCs w:val="48"/>
        </w:rPr>
      </w:r>
    </w:p>
    <w:p w14:paraId="6238CEF8" w14:textId="695F184C">
      <w:pPr>
        <w:pStyle w:val="1316"/>
        <w:pBdr>
          <w:bottom w:val="single" w:color="374151" w:sz="7" w:space="0"/>
        </w:pBdr>
        <w:shd w:val="clear" w:color="auto" w:fill="ffffff" w:themeFill="background1"/>
        <w:spacing w:after="360" w:before="720"/>
        <w:ind/>
        <w:rPr>
          <w:rFonts w:ascii="Segoe UI" w:hAnsi="Segoe UI" w:eastAsia="Segoe UI" w:cs="Segoe UI"/>
          <w:b/>
          <w:i w:val="0"/>
          <w:iCs w:val="0"/>
          <w:color w:val="1f2937"/>
          <w:szCs w:val="48"/>
        </w:rPr>
      </w:pPr>
      <w:r>
        <w:rPr>
          <w:rFonts w:ascii="Segoe UI" w:hAnsi="Segoe UI" w:eastAsia="Segoe UI" w:cs="Segoe UI"/>
          <w:b/>
          <w:i w:val="0"/>
          <w:iCs w:val="0"/>
          <w:color w:val="1f2937"/>
          <w:szCs w:val="48"/>
        </w:rPr>
      </w:r>
      <w:r>
        <w:rPr>
          <w:rFonts w:ascii="Segoe UI" w:hAnsi="Segoe UI" w:eastAsia="Segoe UI" w:cs="Segoe UI"/>
          <w:b/>
          <w:i w:val="0"/>
          <w:iCs w:val="0"/>
          <w:color w:val="1f2937"/>
          <w:szCs w:val="48"/>
        </w:rPr>
      </w:r>
      <w:r>
        <w:rPr>
          <w:rFonts w:ascii="Segoe UI" w:hAnsi="Segoe UI" w:eastAsia="Segoe UI" w:cs="Segoe UI"/>
          <w:b/>
          <w:i w:val="0"/>
          <w:iCs w:val="0"/>
          <w:color w:val="1f2937"/>
          <w:szCs w:val="48"/>
        </w:rPr>
      </w:r>
    </w:p>
    <w:p w14:paraId="4B75B2B8" w14:textId="62B9D362">
      <w:pPr>
        <w:pStyle w:val="1316"/>
        <w:pBdr>
          <w:bottom w:val="single" w:color="374151" w:sz="7" w:space="0"/>
        </w:pBdr>
        <w:shd w:val="clear" w:color="auto" w:fill="ffffff" w:themeFill="background1"/>
        <w:spacing w:after="360" w:before="720"/>
        <w:ind/>
        <w:rPr>
          <w:rFonts w:ascii="Segoe UI" w:hAnsi="Segoe UI" w:eastAsia="Segoe UI" w:cs="Segoe UI"/>
          <w:b/>
          <w:i w:val="0"/>
          <w:iCs w:val="0"/>
          <w:color w:val="1f2937"/>
          <w:szCs w:val="48"/>
        </w:rPr>
      </w:pPr>
      <w:r>
        <w:rPr>
          <w:rFonts w:ascii="Segoe UI" w:hAnsi="Segoe UI" w:eastAsia="Segoe UI" w:cs="Segoe UI"/>
          <w:b/>
          <w:i w:val="0"/>
          <w:iCs w:val="0"/>
          <w:color w:val="1f2937"/>
          <w:szCs w:val="48"/>
        </w:rPr>
      </w:r>
      <w:r>
        <w:rPr>
          <w:rFonts w:ascii="Segoe UI" w:hAnsi="Segoe UI" w:eastAsia="Segoe UI" w:cs="Segoe UI"/>
          <w:b/>
          <w:i w:val="0"/>
          <w:iCs w:val="0"/>
          <w:color w:val="1f2937"/>
          <w:szCs w:val="48"/>
        </w:rPr>
      </w:r>
      <w:r>
        <w:rPr>
          <w:rFonts w:ascii="Segoe UI" w:hAnsi="Segoe UI" w:eastAsia="Segoe UI" w:cs="Segoe UI"/>
          <w:b/>
          <w:i w:val="0"/>
          <w:iCs w:val="0"/>
          <w:color w:val="1f2937"/>
          <w:szCs w:val="48"/>
        </w:rPr>
      </w:r>
    </w:p>
    <w:p w14:paraId="57AA75AF" w14:textId="77777777">
      <w:pPr>
        <w:pStyle w:val="1316"/>
        <w:keepNext w:val="false"/>
        <w:widowControl w:val="false"/>
        <w:pBdr>
          <w:bottom w:val="single" w:color="374151" w:sz="7" w:space="0"/>
        </w:pBdr>
        <w:shd w:val="clear" w:color="auto" w:fill="ffffff" w:themeFill="background1"/>
        <w:spacing w:after="360" w:before="720"/>
        <w:ind/>
        <w:rPr>
          <w:rFonts w:ascii="Segoe UI" w:hAnsi="Segoe UI" w:eastAsia="Segoe UI" w:cs="Segoe UI"/>
          <w:b/>
          <w:i w:val="0"/>
          <w:iCs w:val="0"/>
          <w:color w:val="1f2937"/>
          <w:szCs w:val="48"/>
        </w:rPr>
      </w:pPr>
      <w:r>
        <w:rPr>
          <w:rFonts w:ascii="Segoe UI" w:hAnsi="Segoe UI" w:eastAsia="Segoe UI" w:cs="Segoe UI"/>
          <w:b/>
          <w:i w:val="0"/>
          <w:iCs w:val="0"/>
          <w:color w:val="1f2937"/>
          <w:szCs w:val="48"/>
        </w:rPr>
      </w:r>
      <w:r>
        <w:rPr>
          <w:rFonts w:ascii="Segoe UI" w:hAnsi="Segoe UI" w:eastAsia="Segoe UI" w:cs="Segoe UI"/>
          <w:b/>
          <w:i w:val="0"/>
          <w:iCs w:val="0"/>
          <w:color w:val="1f2937"/>
          <w:szCs w:val="48"/>
        </w:rPr>
      </w:r>
      <w:r>
        <w:rPr>
          <w:rFonts w:ascii="Segoe UI" w:hAnsi="Segoe UI" w:eastAsia="Segoe UI" w:cs="Segoe UI"/>
          <w:b/>
          <w:i w:val="0"/>
          <w:iCs w:val="0"/>
          <w:color w:val="1f2937"/>
          <w:szCs w:val="48"/>
        </w:rPr>
      </w:r>
    </w:p>
    <w:p w14:paraId="2C12B2A0" w14:textId="3747C702">
      <w:pPr>
        <w:pStyle w:val="1315"/>
        <w:pBdr/>
        <w:spacing/>
        <w:ind/>
        <w:rPr>
          <w:i/>
          <w:iCs/>
        </w:rPr>
      </w:pPr>
      <w:r>
        <w:t xml:space="preserve">1. Introducción y Justificación</w:t>
      </w:r>
      <w:r>
        <w:rPr>
          <w:i/>
          <w:iCs/>
        </w:rPr>
      </w:r>
      <w:r>
        <w:rPr>
          <w:i/>
          <w:iCs/>
        </w:rPr>
      </w:r>
    </w:p>
    <w:p w14:paraId="3251FCD3" w14:textId="1724C2B1">
      <w:pPr>
        <w:pStyle w:val="1317"/>
        <w:pBdr>
          <w:bottom w:val="single" w:color="d1d5db" w:sz="7" w:space="0"/>
        </w:pBdr>
        <w:spacing w:after="120" w:before="360"/>
        <w:ind w:left="360"/>
        <w:rPr/>
      </w:pPr>
      <w:r>
        <w:rPr>
          <w:szCs w:val="24"/>
        </w:rPr>
        <w:t xml:space="preserve">1.1. Memoria Inicial</w:t>
      </w:r>
      <w:r/>
    </w:p>
    <w:p w14:paraId="27D9FFFC" w14:textId="7FF5B1CC">
      <w:pPr>
        <w:pBdr/>
        <w:shd w:val="clear" w:color="auto" w:fill="ffffff" w:themeFill="background1"/>
        <w:spacing w:after="48"/>
        <w:ind w:left="360"/>
        <w:rPr/>
      </w:pPr>
      <w:r>
        <w:rPr>
          <w:rFonts w:ascii="Segoe UI" w:hAnsi="Segoe UI" w:eastAsia="Segoe UI" w:cs="Segoe UI"/>
          <w:color w:val="212121"/>
          <w:sz w:val="24"/>
        </w:rPr>
        <w:t xml:space="preserve">Aplicación web centrada en la gestión del club de atletismo Ianuarius, de forma que se digitalice su gestión.</w:t>
      </w:r>
      <w:r/>
    </w:p>
    <w:p w14:paraId="688122EE" w14:textId="20E5EE9F">
      <w:pPr>
        <w:pBdr/>
        <w:shd w:val="clear" w:color="auto" w:fill="ffffff" w:themeFill="background1"/>
        <w:spacing w:after="48" w:before="300"/>
        <w:ind w:left="360"/>
        <w:rPr/>
      </w:pPr>
      <w:r>
        <w:rPr>
          <w:rFonts w:ascii="Segoe UI" w:hAnsi="Segoe UI" w:eastAsia="Segoe UI" w:cs="Segoe UI"/>
          <w:color w:val="212121"/>
          <w:sz w:val="24"/>
        </w:rPr>
        <w:t xml:space="preserve">En cualqu</w:t>
      </w:r>
      <w:r>
        <w:rPr>
          <w:rFonts w:ascii="Segoe UI" w:hAnsi="Segoe UI" w:eastAsia="Segoe UI" w:cs="Segoe UI"/>
          <w:color w:val="212121"/>
          <w:sz w:val="24"/>
        </w:rPr>
        <w:t xml:space="preserve">iera de los casos, cabe destacar que el proyecto ha sido ampliamente pensado para el club homónimo al título de este, por lo que, para otros clubes, cabría la posibilidad de que haya funciones insuficientes o que, por el contrario, haya un exceso de estas.</w:t>
      </w:r>
      <w:r/>
    </w:p>
    <w:p w14:paraId="506AD719" w14:textId="3FA0077E">
      <w:pPr>
        <w:pStyle w:val="1317"/>
        <w:pBdr>
          <w:bottom w:val="single" w:color="d1d5db" w:sz="7" w:space="0"/>
        </w:pBdr>
        <w:spacing w:after="120" w:before="360"/>
        <w:ind w:left="360"/>
        <w:rPr/>
      </w:pPr>
      <w:r>
        <w:t xml:space="preserve">1.2. Justificación</w:t>
      </w:r>
      <w:r/>
    </w:p>
    <w:p w14:paraId="16D2AF87" w14:textId="6BB8B148">
      <w:pPr>
        <w:pBdr/>
        <w:shd w:val="clear" w:color="auto" w:fill="ffffff" w:themeFill="background1"/>
        <w:spacing w:after="48"/>
        <w:ind w:left="360"/>
        <w:rPr/>
      </w:pPr>
      <w:r>
        <w:rPr>
          <w:rFonts w:ascii="Segoe UI" w:hAnsi="Segoe UI" w:eastAsia="Segoe UI" w:cs="Segoe UI"/>
          <w:color w:val="212121"/>
          <w:sz w:val="24"/>
        </w:rPr>
        <w:t xml:space="preserve">Por otra parte, gracias a esta transición al mundo digital, permitirá añadir funcionalidades que, en un entorno físico, sin esta aplicación, serían muy costosos, complicad</w:t>
      </w:r>
      <w:r>
        <w:rPr>
          <w:rFonts w:ascii="Segoe UI" w:hAnsi="Segoe UI" w:eastAsia="Segoe UI" w:cs="Segoe UI"/>
          <w:color w:val="212121"/>
          <w:sz w:val="24"/>
        </w:rPr>
        <w:t xml:space="preserve">os o incluso imposibles de llevar a cabo, sobre todo teniendo en cuenta el gran número de atletas pertenecientes al club, de los cuales, su gran mayoría son menores, o lo suficientemente pequeños como para no estar capacitados para manejarse por sí mismos.</w:t>
      </w:r>
      <w:r/>
    </w:p>
    <w:p w14:paraId="69C84F23" w14:textId="3CC9D93D">
      <w:pPr>
        <w:pStyle w:val="1317"/>
        <w:pBdr>
          <w:bottom w:val="single" w:color="d1d5db" w:sz="7" w:space="0"/>
        </w:pBdr>
        <w:spacing w:after="120" w:before="360"/>
        <w:ind w:left="360"/>
        <w:rPr/>
      </w:pPr>
      <w:r>
        <w:rPr>
          <w:szCs w:val="24"/>
        </w:rPr>
        <w:t xml:space="preserve">1.3. Oportunidad de Negocio</w:t>
      </w:r>
      <w:r/>
    </w:p>
    <w:p w14:paraId="575EC747" w14:textId="6D17C063">
      <w:pPr>
        <w:pBdr/>
        <w:shd w:val="clear" w:color="auto" w:fill="ffffff" w:themeFill="background1"/>
        <w:spacing w:after="48"/>
        <w:ind w:left="360"/>
        <w:rPr/>
      </w:pPr>
      <w:r>
        <w:rPr>
          <w:rFonts w:ascii="Segoe UI" w:hAnsi="Segoe UI" w:eastAsia="Segoe UI" w:cs="Segoe UI"/>
          <w:color w:val="212121"/>
          <w:sz w:val="24"/>
        </w:rPr>
        <w:t xml:space="preserve">En cuanto a la oportunidad de negocio, este proyecto nace de la observación directa de una carencia tecnológica en el ámbito deportivo local. L</w:t>
      </w:r>
      <w:r>
        <w:rPr>
          <w:rFonts w:ascii="Segoe UI" w:hAnsi="Segoe UI" w:eastAsia="Segoe UI" w:cs="Segoe UI"/>
          <w:color w:val="212121"/>
          <w:sz w:val="24"/>
        </w:rPr>
        <w:t xml:space="preserve">os clubes de atletismo modestos no disponen de presupuestos holgados para contratar plataformas de gestión genéricas de alto coste. Además, la gran mayoría de estas plataformas están orientadas a deportes de equipo (como el fútbol o el baloncesto), obviand</w:t>
      </w:r>
      <w:r>
        <w:rPr>
          <w:rFonts w:ascii="Segoe UI" w:hAnsi="Segoe UI" w:eastAsia="Segoe UI" w:cs="Segoe UI"/>
          <w:color w:val="212121"/>
          <w:sz w:val="24"/>
        </w:rPr>
        <w:t xml:space="preserve">o las necesidades específicas del atletismo: gestión de grandes volumenes de inscripciones individuales, control de marcas personales, categorías por edades muy acotadas y la burocracia específica de las federaciones (seguros médicos e impresos oficiales).</w:t>
      </w:r>
      <w:r/>
    </w:p>
    <w:p w14:paraId="7619E6A0" w14:textId="584B32A2">
      <w:pPr>
        <w:keepNext w:val="false"/>
        <w:widowControl w:val="false"/>
        <w:pBdr/>
        <w:shd w:val="clear" w:color="auto" w:fill="ffffff" w:themeFill="background1"/>
        <w:spacing w:after="48" w:before="300"/>
        <w:ind w:left="357"/>
        <w:rPr/>
      </w:pPr>
      <w:r>
        <w:rPr>
          <w:rFonts w:ascii="Segoe UI" w:hAnsi="Segoe UI" w:eastAsia="Segoe UI" w:cs="Segoe UI"/>
          <w:color w:val="212121"/>
          <w:sz w:val="24"/>
        </w:rPr>
        <w:t xml:space="preserve">Ianuarius se presenta com</w:t>
      </w:r>
      <w:r>
        <w:rPr>
          <w:rFonts w:ascii="Segoe UI" w:hAnsi="Segoe UI" w:eastAsia="Segoe UI" w:cs="Segoe UI"/>
          <w:color w:val="212121"/>
          <w:sz w:val="24"/>
        </w:rPr>
        <w:t xml:space="preserve">o una oportunidad de negocio orientada a cubrir este nicho: un software vertical, específico para atletismo, de bajo coste, evitando sistemas de suscripción y, centrado en resolver el "cuello de botella" burocrático de las inscripciones de menores de edad.</w:t>
      </w:r>
      <w:r/>
    </w:p>
    <w:p w14:paraId="03E13307" w14:textId="550920A0">
      <w:pPr>
        <w:pStyle w:val="1317"/>
        <w:pBdr>
          <w:bottom w:val="single" w:color="d1d5db" w:sz="7" w:space="0"/>
        </w:pBdr>
        <w:spacing w:after="120" w:before="360"/>
        <w:ind w:left="360"/>
        <w:rPr/>
      </w:pPr>
      <w:r>
        <w:rPr>
          <w:szCs w:val="24"/>
        </w:rPr>
        <w:t xml:space="preserve">1.4. Estudio del Sector</w:t>
      </w:r>
      <w:r/>
    </w:p>
    <w:p w14:paraId="5F2AFDA8" w14:textId="1648E127">
      <w:pPr>
        <w:pBdr/>
        <w:shd w:val="clear" w:color="auto" w:fill="ffffff" w:themeFill="background1"/>
        <w:spacing w:after="48"/>
        <w:ind w:left="360"/>
        <w:rPr/>
      </w:pPr>
      <w:r>
        <w:rPr>
          <w:rFonts w:ascii="Segoe UI" w:hAnsi="Segoe UI" w:eastAsia="Segoe UI" w:cs="Segoe UI"/>
          <w:color w:val="212121"/>
          <w:sz w:val="24"/>
        </w:rPr>
        <w:t xml:space="preserve">Para evaluar la viabilidad y necesidad del proyecto, se ha realizado un análisis de las principales soluciones de software de gestión deportiva existentes en el mercado actual:</w:t>
      </w:r>
      <w:r/>
    </w:p>
    <w:p w14:paraId="1A09F6E1">
      <w:pPr>
        <w:pStyle w:val="1318"/>
        <w:pBdr/>
        <w:shd w:val="clear" w:color="auto" w:fill="ffffff" w:themeFill="background1"/>
        <w:spacing w:after="120" w:before="360"/>
        <w:ind w:left="720"/>
        <w:rPr>
          <w:rFonts w:ascii="Segoe UI" w:hAnsi="Segoe UI" w:eastAsia="Segoe UI" w:cs="Segoe UI"/>
          <w:b/>
          <w:bCs w:val="0"/>
          <w:i w:val="0"/>
          <w:color w:val="000000" w:themeColor="text1"/>
          <w:sz w:val="24"/>
          <w:szCs w:val="24"/>
        </w:rPr>
      </w:pPr>
      <w:r>
        <w:rPr>
          <w:rFonts w:ascii="Segoe UI" w:hAnsi="Segoe UI" w:eastAsia="Segoe UI" w:cs="Segoe UI"/>
          <w:b/>
          <w:bCs/>
          <w:i w:val="0"/>
          <w:iCs w:val="0"/>
          <w:color w:val="000000" w:themeColor="text1"/>
          <w:sz w:val="24"/>
          <w:highlight w:val="none"/>
        </w:rPr>
      </w:r>
      <w:r>
        <w:rPr>
          <w:rFonts w:ascii="Segoe UI" w:hAnsi="Segoe UI" w:eastAsia="Segoe UI" w:cs="Segoe UI"/>
          <w:b/>
          <w:bCs/>
          <w:i w:val="0"/>
          <w:iCs w:val="0"/>
          <w:color w:val="000000" w:themeColor="text1"/>
          <w:sz w:val="24"/>
          <w:highlight w:val="none"/>
        </w:rPr>
      </w:r>
      <w:r>
        <w:rPr>
          <w:rFonts w:ascii="Segoe UI" w:hAnsi="Segoe UI" w:eastAsia="Segoe UI" w:cs="Segoe UI"/>
          <w:b/>
          <w:bCs w:val="0"/>
          <w:i w:val="0"/>
          <w:color w:val="000000" w:themeColor="text1"/>
          <w:sz w:val="24"/>
          <w:szCs w:val="24"/>
        </w:rPr>
      </w:r>
    </w:p>
    <w:p w14:paraId="654EC2F4" w14:textId="2520BF62">
      <w:pPr>
        <w:pStyle w:val="1318"/>
        <w:pBdr/>
        <w:shd w:val="clear" w:color="auto" w:fill="ffffff" w:themeFill="background1"/>
        <w:spacing w:after="120" w:before="360"/>
        <w:ind w:left="720"/>
        <w:rPr>
          <w:rFonts w:ascii="Segoe UI" w:hAnsi="Segoe UI" w:eastAsia="Segoe UI" w:cs="Segoe UI"/>
          <w:b/>
          <w:bCs/>
          <w:i w:val="0"/>
          <w:iCs w:val="0"/>
          <w:color w:val="000000" w:themeColor="text1"/>
          <w:sz w:val="24"/>
          <w:szCs w:val="24"/>
          <w:highlight w:val="none"/>
        </w:rPr>
      </w:pPr>
      <w:r>
        <w:rPr>
          <w:rFonts w:ascii="Segoe UI" w:hAnsi="Segoe UI" w:eastAsia="Segoe UI" w:cs="Segoe UI"/>
          <w:b/>
          <w:bCs/>
          <w:i w:val="0"/>
          <w:iCs w:val="0"/>
          <w:color w:val="000000" w:themeColor="text1"/>
          <w:sz w:val="24"/>
        </w:rPr>
        <w:t xml:space="preserve">1.4.1. Clupik</w:t>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szCs w:val="24"/>
          <w:highlight w:val="none"/>
        </w:rPr>
      </w:r>
    </w:p>
    <w:p w14:paraId="2943F48B" w14:textId="46DE6DEB">
      <w:pPr>
        <w:pBdr/>
        <w:shd w:val="clear" w:color="auto" w:fill="ffffff" w:themeFill="background1"/>
        <w:spacing w:after="48"/>
        <w:ind w:left="720"/>
        <w:rPr>
          <w:rFonts w:ascii="Segoe UI" w:hAnsi="Segoe UI" w:eastAsia="Segoe UI" w:cs="Segoe UI"/>
          <w:color w:val="212121"/>
          <w:sz w:val="24"/>
        </w:rPr>
      </w:pPr>
      <w:r>
        <w:rPr>
          <w:rFonts w:ascii="Segoe UI" w:hAnsi="Segoe UI" w:eastAsia="Segoe UI" w:cs="Segoe UI"/>
          <w:color w:val="212121"/>
          <w:sz w:val="24"/>
        </w:rPr>
        <w:t xml:space="preserve">Es una plataforma centrada fundamentalmente en la gestión de competiciones. Permite a los usuarios inscribirse en eventos deportivos, hacer un seguimiento de estos y, a nivel de adm</w:t>
      </w:r>
      <w:r>
        <w:rPr>
          <w:rFonts w:ascii="Segoe UI" w:hAnsi="Segoe UI" w:eastAsia="Segoe UI" w:cs="Segoe UI"/>
          <w:color w:val="212121"/>
          <w:sz w:val="24"/>
        </w:rPr>
        <w:t xml:space="preserve">inistración, crear y organizar dichos torneos. Sin embargo, no está diseñada para cubrir la gestión burocrática interna del día a día de un club modesto. Carece de herramientas para la gestión de un club de atletismo (independientemente de sus dimensiones)</w:t>
      </w:r>
      <w:r>
        <w:rPr>
          <w:rFonts w:ascii="Segoe UI" w:hAnsi="Segoe UI" w:eastAsia="Segoe UI" w:cs="Segoe UI"/>
          <w:color w:val="212121"/>
          <w:sz w:val="24"/>
        </w:rPr>
        <mc:AlternateContent>
          <mc:Choice Requires="wpg">
            <w:drawing>
              <wp:inline xmlns:wp="http://schemas.openxmlformats.org/drawingml/2006/wordprocessingDrawing" distT="0" distB="0" distL="0" distR="0">
                <wp:extent cx="5762625" cy="2381250"/>
                <wp:effectExtent l="0" t="0" r="0" b="0"/>
                <wp:docPr id="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68966" name="Picture 369668966"/>
                        <pic:cNvPicPr>
                          <a:picLocks noChangeAspect="1"/>
                        </pic:cNvPicPr>
                        <pic:nvPr/>
                      </pic:nvPicPr>
                      <pic:blipFill rotWithShape="1">
                        <a:blip r:embed="rId26"/>
                        <a:stretch/>
                      </pic:blipFill>
                      <pic:spPr bwMode="auto">
                        <a:xfrm>
                          <a:off x="0" y="0"/>
                          <a:ext cx="5762625" cy="2381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3.75pt;height:187.50pt;mso-wrap-distance-left:0.00pt;mso-wrap-distance-top:0.00pt;mso-wrap-distance-right:0.00pt;mso-wrap-distance-bottom:0.00pt;z-index:1;" stroked="false">
                <v:imagedata r:id="rId26" o:title=""/>
                <o:lock v:ext="edit" rotation="t"/>
              </v:shape>
            </w:pict>
          </mc:Fallback>
        </mc:AlternateContent>
      </w:r>
      <w:r>
        <w:rPr>
          <w:rFonts w:ascii="Segoe UI" w:hAnsi="Segoe UI" w:eastAsia="Segoe UI" w:cs="Segoe UI"/>
          <w:color w:val="212121"/>
          <w:sz w:val="24"/>
        </w:rPr>
      </w:r>
      <w:r>
        <w:rPr>
          <w:rFonts w:ascii="Segoe UI" w:hAnsi="Segoe UI" w:eastAsia="Segoe UI" w:cs="Segoe UI"/>
          <w:color w:val="212121"/>
          <w:sz w:val="24"/>
        </w:rPr>
      </w:r>
    </w:p>
    <w:p w14:paraId="4621815D" w14:textId="17C2D673">
      <w:pPr>
        <w:pStyle w:val="1410"/>
        <w:pBdr/>
        <w:spacing/>
        <w:ind/>
        <w:jc w:val="center"/>
        <w:rPr>
          <w:color w:val="a6a6a6" w:themeColor="background1" w:themeShade="A6"/>
        </w:rPr>
      </w:pPr>
      <w:r>
        <w:rPr>
          <w:color w:val="a6a6a6" w:themeColor="background1" w:themeShade="A6"/>
        </w:rPr>
        <w:t xml:space="preserve">Figura </w:t>
        <w:fldChar w:fldCharType="begin"/>
        <w:instrText xml:space="preserve"> SEQ Figura \* ARABIC </w:instrText>
        <w:fldChar w:fldCharType="separate"/>
      </w:r>
      <w:r>
        <w:rPr>
          <w:color w:val="a6a6a6" w:themeColor="background1" w:themeShade="A6"/>
        </w:rPr>
        <w:t xml:space="preserve">3</w:t>
      </w:r>
      <w:r>
        <w:rPr>
          <w:color w:val="a6a6a6" w:themeColor="background1" w:themeShade="A6"/>
        </w:rPr>
        <w:fldChar w:fldCharType="end"/>
        <w:t xml:space="preserve">. Interfaz de competiciones de Clupik</w:t>
      </w:r>
      <w:r>
        <w:rPr>
          <w:color w:val="a6a6a6" w:themeColor="background1" w:themeShade="A6"/>
        </w:rPr>
      </w:r>
      <w:r>
        <w:rPr>
          <w:color w:val="a6a6a6" w:themeColor="background1" w:themeShade="A6"/>
        </w:rPr>
      </w:r>
    </w:p>
    <w:p w14:paraId="1A057BCE" w14:textId="78F4E003">
      <w:pPr>
        <w:pStyle w:val="1318"/>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0765F397" w14:textId="29DA68FF">
      <w:pPr>
        <w:pStyle w:val="1318"/>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5B43D1E4" w14:textId="4FD15D2E">
      <w:pPr>
        <w:pStyle w:val="1318"/>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01C367F5" w14:textId="67F8452A">
      <w:pPr>
        <w:pStyle w:val="1318"/>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12A01328" w14:textId="3898F0D3">
      <w:pPr>
        <w:pStyle w:val="1318"/>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4AB6D82C" w14:textId="19C37988">
      <w:pPr>
        <w:pStyle w:val="1318"/>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21A5738D" w14:textId="77777777">
      <w:pPr>
        <w:pStyle w:val="1318"/>
        <w:widowControl w:val="false"/>
        <w:pBdr/>
        <w:shd w:val="clear" w:color="auto" w:fill="ffffff" w:themeFill="background1"/>
        <w:spacing w:after="120" w:before="360"/>
        <w:ind/>
        <w:jc w:val="both"/>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25064E30">
      <w:pPr>
        <w:pStyle w:val="1318"/>
        <w:widowControl w:val="false"/>
        <w:pBdr/>
        <w:shd w:val="clear" w:color="auto" w:fill="ffffff" w:themeFill="background1"/>
        <w:spacing w:after="120" w:before="360"/>
        <w:ind w:left="720"/>
        <w:jc w:val="both"/>
        <w:rPr>
          <w:rFonts w:ascii="Segoe UI" w:hAnsi="Segoe UI" w:eastAsia="Segoe UI" w:cs="Segoe UI"/>
          <w:b/>
          <w:bCs w:val="0"/>
          <w:i w:val="0"/>
          <w:color w:val="000000" w:themeColor="text1"/>
          <w:sz w:val="24"/>
          <w:szCs w:val="24"/>
        </w:rPr>
      </w:pPr>
      <w:r>
        <w:rPr>
          <w:rFonts w:ascii="Segoe UI" w:hAnsi="Segoe UI" w:eastAsia="Segoe UI" w:cs="Segoe UI"/>
          <w:b/>
          <w:bCs/>
          <w:i w:val="0"/>
          <w:iCs w:val="0"/>
          <w:color w:val="000000" w:themeColor="text1"/>
          <w:sz w:val="24"/>
          <w:highlight w:val="none"/>
        </w:rPr>
      </w:r>
      <w:r>
        <w:rPr>
          <w:rFonts w:ascii="Segoe UI" w:hAnsi="Segoe UI" w:eastAsia="Segoe UI" w:cs="Segoe UI"/>
          <w:b/>
          <w:bCs/>
          <w:i w:val="0"/>
          <w:iCs w:val="0"/>
          <w:color w:val="000000" w:themeColor="text1"/>
          <w:sz w:val="24"/>
          <w:highlight w:val="none"/>
        </w:rPr>
      </w:r>
      <w:r>
        <w:rPr>
          <w:rFonts w:ascii="Segoe UI" w:hAnsi="Segoe UI" w:eastAsia="Segoe UI" w:cs="Segoe UI"/>
          <w:b/>
          <w:bCs w:val="0"/>
          <w:i w:val="0"/>
          <w:color w:val="000000" w:themeColor="text1"/>
          <w:sz w:val="24"/>
          <w:szCs w:val="24"/>
        </w:rPr>
      </w:r>
    </w:p>
    <w:p w14:paraId="7A6A368A">
      <w:pPr>
        <w:pStyle w:val="1318"/>
        <w:widowControl w:val="false"/>
        <w:pBdr/>
        <w:shd w:val="clear" w:color="auto" w:fill="ffffff" w:themeFill="background1"/>
        <w:spacing w:after="120" w:before="360"/>
        <w:ind w:left="720"/>
        <w:jc w:val="both"/>
        <w:rPr>
          <w:rFonts w:ascii="Segoe UI" w:hAnsi="Segoe UI" w:eastAsia="Segoe UI" w:cs="Segoe UI"/>
          <w:b/>
          <w:bCs w:val="0"/>
          <w:i w:val="0"/>
          <w:color w:val="000000" w:themeColor="text1"/>
          <w:sz w:val="24"/>
          <w:szCs w:val="24"/>
          <w:highlight w:val="none"/>
        </w:rPr>
      </w:pPr>
      <w:r>
        <w:rPr>
          <w:rFonts w:ascii="Segoe UI" w:hAnsi="Segoe UI" w:eastAsia="Segoe UI" w:cs="Segoe UI"/>
          <w:b/>
          <w:bCs/>
          <w:i w:val="0"/>
          <w:iCs w:val="0"/>
          <w:color w:val="000000" w:themeColor="text1"/>
          <w:sz w:val="24"/>
          <w:highlight w:val="none"/>
        </w:rPr>
      </w:r>
      <w:r>
        <w:rPr>
          <w:rFonts w:ascii="Segoe UI" w:hAnsi="Segoe UI" w:eastAsia="Segoe UI" w:cs="Segoe UI"/>
          <w:b/>
          <w:bCs/>
          <w:i w:val="0"/>
          <w:iCs w:val="0"/>
          <w:color w:val="000000" w:themeColor="text1"/>
          <w:sz w:val="24"/>
          <w:highlight w:val="none"/>
        </w:rPr>
      </w:r>
      <w:r>
        <w:rPr>
          <w:rFonts w:ascii="Segoe UI" w:hAnsi="Segoe UI" w:eastAsia="Segoe UI" w:cs="Segoe UI"/>
          <w:b/>
          <w:bCs w:val="0"/>
          <w:i w:val="0"/>
          <w:color w:val="000000" w:themeColor="text1"/>
          <w:sz w:val="24"/>
          <w:szCs w:val="24"/>
          <w:highlight w:val="none"/>
        </w:rPr>
      </w:r>
    </w:p>
    <w:p w14:paraId="7116145C">
      <w:pPr>
        <w:pStyle w:val="1318"/>
        <w:widowControl w:val="false"/>
        <w:pBdr/>
        <w:shd w:val="clear" w:color="auto" w:fill="ffffff" w:themeFill="background1"/>
        <w:spacing w:after="120" w:before="360"/>
        <w:ind w:left="720"/>
        <w:jc w:val="both"/>
        <w:rPr>
          <w:rFonts w:ascii="Segoe UI" w:hAnsi="Segoe UI" w:eastAsia="Segoe UI" w:cs="Segoe UI"/>
          <w:b/>
          <w:bCs w:val="0"/>
          <w:i w:val="0"/>
          <w:color w:val="000000" w:themeColor="text1"/>
          <w:sz w:val="24"/>
          <w:szCs w:val="24"/>
          <w:highlight w:val="none"/>
        </w:rPr>
      </w:pPr>
      <w:r>
        <w:rPr>
          <w:rFonts w:ascii="Segoe UI" w:hAnsi="Segoe UI" w:eastAsia="Segoe UI" w:cs="Segoe UI"/>
          <w:b/>
          <w:bCs/>
          <w:i w:val="0"/>
          <w:iCs w:val="0"/>
          <w:color w:val="000000" w:themeColor="text1"/>
          <w:sz w:val="24"/>
          <w:highlight w:val="none"/>
        </w:rPr>
      </w:r>
      <w:r>
        <w:rPr>
          <w:rFonts w:ascii="Segoe UI" w:hAnsi="Segoe UI" w:eastAsia="Segoe UI" w:cs="Segoe UI"/>
          <w:b/>
          <w:bCs/>
          <w:i w:val="0"/>
          <w:iCs w:val="0"/>
          <w:color w:val="000000" w:themeColor="text1"/>
          <w:sz w:val="24"/>
          <w:highlight w:val="none"/>
        </w:rPr>
      </w:r>
      <w:r>
        <w:rPr>
          <w:rFonts w:ascii="Segoe UI" w:hAnsi="Segoe UI" w:eastAsia="Segoe UI" w:cs="Segoe UI"/>
          <w:b/>
          <w:bCs w:val="0"/>
          <w:i w:val="0"/>
          <w:color w:val="000000" w:themeColor="text1"/>
          <w:sz w:val="24"/>
          <w:szCs w:val="24"/>
          <w:highlight w:val="none"/>
        </w:rPr>
      </w:r>
    </w:p>
    <w:p w14:paraId="42318B4C" w14:textId="3D2077EC">
      <w:pPr>
        <w:pStyle w:val="1318"/>
        <w:widowControl w:val="false"/>
        <w:pBdr/>
        <w:shd w:val="clear" w:color="auto" w:fill="ffffff" w:themeFill="background1"/>
        <w:spacing w:after="120" w:before="360"/>
        <w:ind w:left="720"/>
        <w:jc w:val="both"/>
        <w:rPr>
          <w:rFonts w:ascii="Segoe UI" w:hAnsi="Segoe UI" w:eastAsia="Segoe UI" w:cs="Segoe UI"/>
          <w:b/>
          <w:bCs/>
          <w:i w:val="0"/>
          <w:iCs w:val="0"/>
          <w:color w:val="000000" w:themeColor="text1"/>
          <w:sz w:val="24"/>
          <w:szCs w:val="24"/>
          <w:highlight w:val="none"/>
        </w:rPr>
      </w:pPr>
      <w:r>
        <w:rPr>
          <w:rFonts w:ascii="Segoe UI" w:hAnsi="Segoe UI" w:eastAsia="Segoe UI" w:cs="Segoe UI"/>
          <w:b/>
          <w:bCs/>
          <w:i w:val="0"/>
          <w:iCs w:val="0"/>
          <w:color w:val="000000" w:themeColor="text1"/>
          <w:sz w:val="24"/>
        </w:rPr>
        <w:t xml:space="preserve">1.4.2. Playoff Informática</w:t>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szCs w:val="24"/>
          <w:highlight w:val="none"/>
        </w:rPr>
      </w:r>
    </w:p>
    <w:p w14:paraId="59B96BA6" w14:textId="665F12FA">
      <w:pPr>
        <w:pBdr/>
        <w:shd w:val="clear" w:color="auto" w:fill="ffffff" w:themeFill="background1"/>
        <w:spacing w:after="48"/>
        <w:ind w:left="720"/>
        <w:rPr/>
      </w:pPr>
      <w:r>
        <w:rPr>
          <w:rFonts w:ascii="Segoe UI" w:hAnsi="Segoe UI" w:eastAsia="Segoe UI" w:cs="Segoe UI"/>
          <w:color w:val="212121"/>
          <w:sz w:val="24"/>
        </w:rPr>
        <w:t xml:space="preserve">Es uno de los sistemas más potentes y consolidados. Permite la gestión de recibos y remesas</w:t>
      </w:r>
      <w:r>
        <w:rPr>
          <w:rFonts w:ascii="Segoe UI" w:hAnsi="Segoe UI" w:eastAsia="Segoe UI" w:cs="Segoe UI"/>
          <w:color w:val="212121"/>
          <w:sz w:val="24"/>
        </w:rPr>
        <w:t xml:space="preserve"> bancarias con gran eficacia. El problema radica en que es una herramienta sobredimensionada ("overkill"); ofrece cientos de funcionalidades que un club modesto jamás usará, generando una curva de aprendizaje muy pronunciada para los entrenadores y padres.</w:t>
      </w:r>
      <w:r/>
    </w:p>
    <w:p w14:paraId="41A2B33C" w14:textId="585C46B8">
      <w:pPr>
        <w:pBdr/>
        <w:shd w:val="clear" w:color="auto" w:fill="ffffff" w:themeFill="background1"/>
        <w:spacing w:after="48"/>
        <w:ind w:left="720"/>
        <w:rPr/>
      </w:pPr>
      <w:r/>
      <w:r/>
    </w:p>
    <w:p w14:paraId="3A4CF8A2" w14:textId="77777777">
      <w:pPr>
        <w:pBdr/>
        <w:spacing/>
        <w:ind/>
        <w:jc w:val="center"/>
        <w:rPr/>
      </w:pPr>
      <w:r>
        <mc:AlternateContent>
          <mc:Choice Requires="wpg">
            <w:drawing>
              <wp:inline xmlns:wp="http://schemas.openxmlformats.org/drawingml/2006/wordprocessingDrawing" distT="0" distB="0" distL="0" distR="0">
                <wp:extent cx="6387488" cy="1752600"/>
                <wp:effectExtent l="0" t="0" r="0" b="0"/>
                <wp:docPr id="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32515" name="Picture 1046432515"/>
                        <pic:cNvPicPr>
                          <a:picLocks noChangeAspect="1"/>
                        </pic:cNvPicPr>
                        <pic:nvPr/>
                      </pic:nvPicPr>
                      <pic:blipFill rotWithShape="1">
                        <a:blip r:embed="rId27"/>
                        <a:stretch/>
                      </pic:blipFill>
                      <pic:spPr bwMode="auto">
                        <a:xfrm>
                          <a:off x="0" y="0"/>
                          <a:ext cx="6387488" cy="1752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502.95pt;height:138.00pt;mso-wrap-distance-left:0.00pt;mso-wrap-distance-top:0.00pt;mso-wrap-distance-right:0.00pt;mso-wrap-distance-bottom:0.00pt;z-index:1;" stroked="false">
                <v:imagedata r:id="rId27" o:title=""/>
                <o:lock v:ext="edit" rotation="t"/>
              </v:shape>
            </w:pict>
          </mc:Fallback>
        </mc:AlternateContent>
      </w:r>
      <w:r/>
    </w:p>
    <w:p w14:paraId="5A255ACB" w14:textId="12F9E528">
      <w:pPr>
        <w:pStyle w:val="1410"/>
        <w:pBdr/>
        <w:spacing/>
        <w:ind/>
        <w:jc w:val="center"/>
        <w:rPr>
          <w:color w:val="a6a6a6" w:themeColor="background1" w:themeShade="A6"/>
        </w:rPr>
      </w:pPr>
      <w:r>
        <w:rPr>
          <w:color w:val="a6a6a6" w:themeColor="background1" w:themeShade="A6"/>
        </w:rPr>
        <w:t xml:space="preserve">Figura </w:t>
        <w:fldChar w:fldCharType="begin"/>
        <w:instrText xml:space="preserve"> SEQ Figura \* ARABIC </w:instrText>
        <w:fldChar w:fldCharType="separate"/>
      </w:r>
      <w:r>
        <w:rPr>
          <w:color w:val="a6a6a6" w:themeColor="background1" w:themeShade="A6"/>
        </w:rPr>
        <w:t xml:space="preserve">4</w:t>
      </w:r>
      <w:r>
        <w:rPr>
          <w:color w:val="a6a6a6" w:themeColor="background1" w:themeShade="A6"/>
        </w:rPr>
        <w:fldChar w:fldCharType="end"/>
        <w:t xml:space="preserve">. Interfaz de gestión de Playoff Informática</w:t>
      </w:r>
      <w:r>
        <w:rPr>
          <w:color w:val="a6a6a6" w:themeColor="background1" w:themeShade="A6"/>
        </w:rPr>
      </w:r>
      <w:r>
        <w:rPr>
          <w:color w:val="a6a6a6" w:themeColor="background1" w:themeShade="A6"/>
        </w:rPr>
      </w:r>
    </w:p>
    <w:p w14:paraId="1AA579F9" w14:textId="77777777">
      <w:pPr>
        <w:pBdr/>
        <w:spacing/>
        <w:ind/>
        <w:jc w:val="center"/>
        <w:rPr/>
      </w:pPr>
      <w:r>
        <mc:AlternateContent>
          <mc:Choice Requires="wpg">
            <w:drawing>
              <wp:inline xmlns:wp="http://schemas.openxmlformats.org/drawingml/2006/wordprocessingDrawing" distT="0" distB="0" distL="0" distR="0">
                <wp:extent cx="6381750" cy="2457765"/>
                <wp:effectExtent l="0" t="0" r="0" b="0"/>
                <wp:docPr id="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77459" name="Picture 254377459"/>
                        <pic:cNvPicPr>
                          <a:picLocks noChangeAspect="1"/>
                        </pic:cNvPicPr>
                        <pic:nvPr/>
                      </pic:nvPicPr>
                      <pic:blipFill rotWithShape="1">
                        <a:blip r:embed="rId28"/>
                        <a:stretch/>
                      </pic:blipFill>
                      <pic:spPr bwMode="auto">
                        <a:xfrm>
                          <a:off x="0" y="0"/>
                          <a:ext cx="6381750" cy="24577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02.50pt;height:193.52pt;mso-wrap-distance-left:0.00pt;mso-wrap-distance-top:0.00pt;mso-wrap-distance-right:0.00pt;mso-wrap-distance-bottom:0.00pt;z-index:1;" stroked="false">
                <v:imagedata r:id="rId28" o:title=""/>
                <o:lock v:ext="edit" rotation="t"/>
              </v:shape>
            </w:pict>
          </mc:Fallback>
        </mc:AlternateContent>
      </w:r>
      <w:r/>
    </w:p>
    <w:p w14:paraId="7ABF3A01" w14:textId="3E0FDFF3">
      <w:pPr>
        <w:pStyle w:val="1410"/>
        <w:pBdr/>
        <w:spacing/>
        <w:ind/>
        <w:jc w:val="center"/>
        <w:rPr>
          <w:color w:val="a6a6a6" w:themeColor="background1" w:themeShade="A6"/>
        </w:rPr>
      </w:pPr>
      <w:r>
        <w:rPr>
          <w:color w:val="a6a6a6" w:themeColor="background1" w:themeShade="A6"/>
        </w:rPr>
        <w:t xml:space="preserve">Figura </w:t>
        <w:fldChar w:fldCharType="begin"/>
        <w:instrText xml:space="preserve"> SEQ Figura \* ARABIC </w:instrText>
        <w:fldChar w:fldCharType="separate"/>
      </w:r>
      <w:r>
        <w:rPr>
          <w:color w:val="a6a6a6" w:themeColor="background1" w:themeShade="A6"/>
        </w:rPr>
        <w:t xml:space="preserve">5</w:t>
      </w:r>
      <w:r>
        <w:rPr>
          <w:color w:val="a6a6a6" w:themeColor="background1" w:themeShade="A6"/>
        </w:rPr>
        <w:fldChar w:fldCharType="end"/>
        <w:t xml:space="preserve">. Funcionalidades de Playoff Informática</w:t>
      </w:r>
      <w:r>
        <w:rPr>
          <w:color w:val="a6a6a6" w:themeColor="background1" w:themeShade="A6"/>
        </w:rPr>
      </w:r>
      <w:r>
        <w:rPr>
          <w:color w:val="a6a6a6" w:themeColor="background1" w:themeShade="A6"/>
        </w:rPr>
      </w:r>
    </w:p>
    <w:p w14:paraId="5938ADC0" w14:textId="7A62613F">
      <w:pPr>
        <w:pStyle w:val="1318"/>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2545C689" w14:textId="0785DCEC">
      <w:pPr>
        <w:pStyle w:val="1318"/>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4B1789B9" w14:textId="45D33ACD">
      <w:pPr>
        <w:pStyle w:val="1318"/>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552C1607" w14:textId="77777777">
      <w:pPr>
        <w:pStyle w:val="1318"/>
        <w:widowControl w:val="false"/>
        <w:pBdr/>
        <w:shd w:val="clear" w:color="auto" w:fill="ffffff" w:themeFill="background1"/>
        <w:spacing w:after="120" w:before="360"/>
        <w:ind/>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7D1CDEFA" w14:textId="77777777">
      <w:pPr>
        <w:pStyle w:val="1318"/>
        <w:widowControl w:val="false"/>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33902CA2" w14:textId="2B9B3A6B">
      <w:pPr>
        <w:pStyle w:val="1318"/>
        <w:widowControl w:val="false"/>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t xml:space="preserve">1.4.3. Necesidades reales no cubiertas </w:t>
      </w:r>
      <w:r>
        <w:rPr>
          <w:rFonts w:ascii="Segoe UI" w:hAnsi="Segoe UI" w:eastAsia="Segoe UI" w:cs="Segoe UI"/>
          <w:i w:val="0"/>
          <w:iCs w:val="0"/>
          <w:color w:val="000000" w:themeColor="text1"/>
          <w:sz w:val="24"/>
        </w:rPr>
        <w:t xml:space="preserve">(El hueco de Ianuarius)</w:t>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6D30A65B" w14:textId="6D51D4A7">
      <w:pPr>
        <w:pBdr/>
        <w:shd w:val="clear" w:color="auto" w:fill="ffffff" w:themeFill="background1"/>
        <w:spacing w:after="48"/>
        <w:ind w:left="720"/>
        <w:rPr/>
      </w:pPr>
      <w:r>
        <w:rPr>
          <w:rFonts w:ascii="Segoe UI" w:hAnsi="Segoe UI" w:eastAsia="Segoe UI" w:cs="Segoe UI"/>
          <w:color w:val="212121"/>
          <w:sz w:val="24"/>
        </w:rPr>
        <w:t xml:space="preserve">Tras este análisis, se concluye que el sector adolece de una herramienta que satisfaga las siguientes demandas clave del Club Ianuarius:</w:t>
      </w:r>
      <w:r/>
    </w:p>
    <w:p w14:paraId="25858072" w14:textId="6F20AB13">
      <w:pPr>
        <w:pBdr/>
        <w:shd w:val="clear" w:color="auto" w:fill="ffffff" w:themeFill="background1"/>
        <w:spacing w:after="240" w:before="240"/>
        <w:ind w:left="1416"/>
        <w:rPr/>
      </w:pPr>
      <w:r>
        <w:rPr>
          <w:rFonts w:ascii="Segoe UI" w:hAnsi="Segoe UI" w:eastAsia="Segoe UI" w:cs="Segoe UI"/>
          <w:b/>
          <w:bCs/>
          <w:color w:val="111827"/>
          <w:sz w:val="24"/>
        </w:rPr>
        <w:t xml:space="preserve">1.4.3.1. Generación automatizada de burocracia:</w:t>
      </w:r>
      <w:r>
        <w:rPr>
          <w:rFonts w:ascii="Segoe UI" w:hAnsi="Segoe UI" w:eastAsia="Segoe UI" w:cs="Segoe UI"/>
          <w:color w:val="212121"/>
          <w:sz w:val="24"/>
        </w:rPr>
        <w:t xml:space="preserve"> Ninguna de las alternativas genera de forma automática el PDF oficial de inscripción requerido por la Federación combinando los datos del usuario.</w:t>
      </w:r>
      <w:r/>
    </w:p>
    <w:p w14:paraId="79A682C3" w14:textId="6CA5735D">
      <w:pPr>
        <w:pBdr/>
        <w:shd w:val="clear" w:color="auto" w:fill="ffffff" w:themeFill="background1"/>
        <w:spacing w:after="240" w:before="240"/>
        <w:ind w:left="1416"/>
        <w:rPr/>
      </w:pPr>
      <w:r>
        <w:rPr>
          <w:rFonts w:ascii="Segoe UI" w:hAnsi="Segoe UI" w:eastAsia="Segoe UI" w:cs="Segoe UI"/>
          <w:b/>
          <w:bCs/>
          <w:color w:val="111827"/>
          <w:sz w:val="24"/>
        </w:rPr>
        <w:t xml:space="preserve">1.4.3.2. Seguimiento de sensaciones:</w:t>
      </w:r>
      <w:r>
        <w:rPr>
          <w:rFonts w:ascii="Segoe UI" w:hAnsi="Segoe UI" w:eastAsia="Segoe UI" w:cs="Segoe UI"/>
          <w:color w:val="212121"/>
          <w:sz w:val="24"/>
        </w:rPr>
        <w:t xml:space="preserve"> Falta de un módulo sencillo donde el atleta pueda registrar su "feedback" post-entrenamiento en la pista.</w:t>
      </w:r>
      <w:r/>
    </w:p>
    <w:p w14:paraId="7235F36D" w14:textId="1979B8E5">
      <w:pPr>
        <w:pBdr/>
        <w:shd w:val="clear" w:color="auto" w:fill="ffffff" w:themeFill="background1"/>
        <w:spacing w:after="240" w:before="240"/>
        <w:ind w:left="1416"/>
        <w:rPr/>
      </w:pPr>
      <w:r>
        <w:rPr>
          <w:rFonts w:ascii="Segoe UI" w:hAnsi="Segoe UI" w:eastAsia="Segoe UI" w:cs="Segoe UI"/>
          <w:b/>
          <w:bCs/>
          <w:color w:val="111827"/>
          <w:sz w:val="24"/>
        </w:rPr>
        <w:t xml:space="preserve">1.4.3.3. Accesibilidad económica:</w:t>
      </w:r>
      <w:r>
        <w:rPr>
          <w:rFonts w:ascii="Segoe UI" w:hAnsi="Segoe UI" w:eastAsia="Segoe UI" w:cs="Segoe UI"/>
          <w:color w:val="212121"/>
          <w:sz w:val="24"/>
        </w:rPr>
        <w:t xml:space="preserve"> Inexistencia de un sistema de bajo mantenimiento adaptado a la realidad financiera de los clubes pequeños.</w:t>
      </w:r>
      <w:r/>
    </w:p>
    <w:p w14:paraId="435B19D3" w14:textId="7DBA4C17">
      <w:pPr>
        <w:pStyle w:val="1317"/>
        <w:pBdr>
          <w:bottom w:val="single" w:color="d1d5db" w:sz="7" w:space="0"/>
        </w:pBdr>
        <w:spacing w:after="120" w:before="360"/>
        <w:ind w:left="360"/>
        <w:rPr/>
      </w:pPr>
      <w:r>
        <w:rPr>
          <w:szCs w:val="24"/>
        </w:rPr>
        <w:t xml:space="preserve">1.5. Análisis de Viabilidad</w:t>
      </w:r>
      <w:r/>
    </w:p>
    <w:p w14:paraId="477E34AC" w14:textId="2F420DFC">
      <w:pPr>
        <w:pStyle w:val="1318"/>
        <w:pBdr/>
        <w:shd w:val="clear" w:color="auto" w:fill="ffffff" w:themeFill="background1"/>
        <w:spacing w:after="120" w:before="360"/>
        <w:ind w:left="720"/>
        <w:rPr/>
      </w:pPr>
      <w:r>
        <w:rPr>
          <w:rFonts w:ascii="Segoe UI" w:hAnsi="Segoe UI" w:eastAsia="Segoe UI" w:cs="Segoe UI"/>
          <w:b/>
          <w:bCs/>
          <w:i w:val="0"/>
          <w:iCs w:val="0"/>
          <w:color w:val="000000" w:themeColor="text1"/>
          <w:sz w:val="24"/>
        </w:rPr>
        <w:t xml:space="preserve">1.5.1. Viabilidad Técnica</w:t>
      </w:r>
      <w:r/>
    </w:p>
    <w:p w14:paraId="43C1D18B" w14:textId="55889059">
      <w:pPr>
        <w:pBdr/>
        <w:shd w:val="clear" w:color="auto" w:fill="ffffff" w:themeFill="background1"/>
        <w:spacing w:after="48"/>
        <w:ind w:left="720"/>
        <w:rPr/>
      </w:pPr>
      <w:r>
        <w:rPr>
          <w:rFonts w:ascii="Segoe UI" w:hAnsi="Segoe UI" w:eastAsia="Segoe UI" w:cs="Segoe UI"/>
          <w:color w:val="212121"/>
          <w:sz w:val="24"/>
        </w:rPr>
        <w:t xml:space="preserve">El proyecto es viable técnicamente dado que se desarrollará utilizando tecnologías sólidas y ampliamente documentadas (React, PHP 8.2 y MySQL 8.0). Sin embar</w:t>
      </w:r>
      <w:r>
        <w:rPr>
          <w:rFonts w:ascii="Segoe UI" w:hAnsi="Segoe UI" w:eastAsia="Segoe UI" w:cs="Segoe UI"/>
          <w:color w:val="212121"/>
          <w:sz w:val="24"/>
        </w:rPr>
        <w:t xml:space="preserve">go, al tratarse de un sistema que gestionará datos personales y fichas médicas de atletas (en su gran mayoría menores de edad), la viabilidad no solo reside en la capacidad de programación, sino en garantizar el estricto cumplimiento del RGPD y la LOPDGDD.</w:t>
      </w:r>
      <w:r/>
    </w:p>
    <w:p w14:paraId="41F8EB39" w14:textId="48E361D0">
      <w:pPr>
        <w:pBdr/>
        <w:shd w:val="clear" w:color="auto" w:fill="ffffff" w:themeFill="background1"/>
        <w:spacing w:after="48" w:before="300"/>
        <w:ind w:left="720"/>
        <w:rPr/>
      </w:pPr>
      <w:r>
        <w:rPr>
          <w:rFonts w:ascii="Segoe UI" w:hAnsi="Segoe UI" w:eastAsia="Segoe UI" w:cs="Segoe UI"/>
          <w:color w:val="212121"/>
          <w:sz w:val="24"/>
        </w:rPr>
        <w:t xml:space="preserve">Para garantizar esta seguridad técnica, la aplicación se alojará en servidores ubicados dentro del Espacio Económico Europeo (EEE). Las contraseñas de los usuarios se almacenarán cifradas mediante funciones de </w:t>
      </w:r>
      <w:r>
        <w:rPr>
          <w:rFonts w:ascii="Segoe UI" w:hAnsi="Segoe UI" w:eastAsia="Segoe UI" w:cs="Segoe UI"/>
          <w:i/>
          <w:iCs/>
          <w:color w:val="212121"/>
          <w:sz w:val="24"/>
        </w:rPr>
        <w:t xml:space="preserve">hash</w:t>
      </w:r>
      <w:r>
        <w:rPr>
          <w:rFonts w:ascii="Segoe UI" w:hAnsi="Segoe UI" w:eastAsia="Segoe UI" w:cs="Segoe UI"/>
          <w:color w:val="212121"/>
          <w:sz w:val="24"/>
        </w:rPr>
        <w:t xml:space="preserve">. Respecto a los documentos altamente sensibles (como los PDF de las inscripciones generados y los escaneos de los DNI), se implementará un sistema de control de acceso en el </w:t>
      </w:r>
      <w:r>
        <w:rPr>
          <w:rFonts w:ascii="Segoe UI" w:hAnsi="Segoe UI" w:eastAsia="Segoe UI" w:cs="Segoe UI"/>
          <w:i/>
          <w:iCs/>
          <w:color w:val="212121"/>
          <w:sz w:val="24"/>
        </w:rPr>
        <w:t xml:space="preserve">backend</w:t>
      </w:r>
      <w:r>
        <w:rPr>
          <w:rFonts w:ascii="Segoe UI" w:hAnsi="Segoe UI" w:eastAsia="Segoe UI" w:cs="Segoe UI"/>
          <w:color w:val="212121"/>
          <w:sz w:val="24"/>
        </w:rPr>
        <w:t xml:space="preserve"> (PHP). Los archivos se guardarán en directorios privados del servidor sin acceso público directo por URL, de forma que el sistema verificará primero el rol y la sesión del usuario antes de servir la descarga del documento.</w:t>
      </w:r>
      <w:r/>
    </w:p>
    <w:p w14:paraId="2B560F7C" w14:textId="2D0BB0CD">
      <w:pPr>
        <w:pStyle w:val="1318"/>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4075CB03" w14:textId="51C558F2">
      <w:pPr>
        <w:pStyle w:val="1318"/>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6421E394" w14:textId="77777777">
      <w:pPr>
        <w:pStyle w:val="1318"/>
        <w:widowControl w:val="false"/>
        <w:pBdr/>
        <w:shd w:val="clear" w:color="auto" w:fill="ffffff" w:themeFill="background1"/>
        <w:spacing w:after="120" w:before="360"/>
        <w:ind/>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27D4D414" w14:textId="3F34B573">
      <w:pPr>
        <w:pStyle w:val="1318"/>
        <w:widowControl w:val="false"/>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t xml:space="preserve">1.5.2. Viabilidad Económica</w:t>
      </w:r>
      <w:r>
        <w:rPr>
          <w:rFonts w:ascii="Segoe UI" w:hAnsi="Segoe UI" w:eastAsia="Segoe UI" w:cs="Segoe UI"/>
          <w:i w:val="0"/>
          <w:iCs w:val="0"/>
          <w:color w:val="000000" w:themeColor="text1"/>
          <w:sz w:val="24"/>
        </w:rPr>
        <w:t xml:space="preserve"> (Estimación de Costes)</w:t>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0F43013F" w14:textId="2A0A5F17">
      <w:pPr>
        <w:keepNext w:val="false"/>
        <w:widowControl w:val="false"/>
        <w:pBdr/>
        <w:shd w:val="clear" w:color="auto" w:fill="ffffff" w:themeFill="background1"/>
        <w:spacing w:after="48"/>
        <w:ind w:left="720"/>
        <w:rPr>
          <w:rFonts w:ascii="Segoe UI" w:hAnsi="Segoe UI" w:eastAsia="Segoe UI" w:cs="Segoe UI"/>
          <w:color w:val="212121"/>
          <w:sz w:val="24"/>
        </w:rPr>
      </w:pPr>
      <w:r>
        <w:rPr>
          <w:rFonts w:ascii="Segoe UI" w:hAnsi="Segoe UI" w:eastAsia="Segoe UI" w:cs="Segoe UI"/>
          <w:color w:val="212121"/>
          <w:sz w:val="24"/>
        </w:rPr>
        <w:t xml:space="preserve">Aunque el proyecto se desarrolla en un ámbito académico, a continuación, se</w:t>
      </w:r>
      <w:r>
        <w:rPr>
          <w:rFonts w:ascii="Segoe UI" w:hAnsi="Segoe UI" w:eastAsia="Segoe UI" w:cs="Segoe UI"/>
          <w:color w:val="212121"/>
          <w:sz w:val="24"/>
        </w:rPr>
        <w:t xml:space="preserve"> presenta una estimación del presupuesto como si se tratase de un encargo profesional para el Club Atletismo Ianuarius. Adicionalmente, se han calculado los costes periódicos necesarios para mantener el sistema en producción una vez finalizado el proyecto.</w:t>
      </w:r>
      <w:r>
        <w:rPr>
          <w:rFonts w:ascii="Segoe UI" w:hAnsi="Segoe UI" w:eastAsia="Segoe UI" w:cs="Segoe UI"/>
          <w:color w:val="212121"/>
          <w:sz w:val="24"/>
        </w:rPr>
      </w:r>
      <w:r>
        <w:rPr>
          <w:rFonts w:ascii="Segoe UI" w:hAnsi="Segoe UI" w:eastAsia="Segoe UI" w:cs="Segoe UI"/>
          <w:color w:val="212121"/>
          <w:sz w:val="24"/>
        </w:rPr>
      </w:r>
    </w:p>
    <w:p w14:paraId="3BDF60AD" w14:textId="1A2C854C">
      <w:pPr>
        <w:pStyle w:val="1319"/>
        <w:keepNext w:val="false"/>
        <w:widowControl w:val="false"/>
        <w:pBdr>
          <w:bottom w:val="none" w:color="000000" w:sz="0" w:space="0"/>
        </w:pBdr>
        <w:spacing w:after="120" w:before="240"/>
        <w:ind w:left="1418"/>
        <w:rPr>
          <w:b/>
          <w:bCs/>
          <w:color w:val="111827"/>
          <w:sz w:val="24"/>
          <w:szCs w:val="24"/>
        </w:rPr>
      </w:pPr>
      <w:r>
        <w:rPr>
          <w:b/>
          <w:bCs/>
          <w:color w:val="111827"/>
          <w:sz w:val="24"/>
          <w:szCs w:val="24"/>
        </w:rPr>
        <w:t xml:space="preserve">1.5.2.1. Costes de Hardware y Software</w:t>
      </w:r>
      <w:r>
        <w:rPr>
          <w:b/>
          <w:bCs/>
          <w:color w:val="111827"/>
          <w:sz w:val="24"/>
          <w:szCs w:val="24"/>
        </w:rPr>
      </w:r>
      <w:r>
        <w:rPr>
          <w:b/>
          <w:bCs/>
          <w:color w:val="111827"/>
          <w:sz w:val="24"/>
          <w:szCs w:val="24"/>
        </w:rPr>
      </w:r>
    </w:p>
    <w:tbl>
      <w:tblPr>
        <w:tblInd w:w="574" w:type="dxa"/>
        <w:tblW w:w="7900" w:type="dxa"/>
        <w:tblBorders>
          <w:top w:val="single" w:color="auto" w:sz="0" w:space="0"/>
          <w:left w:val="single" w:color="auto" w:sz="0" w:space="0"/>
          <w:bottom w:val="single" w:color="auto" w:sz="0" w:space="0"/>
          <w:right w:val="single" w:color="auto" w:sz="0" w:space="0"/>
        </w:tblBorders>
        <w:tblLook w:val="06A0" w:firstRow="1" w:lastRow="0" w:firstColumn="1" w:lastColumn="0" w:noHBand="1" w:noVBand="1"/>
      </w:tblPr>
      <w:tblGrid>
        <w:gridCol w:w="2368"/>
        <w:gridCol w:w="3747"/>
        <w:gridCol w:w="1785"/>
      </w:tblGrid>
      <w:tr>
        <w:trPr>
          <w:trHeight w:val="630"/>
        </w:trPr>
        <w:tc>
          <w:tcPr>
            <w:shd w:val="clear" w:color="auto" w:fill="fee2e2"/>
            <w:tcBorders>
              <w:top w:val="single" w:color="d1d5db" w:sz="7" w:space="0"/>
              <w:left w:val="single" w:color="d1d5db" w:sz="7" w:space="0"/>
              <w:bottom w:val="single" w:color="d1d5db" w:sz="7" w:space="0"/>
              <w:right w:val="single" w:color="d1d5db" w:sz="7" w:space="0"/>
            </w:tcBorders>
            <w:tcW w:w="2368" w:type="dxa"/>
            <w:vAlign w:val="center"/>
          </w:tcPr>
          <w:p w14:paraId="62D2F246" w14:textId="2FF62BD6">
            <w:pPr>
              <w:keepNext w:val="false"/>
              <w:widowControl w:val="false"/>
              <w:pBdr/>
              <w:shd w:val="clear" w:color="auto" w:fill="ffffff" w:themeFill="background1"/>
              <w:spacing w:after="0"/>
              <w:ind/>
              <w:jc w:val="center"/>
              <w:rPr>
                <w:b/>
                <w:bCs/>
                <w:color w:val="e5b8b7" w:themeColor="accent2" w:themeTint="66"/>
              </w:rPr>
            </w:pPr>
            <w:r>
              <w:rPr>
                <w:b/>
                <w:bCs/>
                <w:color w:val="991b1b"/>
              </w:rPr>
              <w:t xml:space="preserve">Concepto</w:t>
            </w:r>
            <w:r>
              <w:rPr>
                <w:b/>
                <w:bCs/>
                <w:color w:val="e5b8b7" w:themeColor="accent2" w:themeTint="66"/>
              </w:rPr>
            </w:r>
            <w:r>
              <w:rPr>
                <w:b/>
                <w:bCs/>
                <w:color w:val="e5b8b7" w:themeColor="accent2" w:themeTint="66"/>
              </w:rPr>
            </w:r>
          </w:p>
        </w:tc>
        <w:tc>
          <w:tcPr>
            <w:shd w:val="clear" w:color="auto" w:fill="fee2e2"/>
            <w:tcBorders>
              <w:top w:val="single" w:color="d1d5db" w:sz="7" w:space="0"/>
              <w:left w:val="single" w:color="d1d5db" w:sz="7" w:space="0"/>
              <w:bottom w:val="single" w:color="d1d5db" w:sz="7" w:space="0"/>
              <w:right w:val="single" w:color="d1d5db" w:sz="7" w:space="0"/>
            </w:tcBorders>
            <w:tcW w:w="3747" w:type="dxa"/>
            <w:vAlign w:val="center"/>
          </w:tcPr>
          <w:p w14:paraId="6E433C1B" w14:textId="66EB974E">
            <w:pPr>
              <w:keepNext w:val="false"/>
              <w:widowControl w:val="false"/>
              <w:pBdr/>
              <w:shd w:val="clear" w:color="auto" w:fill="ffffff" w:themeFill="background1"/>
              <w:spacing w:after="0"/>
              <w:ind/>
              <w:jc w:val="center"/>
              <w:rPr>
                <w:b/>
                <w:bCs/>
                <w:color w:val="991b1b"/>
              </w:rPr>
            </w:pPr>
            <w:r>
              <w:rPr>
                <w:b/>
                <w:bCs/>
                <w:color w:val="991b1b"/>
              </w:rPr>
              <w:t xml:space="preserve">Descripción</w:t>
            </w:r>
            <w:r>
              <w:rPr>
                <w:b/>
                <w:bCs/>
                <w:color w:val="991b1b"/>
              </w:rPr>
            </w:r>
            <w:r>
              <w:rPr>
                <w:b/>
                <w:bCs/>
                <w:color w:val="991b1b"/>
              </w:rPr>
            </w:r>
          </w:p>
        </w:tc>
        <w:tc>
          <w:tcPr>
            <w:shd w:val="clear" w:color="auto" w:fill="fee2e2"/>
            <w:tcBorders>
              <w:top w:val="single" w:color="d1d5db" w:sz="7" w:space="0"/>
              <w:left w:val="single" w:color="d1d5db" w:sz="7" w:space="0"/>
              <w:bottom w:val="single" w:color="d1d5db" w:sz="7" w:space="0"/>
              <w:right w:val="single" w:color="d1d5db" w:sz="7" w:space="0"/>
            </w:tcBorders>
            <w:tcW w:w="1785" w:type="dxa"/>
            <w:vAlign w:val="center"/>
          </w:tcPr>
          <w:p w14:paraId="25F00FCA" w14:textId="37AA7E0E">
            <w:pPr>
              <w:keepNext w:val="false"/>
              <w:widowControl w:val="false"/>
              <w:pBdr/>
              <w:shd w:val="clear" w:color="auto" w:fill="ffffff" w:themeFill="background1"/>
              <w:spacing w:after="0"/>
              <w:ind/>
              <w:jc w:val="center"/>
              <w:rPr/>
            </w:pPr>
            <w:r>
              <w:rPr>
                <w:b/>
                <w:bCs/>
                <w:color w:val="991b1b"/>
              </w:rPr>
              <w:t xml:space="preserve">Coste Estimado</w:t>
            </w:r>
            <w:r/>
          </w:p>
        </w:tc>
      </w:tr>
      <w:tr>
        <w:trPr>
          <w:trHeight w:val="465"/>
        </w:trPr>
        <w:tc>
          <w:tcPr>
            <w:tcBorders>
              <w:top w:val="single" w:color="d1d5db" w:sz="7" w:space="0"/>
              <w:left w:val="single" w:color="d1d5db" w:sz="7" w:space="0"/>
              <w:bottom w:val="single" w:color="d1d5db" w:sz="7" w:space="0"/>
              <w:right w:val="single" w:color="d1d5db" w:sz="7" w:space="0"/>
            </w:tcBorders>
            <w:tcW w:w="2368" w:type="dxa"/>
            <w:vAlign w:val="center"/>
          </w:tcPr>
          <w:p w14:paraId="6A3BF916" w14:textId="00C1E04C">
            <w:pPr>
              <w:keepNext w:val="false"/>
              <w:widowControl w:val="false"/>
              <w:pBdr/>
              <w:shd w:val="clear" w:color="auto" w:fill="ffffff" w:themeFill="background1"/>
              <w:spacing w:after="0"/>
              <w:ind/>
              <w:rPr/>
            </w:pPr>
            <w:r>
              <w:rPr>
                <w:b/>
                <w:bCs/>
                <w:color w:val="111827"/>
              </w:rPr>
              <w:t xml:space="preserve">Hardware</w:t>
            </w:r>
            <w:r/>
          </w:p>
        </w:tc>
        <w:tc>
          <w:tcPr>
            <w:tcBorders>
              <w:top w:val="single" w:color="d1d5db" w:sz="7" w:space="0"/>
              <w:left w:val="single" w:color="d1d5db" w:sz="7" w:space="0"/>
              <w:bottom w:val="single" w:color="d1d5db" w:sz="7" w:space="0"/>
              <w:right w:val="single" w:color="d1d5db" w:sz="7" w:space="0"/>
            </w:tcBorders>
            <w:tcW w:w="3747" w:type="dxa"/>
            <w:vAlign w:val="center"/>
          </w:tcPr>
          <w:p w14:paraId="0531AF24" w14:textId="183D9C36">
            <w:pPr>
              <w:keepNext w:val="false"/>
              <w:widowControl w:val="false"/>
              <w:pBdr/>
              <w:shd w:val="clear" w:color="auto" w:fill="ffffff" w:themeFill="background1"/>
              <w:spacing w:after="0"/>
              <w:ind/>
              <w:rPr/>
            </w:pPr>
            <w:r>
              <w:rPr>
                <w:color w:val="1f2937"/>
              </w:rPr>
              <w:t xml:space="preserve">Amortización de equipo informático.</w:t>
            </w:r>
            <w:r/>
          </w:p>
        </w:tc>
        <w:tc>
          <w:tcPr>
            <w:tcBorders>
              <w:top w:val="single" w:color="d1d5db" w:sz="7" w:space="0"/>
              <w:left w:val="single" w:color="d1d5db" w:sz="7" w:space="0"/>
              <w:bottom w:val="single" w:color="d1d5db" w:sz="7" w:space="0"/>
              <w:right w:val="single" w:color="d1d5db" w:sz="7" w:space="0"/>
            </w:tcBorders>
            <w:tcW w:w="1785" w:type="dxa"/>
            <w:vAlign w:val="center"/>
          </w:tcPr>
          <w:p w14:paraId="7482230C" w14:textId="4D2D9399">
            <w:pPr>
              <w:keepNext w:val="false"/>
              <w:widowControl w:val="false"/>
              <w:pBdr/>
              <w:shd w:val="clear" w:color="auto" w:fill="ffffff" w:themeFill="background1"/>
              <w:spacing w:after="0"/>
              <w:ind/>
              <w:rPr/>
            </w:pPr>
            <w:r>
              <w:rPr>
                <w:color w:val="1f2937"/>
              </w:rPr>
              <w:t xml:space="preserve">250,00 €</w:t>
            </w:r>
            <w:r/>
          </w:p>
        </w:tc>
      </w:tr>
      <w:tr>
        <w:trPr>
          <w:trHeight w:val="465"/>
        </w:trPr>
        <w:tc>
          <w:tcPr>
            <w:tcBorders>
              <w:top w:val="single" w:color="d1d5db" w:sz="7" w:space="0"/>
              <w:left w:val="single" w:color="d1d5db" w:sz="7" w:space="0"/>
              <w:bottom w:val="single" w:color="d1d5db" w:sz="7" w:space="0"/>
              <w:right w:val="single" w:color="d1d5db" w:sz="7" w:space="0"/>
            </w:tcBorders>
            <w:tcW w:w="2368" w:type="dxa"/>
            <w:vAlign w:val="center"/>
          </w:tcPr>
          <w:p w14:paraId="62AC7328" w14:textId="175611D3">
            <w:pPr>
              <w:keepNext w:val="false"/>
              <w:widowControl w:val="false"/>
              <w:pBdr/>
              <w:shd w:val="clear" w:color="auto" w:fill="ffffff" w:themeFill="background1"/>
              <w:spacing w:after="0"/>
              <w:ind/>
              <w:rPr/>
            </w:pPr>
            <w:r>
              <w:rPr>
                <w:b/>
                <w:bCs/>
                <w:color w:val="111827"/>
              </w:rPr>
              <w:t xml:space="preserve">Software IDE</w:t>
            </w:r>
            <w:r/>
          </w:p>
        </w:tc>
        <w:tc>
          <w:tcPr>
            <w:tcBorders>
              <w:top w:val="single" w:color="d1d5db" w:sz="7" w:space="0"/>
              <w:left w:val="single" w:color="d1d5db" w:sz="7" w:space="0"/>
              <w:bottom w:val="single" w:color="d1d5db" w:sz="7" w:space="0"/>
              <w:right w:val="single" w:color="d1d5db" w:sz="7" w:space="0"/>
            </w:tcBorders>
            <w:tcW w:w="3747" w:type="dxa"/>
            <w:vAlign w:val="center"/>
          </w:tcPr>
          <w:p w14:paraId="447DD2BE" w14:textId="10289786">
            <w:pPr>
              <w:keepNext w:val="false"/>
              <w:widowControl w:val="false"/>
              <w:pBdr/>
              <w:shd w:val="clear" w:color="auto" w:fill="ffffff" w:themeFill="background1"/>
              <w:spacing w:after="0"/>
              <w:ind/>
              <w:rPr>
                <w:color w:val="1f2937"/>
              </w:rPr>
            </w:pPr>
            <w:r>
              <w:rPr>
                <w:color w:val="1f2937"/>
              </w:rPr>
              <w:t xml:space="preserve">Visual Studio Code, Obsidian.</w:t>
            </w:r>
            <w:r>
              <w:rPr>
                <w:color w:val="1f2937"/>
              </w:rPr>
            </w:r>
            <w:r>
              <w:rPr>
                <w:color w:val="1f2937"/>
              </w:rPr>
            </w:r>
          </w:p>
        </w:tc>
        <w:tc>
          <w:tcPr>
            <w:tcBorders>
              <w:top w:val="single" w:color="d1d5db" w:sz="7" w:space="0"/>
              <w:left w:val="single" w:color="d1d5db" w:sz="7" w:space="0"/>
              <w:bottom w:val="single" w:color="d1d5db" w:sz="7" w:space="0"/>
              <w:right w:val="single" w:color="d1d5db" w:sz="7" w:space="0"/>
            </w:tcBorders>
            <w:tcW w:w="1785" w:type="dxa"/>
            <w:vAlign w:val="center"/>
          </w:tcPr>
          <w:p w14:paraId="01986DDA" w14:textId="76D760EE">
            <w:pPr>
              <w:keepNext w:val="false"/>
              <w:widowControl w:val="false"/>
              <w:pBdr/>
              <w:shd w:val="clear" w:color="auto" w:fill="ffffff" w:themeFill="background1"/>
              <w:spacing w:after="0"/>
              <w:ind/>
              <w:rPr/>
            </w:pPr>
            <w:r>
              <w:rPr>
                <w:color w:val="1f2937"/>
              </w:rPr>
              <w:t xml:space="preserve">0,00 €</w:t>
            </w:r>
            <w:r/>
          </w:p>
        </w:tc>
      </w:tr>
      <w:tr>
        <w:trPr>
          <w:trHeight w:val="465"/>
        </w:trPr>
        <w:tc>
          <w:tcPr>
            <w:tcBorders>
              <w:top w:val="single" w:color="d1d5db" w:sz="7" w:space="0"/>
              <w:left w:val="single" w:color="d1d5db" w:sz="7" w:space="0"/>
              <w:bottom w:val="single" w:color="d1d5db" w:sz="7" w:space="0"/>
              <w:right w:val="single" w:color="d1d5db" w:sz="7" w:space="0"/>
            </w:tcBorders>
            <w:tcW w:w="2368" w:type="dxa"/>
            <w:vAlign w:val="center"/>
          </w:tcPr>
          <w:p w14:paraId="45237110" w14:textId="7A02AFA9">
            <w:pPr>
              <w:keepNext w:val="false"/>
              <w:widowControl w:val="false"/>
              <w:pBdr/>
              <w:shd w:val="clear" w:color="auto" w:fill="ffffff" w:themeFill="background1"/>
              <w:spacing w:after="0"/>
              <w:ind/>
              <w:rPr/>
            </w:pPr>
            <w:r>
              <w:rPr>
                <w:b/>
                <w:bCs/>
                <w:color w:val="111827"/>
              </w:rPr>
              <w:t xml:space="preserve">Entorno Servidor</w:t>
            </w:r>
            <w:r/>
          </w:p>
        </w:tc>
        <w:tc>
          <w:tcPr>
            <w:tcBorders>
              <w:top w:val="single" w:color="d1d5db" w:sz="7" w:space="0"/>
              <w:left w:val="single" w:color="d1d5db" w:sz="7" w:space="0"/>
              <w:bottom w:val="single" w:color="d1d5db" w:sz="7" w:space="0"/>
              <w:right w:val="single" w:color="d1d5db" w:sz="7" w:space="0"/>
            </w:tcBorders>
            <w:tcW w:w="3747" w:type="dxa"/>
            <w:vAlign w:val="center"/>
          </w:tcPr>
          <w:p w14:paraId="4F2D33B3" w14:textId="5F13ECBD">
            <w:pPr>
              <w:keepNext w:val="false"/>
              <w:widowControl w:val="false"/>
              <w:pBdr/>
              <w:shd w:val="clear" w:color="auto" w:fill="ffffff" w:themeFill="background1"/>
              <w:spacing w:after="0"/>
              <w:ind/>
              <w:rPr/>
            </w:pPr>
            <w:r>
              <w:rPr>
                <w:color w:val="1f2937"/>
              </w:rPr>
              <w:t xml:space="preserve">XAMPP (Apache, MySQL, PHP).</w:t>
            </w:r>
            <w:r/>
          </w:p>
        </w:tc>
        <w:tc>
          <w:tcPr>
            <w:tcBorders>
              <w:top w:val="single" w:color="d1d5db" w:sz="7" w:space="0"/>
              <w:left w:val="single" w:color="d1d5db" w:sz="7" w:space="0"/>
              <w:bottom w:val="single" w:color="d1d5db" w:sz="7" w:space="0"/>
              <w:right w:val="single" w:color="d1d5db" w:sz="7" w:space="0"/>
            </w:tcBorders>
            <w:tcW w:w="1785" w:type="dxa"/>
            <w:vAlign w:val="center"/>
          </w:tcPr>
          <w:p w14:paraId="5A98EA6C" w14:textId="3E7182FF">
            <w:pPr>
              <w:keepNext w:val="false"/>
              <w:widowControl w:val="false"/>
              <w:pBdr/>
              <w:shd w:val="clear" w:color="auto" w:fill="ffffff" w:themeFill="background1"/>
              <w:spacing w:after="0"/>
              <w:ind/>
              <w:rPr/>
            </w:pPr>
            <w:r>
              <w:rPr>
                <w:color w:val="1f2937"/>
              </w:rPr>
              <w:t xml:space="preserve">0,00 €</w:t>
            </w:r>
            <w:r/>
          </w:p>
        </w:tc>
      </w:tr>
      <w:tr>
        <w:trPr>
          <w:trHeight w:val="465"/>
        </w:trPr>
        <w:tc>
          <w:tcPr>
            <w:tcBorders>
              <w:top w:val="single" w:color="d1d5db" w:sz="7" w:space="0"/>
              <w:left w:val="single" w:color="d1d5db" w:sz="7" w:space="0"/>
              <w:bottom w:val="single" w:color="d1d5db" w:sz="7" w:space="0"/>
              <w:right w:val="single" w:color="d1d5db" w:sz="7" w:space="0"/>
            </w:tcBorders>
            <w:tcW w:w="2368" w:type="dxa"/>
            <w:vAlign w:val="center"/>
          </w:tcPr>
          <w:p w14:paraId="76E31749" w14:textId="73C74D15">
            <w:pPr>
              <w:keepNext w:val="false"/>
              <w:widowControl w:val="false"/>
              <w:pBdr/>
              <w:shd w:val="clear" w:color="auto" w:fill="ffffff" w:themeFill="background1"/>
              <w:spacing w:after="0"/>
              <w:ind/>
              <w:rPr/>
            </w:pPr>
            <w:r>
              <w:rPr>
                <w:b/>
                <w:bCs/>
                <w:color w:val="111827"/>
              </w:rPr>
              <w:t xml:space="preserve">Diseño / UI</w:t>
            </w:r>
            <w:r/>
          </w:p>
        </w:tc>
        <w:tc>
          <w:tcPr>
            <w:tcBorders>
              <w:top w:val="single" w:color="d1d5db" w:sz="7" w:space="0"/>
              <w:left w:val="single" w:color="d1d5db" w:sz="7" w:space="0"/>
              <w:bottom w:val="single" w:color="d1d5db" w:sz="7" w:space="0"/>
              <w:right w:val="single" w:color="d1d5db" w:sz="7" w:space="0"/>
            </w:tcBorders>
            <w:tcW w:w="3747" w:type="dxa"/>
            <w:vAlign w:val="center"/>
          </w:tcPr>
          <w:p w14:paraId="1EA93866" w14:textId="4821581D">
            <w:pPr>
              <w:keepNext w:val="false"/>
              <w:widowControl w:val="false"/>
              <w:pBdr/>
              <w:shd w:val="clear" w:color="auto" w:fill="ffffff" w:themeFill="background1"/>
              <w:spacing w:after="0"/>
              <w:ind/>
              <w:rPr>
                <w:lang w:val="en-US"/>
              </w:rPr>
            </w:pPr>
            <w:r>
              <w:rPr>
                <w:color w:val="1f2937"/>
                <w:lang w:val="en-US"/>
              </w:rPr>
              <w:t xml:space="preserve">Figma (Plan gratuito), Tailwind CSS.</w:t>
            </w:r>
            <w:r>
              <w:rPr>
                <w:lang w:val="en-US"/>
              </w:rPr>
            </w:r>
            <w:r>
              <w:rPr>
                <w:lang w:val="en-US"/>
              </w:rPr>
            </w:r>
          </w:p>
        </w:tc>
        <w:tc>
          <w:tcPr>
            <w:tcBorders>
              <w:top w:val="single" w:color="d1d5db" w:sz="7" w:space="0"/>
              <w:left w:val="single" w:color="d1d5db" w:sz="7" w:space="0"/>
              <w:bottom w:val="single" w:color="d1d5db" w:sz="7" w:space="0"/>
              <w:right w:val="single" w:color="d1d5db" w:sz="7" w:space="0"/>
            </w:tcBorders>
            <w:tcW w:w="1785" w:type="dxa"/>
            <w:vAlign w:val="center"/>
          </w:tcPr>
          <w:p w14:paraId="30C4FCA8" w14:textId="16EC8234">
            <w:pPr>
              <w:keepNext w:val="false"/>
              <w:widowControl w:val="false"/>
              <w:pBdr/>
              <w:shd w:val="clear" w:color="auto" w:fill="ffffff" w:themeFill="background1"/>
              <w:spacing w:after="0"/>
              <w:ind/>
              <w:rPr/>
            </w:pPr>
            <w:r>
              <w:rPr>
                <w:color w:val="1f2937"/>
              </w:rPr>
              <w:t xml:space="preserve">0,00 €</w:t>
            </w:r>
            <w:r/>
          </w:p>
        </w:tc>
      </w:tr>
      <w:tr>
        <w:trPr>
          <w:trHeight w:val="369"/>
        </w:trPr>
        <w:tc>
          <w:tcPr>
            <w:gridSpan w:val="2"/>
            <w:tcBorders>
              <w:top w:val="single" w:color="d1d5db" w:sz="7" w:space="0"/>
              <w:left w:val="single" w:color="d1d5db" w:sz="7" w:space="0"/>
              <w:bottom w:val="single" w:color="d1d5db" w:sz="7" w:space="0"/>
              <w:right w:val="single" w:color="d1d5db" w:sz="7" w:space="0"/>
            </w:tcBorders>
            <w:tcW w:w="6115" w:type="dxa"/>
            <w:vAlign w:val="center"/>
          </w:tcPr>
          <w:p w14:paraId="03967C8B" w14:textId="226167CF">
            <w:pPr>
              <w:keepNext w:val="false"/>
              <w:widowControl w:val="false"/>
              <w:pBdr/>
              <w:shd w:val="clear" w:color="auto" w:fill="ffffff" w:themeFill="background1"/>
              <w:spacing w:after="0"/>
              <w:ind/>
              <w:jc w:val="right"/>
              <w:rPr/>
            </w:pPr>
            <w:r>
              <w:rPr>
                <w:b/>
                <w:bCs/>
                <w:color w:val="111827"/>
              </w:rPr>
              <w:t xml:space="preserve">Total Recursos:</w:t>
            </w:r>
            <w:r/>
          </w:p>
        </w:tc>
        <w:tc>
          <w:tcPr>
            <w:tcBorders>
              <w:top w:val="single" w:color="d1d5db" w:sz="7" w:space="0"/>
              <w:left w:val="single" w:color="d1d5db" w:sz="7" w:space="0"/>
              <w:bottom w:val="single" w:color="d1d5db" w:sz="7" w:space="0"/>
              <w:right w:val="single" w:color="d1d5db" w:sz="7" w:space="0"/>
            </w:tcBorders>
            <w:tcW w:w="1785" w:type="dxa"/>
            <w:vAlign w:val="center"/>
          </w:tcPr>
          <w:p w14:paraId="0BC7DCB8" w14:textId="51D83E6D">
            <w:pPr>
              <w:keepNext w:val="false"/>
              <w:widowControl w:val="false"/>
              <w:pBdr/>
              <w:shd w:val="clear" w:color="auto" w:fill="ffffff" w:themeFill="background1"/>
              <w:spacing w:after="0"/>
              <w:ind/>
              <w:jc w:val="right"/>
              <w:rPr/>
            </w:pPr>
            <w:r>
              <w:rPr>
                <w:b/>
                <w:bCs/>
                <w:color w:val="111827"/>
              </w:rPr>
              <w:t xml:space="preserve">250,00 €</w:t>
            </w:r>
            <w:r/>
          </w:p>
        </w:tc>
      </w:tr>
    </w:tbl>
    <w:p w14:paraId="59CB85E8" w14:textId="7FC262AF">
      <w:pPr>
        <w:pStyle w:val="1319"/>
        <w:keepNext w:val="false"/>
        <w:widowControl w:val="false"/>
        <w:pBdr>
          <w:bottom w:val="none" w:color="000000" w:sz="0" w:space="0"/>
        </w:pBdr>
        <w:spacing w:after="120" w:before="240"/>
        <w:ind w:left="1418"/>
        <w:rPr>
          <w:b/>
          <w:bCs/>
          <w:color w:val="111827"/>
          <w:sz w:val="24"/>
          <w:szCs w:val="24"/>
        </w:rPr>
      </w:pPr>
      <w:r>
        <w:rPr>
          <w:b/>
          <w:bCs/>
          <w:color w:val="111827"/>
          <w:sz w:val="24"/>
          <w:szCs w:val="24"/>
        </w:rPr>
        <w:t xml:space="preserve">1.5.2.2. Costes de Personal (Desarrollo)</w:t>
      </w:r>
      <w:r>
        <w:rPr>
          <w:b/>
          <w:bCs/>
          <w:color w:val="111827"/>
          <w:sz w:val="24"/>
          <w:szCs w:val="24"/>
        </w:rPr>
      </w:r>
      <w:r>
        <w:rPr>
          <w:b/>
          <w:bCs/>
          <w:color w:val="111827"/>
          <w:sz w:val="24"/>
          <w:szCs w:val="24"/>
        </w:rPr>
      </w:r>
    </w:p>
    <w:tbl>
      <w:tblPr>
        <w:tblInd w:w="625" w:type="dxa"/>
        <w:tblW w:w="0" w:type="auto"/>
        <w:tblBorders>
          <w:top w:val="single" w:color="auto" w:sz="0" w:space="0"/>
          <w:left w:val="single" w:color="auto" w:sz="0" w:space="0"/>
          <w:bottom w:val="single" w:color="auto" w:sz="0" w:space="0"/>
          <w:right w:val="single" w:color="auto" w:sz="0" w:space="0"/>
        </w:tblBorders>
        <w:tblLook w:val="06A0" w:firstRow="1" w:lastRow="0" w:firstColumn="1" w:lastColumn="0" w:noHBand="1" w:noVBand="1"/>
      </w:tblPr>
      <w:tblGrid>
        <w:gridCol w:w="3058"/>
        <w:gridCol w:w="2368"/>
        <w:gridCol w:w="2445"/>
      </w:tblGrid>
      <w:tr>
        <w:trPr>
          <w:trHeight w:val="630"/>
        </w:trPr>
        <w:tc>
          <w:tcPr>
            <w:shd w:val="clear" w:color="auto" w:fill="fee2e2"/>
            <w:tcBorders>
              <w:top w:val="single" w:color="d1d5db" w:sz="7" w:space="0"/>
              <w:left w:val="single" w:color="d1d5db" w:sz="7" w:space="0"/>
              <w:bottom w:val="single" w:color="d1d5db" w:sz="7" w:space="0"/>
              <w:right w:val="single" w:color="d1d5db" w:sz="7" w:space="0"/>
            </w:tcBorders>
            <w:tcW w:w="3058" w:type="dxa"/>
            <w:vAlign w:val="center"/>
          </w:tcPr>
          <w:p w14:paraId="7738C7A5" w14:textId="693FBF03">
            <w:pPr>
              <w:keepNext w:val="false"/>
              <w:widowControl w:val="false"/>
              <w:pBdr/>
              <w:shd w:val="clear" w:color="auto" w:fill="ffffff" w:themeFill="background1"/>
              <w:spacing w:after="0"/>
              <w:ind/>
              <w:jc w:val="center"/>
              <w:rPr/>
            </w:pPr>
            <w:r>
              <w:rPr>
                <w:b/>
                <w:bCs/>
                <w:color w:val="991b1b"/>
              </w:rPr>
              <w:t xml:space="preserve">Fase</w:t>
            </w:r>
            <w:r/>
          </w:p>
        </w:tc>
        <w:tc>
          <w:tcPr>
            <w:shd w:val="clear" w:color="auto" w:fill="fee2e2"/>
            <w:tcBorders>
              <w:top w:val="single" w:color="d1d5db" w:sz="7" w:space="0"/>
              <w:left w:val="single" w:color="d1d5db" w:sz="7" w:space="0"/>
              <w:bottom w:val="single" w:color="d1d5db" w:sz="7" w:space="0"/>
              <w:right w:val="single" w:color="d1d5db" w:sz="7" w:space="0"/>
            </w:tcBorders>
            <w:tcW w:w="2368" w:type="dxa"/>
            <w:vAlign w:val="center"/>
          </w:tcPr>
          <w:p w14:paraId="094E0135" w14:textId="44CD39AC">
            <w:pPr>
              <w:keepNext w:val="false"/>
              <w:widowControl w:val="false"/>
              <w:pBdr/>
              <w:shd w:val="clear" w:color="auto" w:fill="ffffff" w:themeFill="background1"/>
              <w:spacing w:after="0"/>
              <w:ind/>
              <w:jc w:val="center"/>
              <w:rPr/>
            </w:pPr>
            <w:r>
              <w:rPr>
                <w:b/>
                <w:bCs/>
                <w:color w:val="991b1b"/>
              </w:rPr>
              <w:t xml:space="preserve">Horas Estimadas</w:t>
            </w:r>
            <w:r/>
          </w:p>
        </w:tc>
        <w:tc>
          <w:tcPr>
            <w:shd w:val="clear" w:color="auto" w:fill="fee2e2"/>
            <w:tcBorders>
              <w:top w:val="single" w:color="d1d5db" w:sz="7" w:space="0"/>
              <w:left w:val="single" w:color="d1d5db" w:sz="7" w:space="0"/>
              <w:bottom w:val="single" w:color="d1d5db" w:sz="7" w:space="0"/>
              <w:right w:val="single" w:color="d1d5db" w:sz="7" w:space="0"/>
            </w:tcBorders>
            <w:tcW w:w="2445" w:type="dxa"/>
            <w:vAlign w:val="center"/>
          </w:tcPr>
          <w:p w14:paraId="783AFC68" w14:textId="14322322">
            <w:pPr>
              <w:keepNext w:val="false"/>
              <w:widowControl w:val="false"/>
              <w:pBdr/>
              <w:shd w:val="clear" w:color="auto" w:fill="ffffff" w:themeFill="background1"/>
              <w:spacing w:after="0"/>
              <w:ind/>
              <w:jc w:val="center"/>
              <w:rPr/>
            </w:pPr>
            <w:r>
              <w:rPr>
                <w:b/>
                <w:bCs/>
                <w:color w:val="991b1b"/>
              </w:rPr>
              <w:t xml:space="preserve">Coste (18 € / h)</w:t>
            </w:r>
            <w:r/>
          </w:p>
        </w:tc>
      </w:tr>
      <w:tr>
        <w:trPr>
          <w:trHeight w:val="465"/>
        </w:trPr>
        <w:tc>
          <w:tcPr>
            <w:tcBorders>
              <w:top w:val="single" w:color="d1d5db" w:sz="7" w:space="0"/>
              <w:left w:val="single" w:color="d1d5db" w:sz="7" w:space="0"/>
              <w:bottom w:val="single" w:color="d1d5db" w:sz="7" w:space="0"/>
              <w:right w:val="single" w:color="d1d5db" w:sz="7" w:space="0"/>
            </w:tcBorders>
            <w:tcW w:w="3058" w:type="dxa"/>
            <w:vAlign w:val="center"/>
          </w:tcPr>
          <w:p w14:paraId="54B6D943" w14:textId="22070FC4">
            <w:pPr>
              <w:keepNext w:val="false"/>
              <w:widowControl w:val="false"/>
              <w:pBdr/>
              <w:shd w:val="clear" w:color="auto" w:fill="ffffff" w:themeFill="background1"/>
              <w:spacing w:after="0"/>
              <w:ind/>
              <w:rPr/>
            </w:pPr>
            <w:r>
              <w:rPr>
                <w:color w:val="1f2937"/>
              </w:rPr>
              <w:t xml:space="preserve">Análisis y Diseño</w:t>
            </w:r>
            <w:r/>
          </w:p>
        </w:tc>
        <w:tc>
          <w:tcPr>
            <w:tcBorders>
              <w:top w:val="single" w:color="d1d5db" w:sz="7" w:space="0"/>
              <w:left w:val="single" w:color="d1d5db" w:sz="7" w:space="0"/>
              <w:bottom w:val="single" w:color="d1d5db" w:sz="7" w:space="0"/>
              <w:right w:val="single" w:color="d1d5db" w:sz="7" w:space="0"/>
            </w:tcBorders>
            <w:tcW w:w="2368" w:type="dxa"/>
            <w:vAlign w:val="center"/>
          </w:tcPr>
          <w:p w14:paraId="1FA90B58" w14:textId="783F77AC">
            <w:pPr>
              <w:keepNext w:val="false"/>
              <w:widowControl w:val="false"/>
              <w:pBdr/>
              <w:shd w:val="clear" w:color="auto" w:fill="ffffff" w:themeFill="background1"/>
              <w:spacing w:after="0"/>
              <w:ind/>
              <w:rPr/>
            </w:pPr>
            <w:r>
              <w:rPr>
                <w:color w:val="1f2937"/>
              </w:rPr>
              <w:t xml:space="preserve">40 h</w:t>
            </w:r>
            <w:r/>
          </w:p>
        </w:tc>
        <w:tc>
          <w:tcPr>
            <w:tcBorders>
              <w:top w:val="single" w:color="d1d5db" w:sz="7" w:space="0"/>
              <w:left w:val="single" w:color="d1d5db" w:sz="7" w:space="0"/>
              <w:bottom w:val="single" w:color="d1d5db" w:sz="7" w:space="0"/>
              <w:right w:val="single" w:color="d1d5db" w:sz="7" w:space="0"/>
            </w:tcBorders>
            <w:tcW w:w="2445" w:type="dxa"/>
            <w:vAlign w:val="center"/>
          </w:tcPr>
          <w:p w14:paraId="2D149412" w14:textId="55E89B19">
            <w:pPr>
              <w:keepNext w:val="false"/>
              <w:widowControl w:val="false"/>
              <w:pBdr/>
              <w:shd w:val="clear" w:color="auto" w:fill="ffffff" w:themeFill="background1"/>
              <w:spacing w:after="0"/>
              <w:ind/>
              <w:rPr/>
            </w:pPr>
            <w:r>
              <w:rPr>
                <w:color w:val="1f2937"/>
              </w:rPr>
              <w:t xml:space="preserve">720,00 €</w:t>
            </w:r>
            <w:r/>
          </w:p>
        </w:tc>
      </w:tr>
      <w:tr>
        <w:trPr>
          <w:trHeight w:val="465"/>
        </w:trPr>
        <w:tc>
          <w:tcPr>
            <w:tcBorders>
              <w:top w:val="single" w:color="d1d5db" w:sz="7" w:space="0"/>
              <w:left w:val="single" w:color="d1d5db" w:sz="7" w:space="0"/>
              <w:bottom w:val="single" w:color="d1d5db" w:sz="7" w:space="0"/>
              <w:right w:val="single" w:color="d1d5db" w:sz="7" w:space="0"/>
            </w:tcBorders>
            <w:tcW w:w="3058" w:type="dxa"/>
            <w:vAlign w:val="center"/>
          </w:tcPr>
          <w:p w14:paraId="612898A1" w14:textId="164D4E0A">
            <w:pPr>
              <w:keepNext w:val="false"/>
              <w:widowControl w:val="false"/>
              <w:pBdr/>
              <w:shd w:val="clear" w:color="auto" w:fill="ffffff" w:themeFill="background1"/>
              <w:spacing w:after="0"/>
              <w:ind/>
              <w:rPr>
                <w:color w:val="1f2937"/>
              </w:rPr>
            </w:pPr>
            <w:r>
              <w:rPr>
                <w:color w:val="1f2937"/>
              </w:rPr>
              <w:t xml:space="preserve">Desarrollo </w:t>
            </w:r>
            <w:r>
              <w:rPr>
                <w:i/>
                <w:iCs/>
                <w:color w:val="1f2937"/>
              </w:rPr>
              <w:t xml:space="preserve">Backend </w:t>
            </w:r>
            <w:r>
              <w:rPr>
                <w:color w:val="1f2937"/>
              </w:rPr>
              <w:t xml:space="preserve">y BBDD</w:t>
            </w:r>
            <w:r>
              <w:rPr>
                <w:color w:val="1f2937"/>
              </w:rPr>
            </w:r>
            <w:r>
              <w:rPr>
                <w:color w:val="1f2937"/>
              </w:rPr>
            </w:r>
          </w:p>
        </w:tc>
        <w:tc>
          <w:tcPr>
            <w:tcBorders>
              <w:top w:val="single" w:color="d1d5db" w:sz="7" w:space="0"/>
              <w:left w:val="single" w:color="d1d5db" w:sz="7" w:space="0"/>
              <w:bottom w:val="single" w:color="d1d5db" w:sz="7" w:space="0"/>
              <w:right w:val="single" w:color="d1d5db" w:sz="7" w:space="0"/>
            </w:tcBorders>
            <w:tcW w:w="2368" w:type="dxa"/>
            <w:vAlign w:val="center"/>
          </w:tcPr>
          <w:p w14:paraId="787D39C6" w14:textId="17E72747">
            <w:pPr>
              <w:keepNext w:val="false"/>
              <w:widowControl w:val="false"/>
              <w:pBdr/>
              <w:shd w:val="clear" w:color="auto" w:fill="ffffff" w:themeFill="background1"/>
              <w:spacing w:after="0"/>
              <w:ind/>
              <w:rPr/>
            </w:pPr>
            <w:r>
              <w:rPr>
                <w:color w:val="1f2937"/>
              </w:rPr>
              <w:t xml:space="preserve">50 h</w:t>
            </w:r>
            <w:r/>
          </w:p>
        </w:tc>
        <w:tc>
          <w:tcPr>
            <w:tcBorders>
              <w:top w:val="single" w:color="d1d5db" w:sz="7" w:space="0"/>
              <w:left w:val="single" w:color="d1d5db" w:sz="7" w:space="0"/>
              <w:bottom w:val="single" w:color="d1d5db" w:sz="7" w:space="0"/>
              <w:right w:val="single" w:color="d1d5db" w:sz="7" w:space="0"/>
            </w:tcBorders>
            <w:tcW w:w="2445" w:type="dxa"/>
            <w:vAlign w:val="center"/>
          </w:tcPr>
          <w:p w14:paraId="48498CF2" w14:textId="2741FAF1">
            <w:pPr>
              <w:keepNext w:val="false"/>
              <w:widowControl w:val="false"/>
              <w:pBdr/>
              <w:shd w:val="clear" w:color="auto" w:fill="ffffff" w:themeFill="background1"/>
              <w:spacing w:after="0"/>
              <w:ind/>
              <w:rPr/>
            </w:pPr>
            <w:r>
              <w:rPr>
                <w:color w:val="1f2937"/>
              </w:rPr>
              <w:t xml:space="preserve">900,00 €</w:t>
            </w:r>
            <w:r/>
          </w:p>
        </w:tc>
      </w:tr>
      <w:tr>
        <w:trPr>
          <w:trHeight w:val="465"/>
        </w:trPr>
        <w:tc>
          <w:tcPr>
            <w:tcBorders>
              <w:top w:val="single" w:color="d1d5db" w:sz="7" w:space="0"/>
              <w:left w:val="single" w:color="d1d5db" w:sz="7" w:space="0"/>
              <w:bottom w:val="single" w:color="d1d5db" w:sz="7" w:space="0"/>
              <w:right w:val="single" w:color="d1d5db" w:sz="7" w:space="0"/>
            </w:tcBorders>
            <w:tcW w:w="3058" w:type="dxa"/>
            <w:vAlign w:val="center"/>
          </w:tcPr>
          <w:p w14:paraId="791271D5" w14:textId="07CB156E">
            <w:pPr>
              <w:keepNext w:val="false"/>
              <w:widowControl w:val="false"/>
              <w:pBdr/>
              <w:shd w:val="clear" w:color="auto" w:fill="ffffff" w:themeFill="background1"/>
              <w:spacing w:after="0"/>
              <w:ind/>
              <w:rPr>
                <w:color w:val="1f2937"/>
              </w:rPr>
            </w:pPr>
            <w:r>
              <w:rPr>
                <w:color w:val="1f2937"/>
              </w:rPr>
              <w:t xml:space="preserve">Desarrollo Frontend y Vistas</w:t>
            </w:r>
            <w:r>
              <w:rPr>
                <w:color w:val="1f2937"/>
              </w:rPr>
            </w:r>
            <w:r>
              <w:rPr>
                <w:color w:val="1f2937"/>
              </w:rPr>
            </w:r>
          </w:p>
        </w:tc>
        <w:tc>
          <w:tcPr>
            <w:tcBorders>
              <w:top w:val="single" w:color="d1d5db" w:sz="7" w:space="0"/>
              <w:left w:val="single" w:color="d1d5db" w:sz="7" w:space="0"/>
              <w:bottom w:val="single" w:color="d1d5db" w:sz="7" w:space="0"/>
              <w:right w:val="single" w:color="d1d5db" w:sz="7" w:space="0"/>
            </w:tcBorders>
            <w:tcW w:w="2368" w:type="dxa"/>
            <w:vAlign w:val="center"/>
          </w:tcPr>
          <w:p w14:paraId="56E81DEB" w14:textId="6644D6BB">
            <w:pPr>
              <w:keepNext w:val="false"/>
              <w:widowControl w:val="false"/>
              <w:pBdr/>
              <w:shd w:val="clear" w:color="auto" w:fill="ffffff" w:themeFill="background1"/>
              <w:spacing w:after="0"/>
              <w:ind/>
              <w:rPr/>
            </w:pPr>
            <w:r>
              <w:rPr>
                <w:color w:val="1f2937"/>
              </w:rPr>
              <w:t xml:space="preserve">40 h</w:t>
            </w:r>
            <w:r/>
          </w:p>
        </w:tc>
        <w:tc>
          <w:tcPr>
            <w:tcBorders>
              <w:top w:val="single" w:color="d1d5db" w:sz="7" w:space="0"/>
              <w:left w:val="single" w:color="d1d5db" w:sz="7" w:space="0"/>
              <w:bottom w:val="single" w:color="d1d5db" w:sz="7" w:space="0"/>
              <w:right w:val="single" w:color="d1d5db" w:sz="7" w:space="0"/>
            </w:tcBorders>
            <w:tcW w:w="2445" w:type="dxa"/>
            <w:vAlign w:val="center"/>
          </w:tcPr>
          <w:p w14:paraId="417A31DF" w14:textId="1CD6A4F0">
            <w:pPr>
              <w:keepNext w:val="false"/>
              <w:widowControl w:val="false"/>
              <w:pBdr/>
              <w:shd w:val="clear" w:color="auto" w:fill="ffffff" w:themeFill="background1"/>
              <w:spacing w:after="0"/>
              <w:ind/>
              <w:rPr/>
            </w:pPr>
            <w:r>
              <w:rPr>
                <w:color w:val="1f2937"/>
              </w:rPr>
              <w:t xml:space="preserve">720,00 €</w:t>
            </w:r>
            <w:r/>
          </w:p>
        </w:tc>
      </w:tr>
      <w:tr>
        <w:trPr>
          <w:trHeight w:val="465"/>
        </w:trPr>
        <w:tc>
          <w:tcPr>
            <w:tcBorders>
              <w:top w:val="single" w:color="d1d5db" w:sz="7" w:space="0"/>
              <w:left w:val="single" w:color="d1d5db" w:sz="7" w:space="0"/>
              <w:bottom w:val="single" w:color="d1d5db" w:sz="7" w:space="0"/>
              <w:right w:val="single" w:color="d1d5db" w:sz="7" w:space="0"/>
            </w:tcBorders>
            <w:tcW w:w="3058" w:type="dxa"/>
            <w:vAlign w:val="center"/>
          </w:tcPr>
          <w:p w14:paraId="4F4090D9" w14:textId="1EB149C1">
            <w:pPr>
              <w:keepNext w:val="false"/>
              <w:widowControl w:val="false"/>
              <w:pBdr/>
              <w:shd w:val="clear" w:color="auto" w:fill="ffffff" w:themeFill="background1"/>
              <w:spacing w:after="0"/>
              <w:ind/>
              <w:rPr/>
            </w:pPr>
            <w:r>
              <w:rPr>
                <w:color w:val="1f2937"/>
              </w:rPr>
              <w:t xml:space="preserve">Pruebas y Documentación</w:t>
            </w:r>
            <w:r/>
          </w:p>
        </w:tc>
        <w:tc>
          <w:tcPr>
            <w:tcBorders>
              <w:top w:val="single" w:color="d1d5db" w:sz="7" w:space="0"/>
              <w:left w:val="single" w:color="d1d5db" w:sz="7" w:space="0"/>
              <w:bottom w:val="single" w:color="d1d5db" w:sz="7" w:space="0"/>
              <w:right w:val="single" w:color="d1d5db" w:sz="7" w:space="0"/>
            </w:tcBorders>
            <w:tcW w:w="2368" w:type="dxa"/>
            <w:vAlign w:val="center"/>
          </w:tcPr>
          <w:p w14:paraId="6CD6C461" w14:textId="192DCE86">
            <w:pPr>
              <w:keepNext w:val="false"/>
              <w:widowControl w:val="false"/>
              <w:pBdr/>
              <w:shd w:val="clear" w:color="auto" w:fill="ffffff" w:themeFill="background1"/>
              <w:spacing w:after="0"/>
              <w:ind/>
              <w:rPr/>
            </w:pPr>
            <w:r>
              <w:rPr>
                <w:color w:val="1f2937"/>
              </w:rPr>
              <w:t xml:space="preserve">20 h</w:t>
            </w:r>
            <w:r/>
          </w:p>
        </w:tc>
        <w:tc>
          <w:tcPr>
            <w:tcBorders>
              <w:top w:val="single" w:color="d1d5db" w:sz="7" w:space="0"/>
              <w:left w:val="single" w:color="d1d5db" w:sz="7" w:space="0"/>
              <w:bottom w:val="single" w:color="d1d5db" w:sz="7" w:space="0"/>
              <w:right w:val="single" w:color="d1d5db" w:sz="7" w:space="0"/>
            </w:tcBorders>
            <w:tcW w:w="2445" w:type="dxa"/>
            <w:vAlign w:val="center"/>
          </w:tcPr>
          <w:p w14:paraId="22313191" w14:textId="2F7AED3B">
            <w:pPr>
              <w:keepNext w:val="false"/>
              <w:widowControl w:val="false"/>
              <w:pBdr/>
              <w:shd w:val="clear" w:color="auto" w:fill="ffffff" w:themeFill="background1"/>
              <w:spacing w:after="0"/>
              <w:ind/>
              <w:rPr/>
            </w:pPr>
            <w:r>
              <w:rPr>
                <w:color w:val="1f2937"/>
              </w:rPr>
              <w:t xml:space="preserve">360,00 €</w:t>
            </w:r>
            <w:r/>
          </w:p>
        </w:tc>
      </w:tr>
      <w:tr>
        <w:trPr>
          <w:trHeight w:val="369"/>
        </w:trPr>
        <w:tc>
          <w:tcPr>
            <w:tcBorders>
              <w:top w:val="single" w:color="d1d5db" w:sz="7" w:space="0"/>
              <w:left w:val="single" w:color="d1d5db" w:sz="7" w:space="0"/>
              <w:bottom w:val="single" w:color="d1d5db" w:sz="7" w:space="0"/>
              <w:right w:val="single" w:color="d1d5db" w:sz="7" w:space="0"/>
            </w:tcBorders>
            <w:tcW w:w="3058" w:type="dxa"/>
            <w:vAlign w:val="center"/>
          </w:tcPr>
          <w:p w14:paraId="1155C721" w14:textId="62E4D1ED">
            <w:pPr>
              <w:keepNext w:val="false"/>
              <w:widowControl w:val="false"/>
              <w:pBdr/>
              <w:shd w:val="clear" w:color="auto" w:fill="ffffff" w:themeFill="background1"/>
              <w:spacing w:after="0"/>
              <w:ind w:left="1080"/>
              <w:jc w:val="right"/>
              <w:rPr/>
            </w:pPr>
            <w:r>
              <w:rPr>
                <w:b/>
                <w:bCs/>
                <w:color w:val="111827"/>
              </w:rPr>
              <w:t xml:space="preserve">Total Desarrollo</w:t>
            </w:r>
            <w:r/>
          </w:p>
        </w:tc>
        <w:tc>
          <w:tcPr>
            <w:tcBorders>
              <w:top w:val="single" w:color="d1d5db" w:sz="7" w:space="0"/>
              <w:left w:val="single" w:color="d1d5db" w:sz="7" w:space="0"/>
              <w:bottom w:val="single" w:color="d1d5db" w:sz="7" w:space="0"/>
              <w:right w:val="single" w:color="d1d5db" w:sz="7" w:space="0"/>
            </w:tcBorders>
            <w:tcW w:w="2368" w:type="dxa"/>
            <w:vAlign w:val="center"/>
          </w:tcPr>
          <w:p w14:paraId="6775EF48" w14:textId="64987F1C">
            <w:pPr>
              <w:keepNext w:val="false"/>
              <w:widowControl w:val="false"/>
              <w:pBdr/>
              <w:shd w:val="clear" w:color="auto" w:fill="ffffff" w:themeFill="background1"/>
              <w:spacing w:after="0"/>
              <w:ind/>
              <w:jc w:val="right"/>
              <w:rPr/>
            </w:pPr>
            <w:r>
              <w:rPr>
                <w:b/>
                <w:bCs/>
                <w:color w:val="111827"/>
              </w:rPr>
              <w:t xml:space="preserve">150 h</w:t>
            </w:r>
            <w:r/>
          </w:p>
        </w:tc>
        <w:tc>
          <w:tcPr>
            <w:tcBorders>
              <w:top w:val="single" w:color="d1d5db" w:sz="7" w:space="0"/>
              <w:left w:val="single" w:color="d1d5db" w:sz="7" w:space="0"/>
              <w:bottom w:val="single" w:color="d1d5db" w:sz="7" w:space="0"/>
              <w:right w:val="single" w:color="d1d5db" w:sz="7" w:space="0"/>
            </w:tcBorders>
            <w:tcW w:w="2445" w:type="dxa"/>
            <w:vAlign w:val="center"/>
          </w:tcPr>
          <w:p w14:paraId="7179E3C5" w14:textId="13B04A94">
            <w:pPr>
              <w:keepNext w:val="false"/>
              <w:widowControl w:val="false"/>
              <w:pBdr/>
              <w:shd w:val="clear" w:color="auto" w:fill="ffffff" w:themeFill="background1"/>
              <w:spacing w:after="0"/>
              <w:ind/>
              <w:jc w:val="right"/>
              <w:rPr/>
            </w:pPr>
            <w:r>
              <w:rPr>
                <w:b/>
                <w:bCs/>
                <w:color w:val="111827"/>
              </w:rPr>
              <w:t xml:space="preserve">2.700,00 €</w:t>
            </w:r>
            <w:r/>
          </w:p>
        </w:tc>
      </w:tr>
    </w:tbl>
    <w:p w14:paraId="5EFB816E" w14:textId="56DED6F4">
      <w:pPr>
        <w:pStyle w:val="1319"/>
        <w:keepNext w:val="false"/>
        <w:widowControl w:val="false"/>
        <w:pBdr>
          <w:bottom w:val="none" w:color="000000" w:sz="0" w:space="0"/>
        </w:pBdr>
        <w:spacing w:after="120" w:before="240"/>
        <w:ind w:left="1418"/>
        <w:rPr>
          <w:b/>
          <w:bCs/>
          <w:color w:val="111827"/>
          <w:sz w:val="24"/>
          <w:szCs w:val="24"/>
        </w:rPr>
      </w:pPr>
      <w:r>
        <w:rPr>
          <w:b/>
          <w:bCs/>
          <w:color w:val="111827"/>
          <w:sz w:val="24"/>
          <w:szCs w:val="24"/>
        </w:rPr>
        <w:t xml:space="preserve">1.5.2.3. Costes de Mantenimiento Anual (Post-Desarrollo)</w:t>
      </w:r>
      <w:r>
        <w:rPr>
          <w:b/>
          <w:bCs/>
          <w:color w:val="111827"/>
          <w:sz w:val="24"/>
          <w:szCs w:val="24"/>
        </w:rPr>
      </w:r>
      <w:r>
        <w:rPr>
          <w:b/>
          <w:bCs/>
          <w:color w:val="111827"/>
          <w:sz w:val="24"/>
          <w:szCs w:val="24"/>
        </w:rPr>
      </w:r>
    </w:p>
    <w:tbl>
      <w:tblPr>
        <w:tblInd w:w="633" w:type="dxa"/>
        <w:tblW w:w="0" w:type="auto"/>
        <w:tblBorders>
          <w:top w:val="single" w:color="auto" w:sz="0" w:space="0"/>
          <w:left w:val="single" w:color="auto" w:sz="0" w:space="0"/>
          <w:bottom w:val="single" w:color="auto" w:sz="0" w:space="0"/>
          <w:right w:val="single" w:color="auto" w:sz="0" w:space="0"/>
        </w:tblBorders>
        <w:tblLook w:val="06A0" w:firstRow="1" w:lastRow="0" w:firstColumn="1" w:lastColumn="0" w:noHBand="1" w:noVBand="1"/>
      </w:tblPr>
      <w:tblGrid>
        <w:gridCol w:w="2368"/>
        <w:gridCol w:w="3747"/>
        <w:gridCol w:w="1748"/>
      </w:tblGrid>
      <w:tr>
        <w:trPr>
          <w:trHeight w:val="629"/>
        </w:trPr>
        <w:tc>
          <w:tcPr>
            <w:shd w:val="clear" w:color="auto" w:fill="fee2e2"/>
            <w:tcBorders>
              <w:top w:val="single" w:color="d1d5db" w:sz="7" w:space="0"/>
              <w:left w:val="single" w:color="d1d5db" w:sz="7" w:space="0"/>
              <w:bottom w:val="single" w:color="d1d5db" w:sz="7" w:space="0"/>
              <w:right w:val="single" w:color="d1d5db" w:sz="7" w:space="0"/>
            </w:tcBorders>
            <w:tcW w:w="2368" w:type="dxa"/>
            <w:vAlign w:val="center"/>
          </w:tcPr>
          <w:p w14:paraId="65F7CE03" w14:textId="23872A7E">
            <w:pPr>
              <w:keepNext w:val="false"/>
              <w:widowControl w:val="false"/>
              <w:pBdr/>
              <w:shd w:val="clear" w:color="auto" w:fill="ffffff" w:themeFill="background1"/>
              <w:spacing w:after="0"/>
              <w:ind/>
              <w:jc w:val="center"/>
              <w:rPr/>
            </w:pPr>
            <w:r>
              <w:rPr>
                <w:b/>
                <w:bCs/>
                <w:color w:val="991b1b"/>
              </w:rPr>
              <w:t xml:space="preserve">Concepto</w:t>
            </w:r>
            <w:r/>
          </w:p>
        </w:tc>
        <w:tc>
          <w:tcPr>
            <w:shd w:val="clear" w:color="auto" w:fill="fee2e2"/>
            <w:tcBorders>
              <w:top w:val="single" w:color="d1d5db" w:sz="7" w:space="0"/>
              <w:left w:val="single" w:color="d1d5db" w:sz="7" w:space="0"/>
              <w:bottom w:val="single" w:color="d1d5db" w:sz="7" w:space="0"/>
              <w:right w:val="single" w:color="d1d5db" w:sz="7" w:space="0"/>
            </w:tcBorders>
            <w:tcW w:w="3747" w:type="dxa"/>
            <w:vAlign w:val="center"/>
          </w:tcPr>
          <w:p w14:paraId="22B6979E" w14:textId="5A15DD10">
            <w:pPr>
              <w:keepNext w:val="false"/>
              <w:widowControl w:val="false"/>
              <w:pBdr/>
              <w:shd w:val="clear" w:color="auto" w:fill="ffffff" w:themeFill="background1"/>
              <w:spacing w:after="0"/>
              <w:ind/>
              <w:jc w:val="center"/>
              <w:rPr/>
            </w:pPr>
            <w:r>
              <w:rPr>
                <w:b/>
                <w:bCs/>
                <w:color w:val="991b1b"/>
              </w:rPr>
              <w:t xml:space="preserve">Descripción</w:t>
            </w:r>
            <w:r/>
          </w:p>
        </w:tc>
        <w:tc>
          <w:tcPr>
            <w:shd w:val="clear" w:color="auto" w:fill="fee2e2"/>
            <w:tcBorders>
              <w:top w:val="single" w:color="d1d5db" w:sz="7" w:space="0"/>
              <w:left w:val="single" w:color="d1d5db" w:sz="7" w:space="0"/>
              <w:bottom w:val="single" w:color="d1d5db" w:sz="7" w:space="0"/>
              <w:right w:val="single" w:color="d1d5db" w:sz="7" w:space="0"/>
            </w:tcBorders>
            <w:tcW w:w="1748" w:type="dxa"/>
            <w:vAlign w:val="center"/>
          </w:tcPr>
          <w:p w14:paraId="4A67A529" w14:textId="0713B158">
            <w:pPr>
              <w:keepNext w:val="false"/>
              <w:widowControl w:val="false"/>
              <w:pBdr/>
              <w:shd w:val="clear" w:color="auto" w:fill="ffffff" w:themeFill="background1"/>
              <w:spacing w:after="0"/>
              <w:ind/>
              <w:jc w:val="center"/>
              <w:rPr/>
            </w:pPr>
            <w:r>
              <w:rPr>
                <w:b/>
                <w:bCs/>
                <w:color w:val="991b1b"/>
              </w:rPr>
              <w:t xml:space="preserve">Coste Anual</w:t>
            </w:r>
            <w:r/>
          </w:p>
        </w:tc>
      </w:tr>
      <w:tr>
        <w:trPr>
          <w:trHeight w:val="465"/>
        </w:trPr>
        <w:tc>
          <w:tcPr>
            <w:tcBorders>
              <w:top w:val="single" w:color="d1d5db" w:sz="7" w:space="0"/>
              <w:left w:val="single" w:color="d1d5db" w:sz="7" w:space="0"/>
              <w:bottom w:val="single" w:color="d1d5db" w:sz="7" w:space="0"/>
              <w:right w:val="single" w:color="d1d5db" w:sz="7" w:space="0"/>
            </w:tcBorders>
            <w:tcW w:w="2368" w:type="dxa"/>
            <w:vAlign w:val="center"/>
          </w:tcPr>
          <w:p w14:paraId="634F3B62" w14:textId="74639A78">
            <w:pPr>
              <w:keepNext w:val="false"/>
              <w:widowControl w:val="false"/>
              <w:pBdr/>
              <w:shd w:val="clear" w:color="auto" w:fill="ffffff" w:themeFill="background1"/>
              <w:spacing w:after="0"/>
              <w:ind/>
              <w:rPr/>
            </w:pPr>
            <w:r>
              <w:rPr>
                <w:b/>
                <w:bCs/>
                <w:color w:val="111827"/>
              </w:rPr>
              <w:t xml:space="preserve">Dominio</w:t>
            </w:r>
            <w:r/>
          </w:p>
        </w:tc>
        <w:tc>
          <w:tcPr>
            <w:tcBorders>
              <w:top w:val="single" w:color="d1d5db" w:sz="7" w:space="0"/>
              <w:left w:val="single" w:color="d1d5db" w:sz="7" w:space="0"/>
              <w:bottom w:val="single" w:color="d1d5db" w:sz="7" w:space="0"/>
              <w:right w:val="single" w:color="d1d5db" w:sz="7" w:space="0"/>
            </w:tcBorders>
            <w:tcW w:w="3747" w:type="dxa"/>
            <w:vAlign w:val="center"/>
          </w:tcPr>
          <w:p w14:paraId="15D049ED" w14:textId="5BAC3EB0">
            <w:pPr>
              <w:keepNext w:val="false"/>
              <w:widowControl w:val="false"/>
              <w:pBdr/>
              <w:shd w:val="clear" w:color="auto" w:fill="ffffff" w:themeFill="background1"/>
              <w:spacing w:after="0"/>
              <w:ind/>
              <w:rPr/>
            </w:pPr>
            <w:r>
              <w:rPr>
                <w:color w:val="1f2937"/>
              </w:rPr>
              <w:t xml:space="preserve">Registro y renovación del dominio (ej. ianuarius.es).</w:t>
            </w:r>
            <w:r/>
          </w:p>
        </w:tc>
        <w:tc>
          <w:tcPr>
            <w:tcBorders>
              <w:top w:val="single" w:color="d1d5db" w:sz="7" w:space="0"/>
              <w:left w:val="single" w:color="d1d5db" w:sz="7" w:space="0"/>
              <w:bottom w:val="single" w:color="d1d5db" w:sz="7" w:space="0"/>
              <w:right w:val="single" w:color="d1d5db" w:sz="7" w:space="0"/>
            </w:tcBorders>
            <w:tcW w:w="1748" w:type="dxa"/>
            <w:vAlign w:val="center"/>
          </w:tcPr>
          <w:p w14:paraId="7FBCAAF6" w14:textId="3ADB5346">
            <w:pPr>
              <w:keepNext w:val="false"/>
              <w:widowControl w:val="false"/>
              <w:pBdr/>
              <w:shd w:val="clear" w:color="auto" w:fill="ffffff" w:themeFill="background1"/>
              <w:spacing w:after="0"/>
              <w:ind/>
              <w:rPr/>
            </w:pPr>
            <w:r>
              <w:rPr>
                <w:color w:val="1f2937"/>
              </w:rPr>
              <w:t xml:space="preserve">12,00 € / año</w:t>
            </w:r>
            <w:r/>
          </w:p>
        </w:tc>
      </w:tr>
      <w:tr>
        <w:trPr>
          <w:trHeight w:val="465"/>
        </w:trPr>
        <w:tc>
          <w:tcPr>
            <w:tcBorders>
              <w:top w:val="single" w:color="d1d5db" w:sz="7" w:space="0"/>
              <w:left w:val="single" w:color="d1d5db" w:sz="7" w:space="0"/>
              <w:bottom w:val="single" w:color="d1d5db" w:sz="7" w:space="0"/>
              <w:right w:val="single" w:color="d1d5db" w:sz="7" w:space="0"/>
            </w:tcBorders>
            <w:tcW w:w="2368" w:type="dxa"/>
            <w:vAlign w:val="center"/>
          </w:tcPr>
          <w:p w14:paraId="1E2E1D12" w14:textId="3D141CC1">
            <w:pPr>
              <w:keepNext w:val="false"/>
              <w:widowControl w:val="false"/>
              <w:pBdr/>
              <w:shd w:val="clear" w:color="auto" w:fill="ffffff" w:themeFill="background1"/>
              <w:spacing w:after="0"/>
              <w:ind/>
              <w:rPr/>
            </w:pPr>
            <w:r>
              <w:rPr>
                <w:b/>
                <w:bCs/>
                <w:color w:val="111827"/>
              </w:rPr>
              <w:t xml:space="preserve">Hosting EEE</w:t>
            </w:r>
            <w:r/>
          </w:p>
        </w:tc>
        <w:tc>
          <w:tcPr>
            <w:tcBorders>
              <w:top w:val="single" w:color="d1d5db" w:sz="7" w:space="0"/>
              <w:left w:val="single" w:color="d1d5db" w:sz="7" w:space="0"/>
              <w:bottom w:val="single" w:color="d1d5db" w:sz="7" w:space="0"/>
              <w:right w:val="single" w:color="d1d5db" w:sz="7" w:space="0"/>
            </w:tcBorders>
            <w:tcW w:w="3747" w:type="dxa"/>
            <w:vAlign w:val="center"/>
          </w:tcPr>
          <w:p w14:paraId="5F862757" w14:textId="55C1BC91">
            <w:pPr>
              <w:keepNext w:val="false"/>
              <w:widowControl w:val="false"/>
              <w:pBdr/>
              <w:shd w:val="clear" w:color="auto" w:fill="ffffff" w:themeFill="background1"/>
              <w:spacing w:after="0"/>
              <w:ind/>
              <w:rPr/>
            </w:pPr>
            <w:r>
              <w:rPr>
                <w:color w:val="1f2937"/>
              </w:rPr>
              <w:t xml:space="preserve">Servidor compartido avanzado o VPS básico en Europa.</w:t>
            </w:r>
            <w:r/>
          </w:p>
        </w:tc>
        <w:tc>
          <w:tcPr>
            <w:tcBorders>
              <w:top w:val="single" w:color="d1d5db" w:sz="7" w:space="0"/>
              <w:left w:val="single" w:color="d1d5db" w:sz="7" w:space="0"/>
              <w:bottom w:val="single" w:color="d1d5db" w:sz="7" w:space="0"/>
              <w:right w:val="single" w:color="d1d5db" w:sz="7" w:space="0"/>
            </w:tcBorders>
            <w:tcW w:w="1748" w:type="dxa"/>
            <w:vAlign w:val="center"/>
          </w:tcPr>
          <w:p w14:paraId="6DA8D574" w14:textId="5C574507">
            <w:pPr>
              <w:keepNext w:val="false"/>
              <w:widowControl w:val="false"/>
              <w:pBdr/>
              <w:shd w:val="clear" w:color="auto" w:fill="ffffff" w:themeFill="background1"/>
              <w:spacing w:after="0"/>
              <w:ind/>
              <w:rPr/>
            </w:pPr>
            <w:r>
              <w:rPr>
                <w:color w:val="1f2937"/>
              </w:rPr>
              <w:t xml:space="preserve">75,00 € / año</w:t>
            </w:r>
            <w:r/>
          </w:p>
        </w:tc>
      </w:tr>
      <w:tr>
        <w:trPr>
          <w:trHeight w:val="465"/>
        </w:trPr>
        <w:tc>
          <w:tcPr>
            <w:tcBorders>
              <w:top w:val="single" w:color="d1d5db" w:sz="7" w:space="0"/>
              <w:left w:val="single" w:color="d1d5db" w:sz="7" w:space="0"/>
              <w:bottom w:val="single" w:color="d1d5db" w:sz="7" w:space="0"/>
              <w:right w:val="single" w:color="d1d5db" w:sz="7" w:space="0"/>
            </w:tcBorders>
            <w:tcW w:w="2368" w:type="dxa"/>
            <w:vAlign w:val="center"/>
          </w:tcPr>
          <w:p w14:paraId="32960188" w14:textId="4BBBD33E">
            <w:pPr>
              <w:keepNext w:val="false"/>
              <w:widowControl w:val="false"/>
              <w:pBdr/>
              <w:shd w:val="clear" w:color="auto" w:fill="ffffff" w:themeFill="background1"/>
              <w:spacing w:after="0"/>
              <w:ind/>
              <w:rPr/>
            </w:pPr>
            <w:r>
              <w:rPr>
                <w:b/>
                <w:bCs/>
                <w:color w:val="111827"/>
              </w:rPr>
              <w:t xml:space="preserve">Certificado SSL</w:t>
            </w:r>
            <w:r/>
          </w:p>
        </w:tc>
        <w:tc>
          <w:tcPr>
            <w:tcBorders>
              <w:top w:val="single" w:color="d1d5db" w:sz="7" w:space="0"/>
              <w:left w:val="single" w:color="d1d5db" w:sz="7" w:space="0"/>
              <w:bottom w:val="single" w:color="d1d5db" w:sz="7" w:space="0"/>
              <w:right w:val="single" w:color="d1d5db" w:sz="7" w:space="0"/>
            </w:tcBorders>
            <w:tcW w:w="3747" w:type="dxa"/>
            <w:vAlign w:val="center"/>
          </w:tcPr>
          <w:p w14:paraId="7D915465" w14:textId="430BE0E4">
            <w:pPr>
              <w:keepNext w:val="false"/>
              <w:widowControl w:val="false"/>
              <w:pBdr/>
              <w:shd w:val="clear" w:color="auto" w:fill="ffffff" w:themeFill="background1"/>
              <w:spacing w:after="0"/>
              <w:ind/>
              <w:rPr>
                <w:color w:val="1f2937"/>
              </w:rPr>
            </w:pPr>
            <w:r>
              <w:rPr>
                <w:color w:val="1f2937"/>
              </w:rPr>
              <w:t xml:space="preserve">Cifrado de datos (HTTPS).</w:t>
            </w:r>
            <w:r>
              <w:rPr>
                <w:color w:val="1f2937"/>
              </w:rPr>
            </w:r>
            <w:r>
              <w:rPr>
                <w:color w:val="1f2937"/>
              </w:rPr>
            </w:r>
          </w:p>
        </w:tc>
        <w:tc>
          <w:tcPr>
            <w:tcBorders>
              <w:top w:val="single" w:color="d1d5db" w:sz="7" w:space="0"/>
              <w:left w:val="single" w:color="d1d5db" w:sz="7" w:space="0"/>
              <w:bottom w:val="single" w:color="d1d5db" w:sz="7" w:space="0"/>
              <w:right w:val="single" w:color="d1d5db" w:sz="7" w:space="0"/>
            </w:tcBorders>
            <w:tcW w:w="1748" w:type="dxa"/>
            <w:vAlign w:val="center"/>
          </w:tcPr>
          <w:p w14:paraId="023D2CA7" w14:textId="6673CF81">
            <w:pPr>
              <w:keepNext w:val="false"/>
              <w:widowControl w:val="false"/>
              <w:pBdr/>
              <w:shd w:val="clear" w:color="auto" w:fill="ffffff" w:themeFill="background1"/>
              <w:spacing w:after="0"/>
              <w:ind/>
              <w:rPr/>
            </w:pPr>
            <w:r>
              <w:rPr>
                <w:color w:val="1f2937"/>
              </w:rPr>
              <w:t xml:space="preserve">0,00 €</w:t>
            </w:r>
            <w:r/>
          </w:p>
        </w:tc>
      </w:tr>
      <w:tr>
        <w:trPr>
          <w:trHeight w:val="369"/>
        </w:trPr>
        <w:tc>
          <w:tcPr>
            <w:gridSpan w:val="2"/>
            <w:tcBorders>
              <w:top w:val="single" w:color="d1d5db" w:sz="7" w:space="0"/>
              <w:left w:val="single" w:color="d1d5db" w:sz="7" w:space="0"/>
              <w:bottom w:val="single" w:color="d1d5db" w:sz="7" w:space="0"/>
              <w:right w:val="single" w:color="d1d5db" w:sz="7" w:space="0"/>
            </w:tcBorders>
            <w:tcW w:w="6115" w:type="dxa"/>
            <w:vAlign w:val="center"/>
          </w:tcPr>
          <w:p w14:paraId="401D7AB3" w14:textId="6B35B7AC">
            <w:pPr>
              <w:keepNext w:val="false"/>
              <w:widowControl w:val="false"/>
              <w:pBdr/>
              <w:shd w:val="clear" w:color="auto" w:fill="ffffff" w:themeFill="background1"/>
              <w:spacing w:after="0"/>
              <w:ind w:left="1080"/>
              <w:jc w:val="right"/>
              <w:rPr>
                <w:b/>
                <w:bCs/>
                <w:color w:val="111827"/>
              </w:rPr>
            </w:pPr>
            <w:r>
              <w:rPr>
                <w:b/>
                <w:bCs/>
                <w:color w:val="111827"/>
              </w:rPr>
              <w:t xml:space="preserve">Total Mantenimiento Anual</w:t>
            </w:r>
            <w:r>
              <w:rPr>
                <w:b/>
                <w:bCs/>
                <w:color w:val="111827"/>
              </w:rPr>
            </w:r>
            <w:r>
              <w:rPr>
                <w:b/>
                <w:bCs/>
                <w:color w:val="111827"/>
              </w:rPr>
            </w:r>
          </w:p>
        </w:tc>
        <w:tc>
          <w:tcPr>
            <w:tcBorders>
              <w:top w:val="single" w:color="d1d5db" w:sz="7" w:space="0"/>
              <w:left w:val="single" w:color="d1d5db" w:sz="7" w:space="0"/>
              <w:bottom w:val="single" w:color="d1d5db" w:sz="7" w:space="0"/>
              <w:right w:val="single" w:color="d1d5db" w:sz="7" w:space="0"/>
            </w:tcBorders>
            <w:tcW w:w="1748" w:type="dxa"/>
            <w:vAlign w:val="center"/>
          </w:tcPr>
          <w:p w14:paraId="698478CA" w14:textId="7B1B29DA">
            <w:pPr>
              <w:keepNext w:val="false"/>
              <w:widowControl w:val="false"/>
              <w:pBdr/>
              <w:shd w:val="clear" w:color="auto" w:fill="ffffff" w:themeFill="background1"/>
              <w:spacing w:after="0"/>
              <w:ind/>
              <w:jc w:val="right"/>
              <w:rPr/>
            </w:pPr>
            <w:r>
              <w:rPr>
                <w:b/>
                <w:bCs/>
                <w:color w:val="111827"/>
              </w:rPr>
              <w:t xml:space="preserve">87,00 € / año</w:t>
            </w:r>
            <w:r/>
          </w:p>
        </w:tc>
      </w:tr>
    </w:tbl>
    <w:p w14:paraId="7C2BBDD4" w14:textId="4472B2E6">
      <w:pPr>
        <w:keepNext w:val="false"/>
        <w:widowControl w:val="false"/>
        <w:pBdr/>
        <w:shd w:val="clear" w:color="auto" w:fill="ffffff" w:themeFill="background1"/>
        <w:spacing w:after="48" w:before="300"/>
        <w:ind w:firstLine="708"/>
        <w:jc w:val="both"/>
        <w:rPr>
          <w:rFonts w:ascii="Segoe UI" w:hAnsi="Segoe UI" w:eastAsia="Segoe UI" w:cs="Segoe UI"/>
          <w:b/>
          <w:bCs/>
          <w:color w:val="111827"/>
          <w:sz w:val="24"/>
        </w:rPr>
      </w:pPr>
      <w:r>
        <w:rPr>
          <w:rFonts w:ascii="Segoe UI" w:hAnsi="Segoe UI" w:eastAsia="Segoe UI" w:cs="Segoe UI"/>
          <w:b/>
          <w:bCs/>
          <w:color w:val="111827"/>
          <w:sz w:val="24"/>
        </w:rPr>
        <w:t xml:space="preserve">Presupuesto Inicial Total </w:t>
      </w:r>
      <w:r>
        <w:rPr>
          <w:rFonts w:ascii="Segoe UI" w:hAnsi="Segoe UI" w:eastAsia="Segoe UI" w:cs="Segoe UI"/>
          <w:color w:val="111827"/>
          <w:sz w:val="24"/>
        </w:rPr>
        <w:t xml:space="preserve">(Desarrollo + Recursos):</w:t>
      </w:r>
      <w:r>
        <w:rPr>
          <w:rFonts w:ascii="Segoe UI" w:hAnsi="Segoe UI" w:eastAsia="Segoe UI" w:cs="Segoe UI"/>
          <w:b/>
          <w:bCs/>
          <w:color w:val="111827"/>
          <w:sz w:val="24"/>
        </w:rPr>
        <w:t xml:space="preserve"> 2.950,00 €</w:t>
      </w:r>
      <w:r>
        <w:rPr>
          <w:rFonts w:ascii="Segoe UI" w:hAnsi="Segoe UI" w:eastAsia="Segoe UI" w:cs="Segoe UI"/>
          <w:color w:val="212121"/>
          <w:sz w:val="24"/>
        </w:rPr>
        <w:t xml:space="preserve"> (Sin impuestos).</w:t>
      </w:r>
      <w:r>
        <w:rPr>
          <w:rFonts w:ascii="Segoe UI" w:hAnsi="Segoe UI" w:eastAsia="Segoe UI" w:cs="Segoe UI"/>
          <w:b/>
          <w:bCs/>
          <w:color w:val="111827"/>
          <w:sz w:val="24"/>
        </w:rPr>
      </w:r>
      <w:r>
        <w:rPr>
          <w:rFonts w:ascii="Segoe UI" w:hAnsi="Segoe UI" w:eastAsia="Segoe UI" w:cs="Segoe UI"/>
          <w:b/>
          <w:bCs/>
          <w:color w:val="111827"/>
          <w:sz w:val="24"/>
        </w:rPr>
      </w:r>
    </w:p>
    <w:p w14:paraId="1297E4DC" w14:textId="7B0B9371">
      <w:pPr>
        <w:pStyle w:val="1316"/>
        <w:keepNext w:val="false"/>
        <w:widowControl w:val="false"/>
        <w:pBdr>
          <w:bottom w:val="single" w:color="374151" w:sz="7" w:space="0"/>
        </w:pBdr>
        <w:shd w:val="clear" w:color="auto" w:fill="ffffff" w:themeFill="background1"/>
        <w:spacing w:after="360" w:before="720"/>
        <w:ind/>
        <w:rPr/>
      </w:pPr>
      <w:r>
        <w:rPr>
          <w:rFonts w:ascii="Segoe UI" w:hAnsi="Segoe UI" w:eastAsia="Segoe UI" w:cs="Segoe UI"/>
          <w:b/>
          <w:i w:val="0"/>
          <w:iCs w:val="0"/>
          <w:color w:val="1f2937"/>
          <w:szCs w:val="48"/>
        </w:rPr>
        <w:t xml:space="preserve">2. Definición del Sistema</w:t>
      </w:r>
      <w:r/>
    </w:p>
    <w:p w14:paraId="0B40B893" w14:textId="112669DF">
      <w:pPr>
        <w:pStyle w:val="1317"/>
        <w:keepNext w:val="false"/>
        <w:widowControl w:val="false"/>
        <w:pBdr>
          <w:bottom w:val="single" w:color="d1d5db" w:sz="7" w:space="0"/>
        </w:pBdr>
        <w:spacing w:after="120" w:before="360"/>
        <w:ind w:left="360"/>
        <w:rPr/>
      </w:pPr>
      <w:r>
        <w:rPr>
          <w:szCs w:val="24"/>
        </w:rPr>
        <w:t xml:space="preserve">2.1. Objetivos del Proyecto</w:t>
      </w:r>
      <w:r/>
    </w:p>
    <w:p w14:paraId="402DF77E" w14:textId="6EE30172">
      <w:pPr>
        <w:keepNext w:val="false"/>
        <w:widowControl w:val="false"/>
        <w:pBdr/>
        <w:shd w:val="clear" w:color="auto" w:fill="ffffff" w:themeFill="background1"/>
        <w:spacing w:after="48"/>
        <w:ind w:left="360"/>
        <w:jc w:val="both"/>
        <w:rPr/>
      </w:pPr>
      <w:r>
        <w:rPr>
          <w:rFonts w:ascii="Segoe UI" w:hAnsi="Segoe UI" w:eastAsia="Segoe UI" w:cs="Segoe UI"/>
          <w:color w:val="212121"/>
          <w:sz w:val="24"/>
        </w:rPr>
        <w:t xml:space="preserve">Siguiendo los criterios SMART (Específico, Medible, Alcanzable, Relevante y Temporal), se definen a continuación los objetivos del proyecto.</w:t>
      </w:r>
      <w:r/>
    </w:p>
    <w:p w14:paraId="377145AE" w14:textId="66B03D5C">
      <w:pPr>
        <w:pStyle w:val="1318"/>
        <w:widowControl w:val="false"/>
        <w:pBdr/>
        <w:shd w:val="clear" w:color="auto" w:fill="ffffff" w:themeFill="background1"/>
        <w:spacing w:after="120" w:before="360"/>
        <w:ind w:left="720"/>
        <w:rPr/>
      </w:pPr>
      <w:r>
        <w:rPr>
          <w:rFonts w:ascii="Segoe UI" w:hAnsi="Segoe UI" w:eastAsia="Segoe UI" w:cs="Segoe UI"/>
          <w:b/>
          <w:bCs/>
          <w:i w:val="0"/>
          <w:iCs w:val="0"/>
          <w:color w:val="000000" w:themeColor="text1"/>
          <w:sz w:val="24"/>
        </w:rPr>
        <w:t xml:space="preserve">2.1.1. Objetivo General</w:t>
      </w:r>
      <w:r/>
    </w:p>
    <w:tbl>
      <w:tblPr>
        <w:tblInd w:w="700" w:type="dxa"/>
        <w:tblW w:w="0" w:type="auto"/>
        <w:tblBorders>
          <w:top w:val="single" w:color="auto" w:sz="0" w:space="0"/>
          <w:left w:val="single" w:color="auto" w:sz="0" w:space="0"/>
          <w:bottom w:val="single" w:color="auto" w:sz="0" w:space="0"/>
          <w:right w:val="single" w:color="auto" w:sz="0" w:space="0"/>
        </w:tblBorders>
        <w:tblLook w:val="06A0" w:firstRow="1" w:lastRow="0" w:firstColumn="1" w:lastColumn="0" w:noHBand="1" w:noVBand="1"/>
      </w:tblPr>
      <w:tblGrid>
        <w:gridCol w:w="1276"/>
        <w:gridCol w:w="3409"/>
        <w:gridCol w:w="3490"/>
      </w:tblGrid>
      <w:tr>
        <w:trPr>
          <w:trHeight w:val="629"/>
        </w:trPr>
        <w:tc>
          <w:tcPr>
            <w:shd w:val="clear" w:color="auto" w:fill="fee2e2"/>
            <w:tcBorders>
              <w:top w:val="single" w:color="d1d5db" w:sz="7" w:space="0"/>
              <w:left w:val="single" w:color="d1d5db" w:sz="7" w:space="0"/>
              <w:bottom w:val="single" w:color="d1d5db" w:sz="7" w:space="0"/>
              <w:right w:val="single" w:color="d1d5db" w:sz="7" w:space="0"/>
            </w:tcBorders>
            <w:tcW w:w="1276" w:type="dxa"/>
            <w:vAlign w:val="center"/>
          </w:tcPr>
          <w:p w14:paraId="6C69CBAD" w14:textId="398C40EB">
            <w:pPr>
              <w:pBdr/>
              <w:shd w:val="clear" w:color="auto" w:fill="ffffff" w:themeFill="background1"/>
              <w:spacing w:after="0"/>
              <w:ind/>
              <w:jc w:val="center"/>
              <w:rPr/>
            </w:pPr>
            <w:r>
              <w:rPr>
                <w:b/>
                <w:bCs/>
                <w:color w:val="991b1b"/>
              </w:rPr>
              <w:t xml:space="preserve">Concepto</w:t>
            </w:r>
            <w:r/>
          </w:p>
        </w:tc>
        <w:tc>
          <w:tcPr>
            <w:shd w:val="clear" w:color="auto" w:fill="fee2e2"/>
            <w:tcBorders>
              <w:top w:val="single" w:color="d1d5db" w:sz="7" w:space="0"/>
              <w:left w:val="single" w:color="d1d5db" w:sz="7" w:space="0"/>
              <w:bottom w:val="single" w:color="d1d5db" w:sz="7" w:space="0"/>
              <w:right w:val="single" w:color="d1d5db" w:sz="7" w:space="0"/>
            </w:tcBorders>
            <w:tcW w:w="3409" w:type="dxa"/>
            <w:vAlign w:val="center"/>
          </w:tcPr>
          <w:p w14:paraId="703489CB" w14:textId="7E66F1CD">
            <w:pPr>
              <w:pBdr/>
              <w:shd w:val="clear" w:color="auto" w:fill="ffffff" w:themeFill="background1"/>
              <w:spacing w:after="0"/>
              <w:ind/>
              <w:jc w:val="center"/>
              <w:rPr/>
            </w:pPr>
            <w:r>
              <w:rPr>
                <w:b/>
                <w:bCs/>
                <w:color w:val="991b1b"/>
              </w:rPr>
              <w:t xml:space="preserve">Descripción</w:t>
            </w:r>
            <w:r/>
          </w:p>
        </w:tc>
        <w:tc>
          <w:tcPr>
            <w:shd w:val="clear" w:color="auto" w:fill="fee2e2"/>
            <w:tcBorders>
              <w:top w:val="single" w:color="d1d5db" w:sz="7" w:space="0"/>
              <w:left w:val="single" w:color="d1d5db" w:sz="7" w:space="0"/>
              <w:bottom w:val="single" w:color="d1d5db" w:sz="7" w:space="0"/>
              <w:right w:val="single" w:color="d1d5db" w:sz="7" w:space="0"/>
            </w:tcBorders>
            <w:tcW w:w="3490" w:type="dxa"/>
            <w:vAlign w:val="center"/>
          </w:tcPr>
          <w:p w14:paraId="1B89CB8A" w14:textId="33F35141">
            <w:pPr>
              <w:pBdr/>
              <w:shd w:val="clear" w:color="auto" w:fill="ffffff" w:themeFill="background1"/>
              <w:spacing w:after="0"/>
              <w:ind w:left="720"/>
              <w:jc w:val="center"/>
              <w:rPr/>
            </w:pPr>
            <w:r>
              <w:rPr>
                <w:b/>
                <w:bCs/>
                <w:color w:val="991b1b"/>
              </w:rPr>
              <w:t xml:space="preserve">Análisis SMART</w:t>
            </w:r>
            <w:r/>
          </w:p>
        </w:tc>
      </w:tr>
      <w:tr>
        <w:trPr>
          <w:trHeight w:val="300"/>
        </w:trPr>
        <w:tc>
          <w:tcPr>
            <w:tcBorders>
              <w:top w:val="single" w:color="d1d5db" w:sz="7" w:space="0"/>
              <w:left w:val="single" w:color="d1d5db" w:sz="7" w:space="0"/>
              <w:bottom w:val="single" w:color="d1d5db" w:sz="7" w:space="0"/>
              <w:right w:val="single" w:color="d1d5db" w:sz="7" w:space="0"/>
            </w:tcBorders>
            <w:tcW w:w="1276" w:type="dxa"/>
            <w:vAlign w:val="center"/>
          </w:tcPr>
          <w:p w14:paraId="78A75C90" w14:textId="3E9C2283">
            <w:pPr>
              <w:pBdr/>
              <w:shd w:val="clear" w:color="auto" w:fill="ffffff" w:themeFill="background1"/>
              <w:spacing w:after="0"/>
              <w:ind/>
              <w:rPr/>
            </w:pPr>
            <w:r>
              <w:rPr>
                <w:b/>
                <w:bCs/>
                <w:color w:val="111827"/>
              </w:rPr>
              <w:t xml:space="preserve">Propósito Principal</w:t>
            </w:r>
            <w:r/>
          </w:p>
        </w:tc>
        <w:tc>
          <w:tcPr>
            <w:tcBorders>
              <w:top w:val="single" w:color="d1d5db" w:sz="7" w:space="0"/>
              <w:left w:val="single" w:color="d1d5db" w:sz="7" w:space="0"/>
              <w:bottom w:val="single" w:color="d1d5db" w:sz="7" w:space="0"/>
              <w:right w:val="single" w:color="d1d5db" w:sz="7" w:space="0"/>
            </w:tcBorders>
            <w:tcW w:w="3409" w:type="dxa"/>
            <w:vAlign w:val="center"/>
          </w:tcPr>
          <w:p w14:paraId="5F209006" w14:textId="55ADA06A">
            <w:pPr>
              <w:pBdr/>
              <w:shd w:val="clear" w:color="auto" w:fill="ffffff" w:themeFill="background1"/>
              <w:spacing w:after="0"/>
              <w:ind/>
              <w:rPr/>
            </w:pPr>
            <w:r>
              <w:rPr>
                <w:color w:val="1f2937"/>
              </w:rPr>
              <w:t xml:space="preserve">Desarrollar una plataforma web integral para la digitalización de la gestión del Club Atletismo Ianuarius (inscripciones, fichas y seguimiento).</w:t>
            </w:r>
            <w:r/>
          </w:p>
        </w:tc>
        <w:tc>
          <w:tcPr>
            <w:tcBorders>
              <w:top w:val="single" w:color="d1d5db" w:sz="7" w:space="0"/>
              <w:left w:val="single" w:color="d1d5db" w:sz="7" w:space="0"/>
              <w:bottom w:val="single" w:color="d1d5db" w:sz="7" w:space="0"/>
              <w:right w:val="single" w:color="d1d5db" w:sz="7" w:space="0"/>
            </w:tcBorders>
            <w:tcW w:w="3490" w:type="dxa"/>
            <w:vAlign w:val="center"/>
          </w:tcPr>
          <w:p w14:paraId="79A4074A" w14:textId="3EEC4C1C">
            <w:pPr>
              <w:pBdr/>
              <w:shd w:val="clear" w:color="auto" w:fill="ffffff" w:themeFill="background1"/>
              <w:spacing w:after="0"/>
              <w:ind/>
              <w:rPr>
                <w:color w:val="1f2937"/>
              </w:rPr>
            </w:pPr>
            <w:r>
              <w:rPr>
                <w:b/>
                <w:bCs/>
                <w:color w:val="111827"/>
              </w:rPr>
              <w:t xml:space="preserve">S:</w:t>
            </w:r>
            <w:r>
              <w:rPr>
                <w:color w:val="1f2937"/>
              </w:rPr>
              <w:t xml:space="preserve"> Digitalizar integralmente el proceso de inscripción y creación de fichas para el 100% de los atletas o sus tutores legales.</w:t>
            </w:r>
            <w:r>
              <w:br/>
            </w:r>
            <w:r>
              <w:rPr>
                <w:b/>
                <w:bCs/>
                <w:color w:val="111827"/>
              </w:rPr>
              <w:t xml:space="preserve">M:</w:t>
            </w:r>
            <w:r>
              <w:rPr>
                <w:color w:val="1f2937"/>
              </w:rPr>
              <w:t xml:space="preserve"> Reducir el tiempo de gestión de las inscripciones manuales a menos de 3 minutos gracias a la vía digital.</w:t>
            </w:r>
            <w:r>
              <w:br/>
            </w:r>
            <w:r>
              <w:rPr>
                <w:b/>
                <w:bCs/>
                <w:color w:val="111827"/>
              </w:rPr>
              <w:t xml:space="preserve">A:</w:t>
            </w:r>
            <w:r>
              <w:rPr>
                <w:color w:val="1f2937"/>
              </w:rPr>
              <w:t xml:space="preserve"> Desarrollable e implementable mediante la conexión de un formulario dinámico en React con un generador de PDF en el backend (PHP).</w:t>
            </w:r>
            <w:r>
              <w:br/>
            </w:r>
            <w:r>
              <w:rPr>
                <w:b/>
                <w:bCs/>
                <w:color w:val="111827"/>
              </w:rPr>
              <w:t xml:space="preserve">R:</w:t>
            </w:r>
            <w:r>
              <w:rPr>
                <w:color w:val="1f2937"/>
              </w:rPr>
              <w:t xml:space="preserve"> Elimina por completo el uso de papel físico. Además, contempla y soluciona fricciones derivadas del fac</w:t>
            </w:r>
            <w:r>
              <w:rPr>
                <w:color w:val="1f2937"/>
              </w:rPr>
              <w:t xml:space="preserve">tor humano y logístico: elimina la pereza o falta de tiempo para imprimir, esquiva las averías en impresoras domésticas, evita desplazamientos a copisterías y suprime los olvidos frecuentes de la inscripción física en casa o de las copias impresas del DNI.</w:t>
            </w:r>
            <w:r>
              <w:br/>
            </w:r>
            <w:r>
              <w:rPr>
                <w:b/>
                <w:bCs/>
                <w:color w:val="111827"/>
              </w:rPr>
              <w:t xml:space="preserve">T:</w:t>
            </w:r>
            <w:r>
              <w:rPr>
                <w:color w:val="1f2937"/>
              </w:rPr>
              <w:t xml:space="preserve"> Totalmente funcional y desplegado para el inicio de la temporada 2026-2027 (y utilizable de ahí en adelante).</w:t>
            </w:r>
            <w:r>
              <w:rPr>
                <w:color w:val="1f2937"/>
              </w:rPr>
            </w:r>
            <w:r>
              <w:rPr>
                <w:color w:val="1f2937"/>
              </w:rPr>
            </w:r>
          </w:p>
        </w:tc>
      </w:tr>
    </w:tbl>
    <w:p w14:paraId="682B43E0" w14:textId="68433171">
      <w:pPr>
        <w:pStyle w:val="1318"/>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528752DD" w14:textId="32D6AE75">
      <w:pPr>
        <w:pStyle w:val="1318"/>
        <w:widowControl w:val="false"/>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2B504404" w14:textId="77777777">
      <w:pPr>
        <w:pStyle w:val="1318"/>
        <w:widowControl w:val="false"/>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6ABFB987" w14:textId="77777777">
      <w:pPr>
        <w:pStyle w:val="1318"/>
        <w:widowControl w:val="false"/>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447B8E6E" w14:textId="414E0FC4">
      <w:pPr>
        <w:pStyle w:val="1318"/>
        <w:widowControl w:val="false"/>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t xml:space="preserve">2.1.2. Objetivos Funcionales</w:t>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tbl>
      <w:tblPr>
        <w:tblInd w:w="700" w:type="dxa"/>
        <w:tblW w:w="8222" w:type="dxa"/>
        <w:tblBorders>
          <w:top w:val="single" w:color="auto" w:sz="0" w:space="0"/>
          <w:left w:val="single" w:color="auto" w:sz="0" w:space="0"/>
          <w:bottom w:val="single" w:color="auto" w:sz="0" w:space="0"/>
          <w:right w:val="single" w:color="auto" w:sz="0" w:space="0"/>
        </w:tblBorders>
        <w:tblLook w:val="06A0" w:firstRow="1" w:lastRow="0" w:firstColumn="1" w:lastColumn="0" w:noHBand="1" w:noVBand="1"/>
      </w:tblPr>
      <w:tblGrid>
        <w:gridCol w:w="950"/>
        <w:gridCol w:w="994"/>
        <w:gridCol w:w="2462"/>
        <w:gridCol w:w="2690"/>
        <w:gridCol w:w="1126"/>
      </w:tblGrid>
      <w:tr>
        <w:trPr>
          <w:trHeight w:val="629"/>
        </w:trPr>
        <w:tc>
          <w:tcPr>
            <w:shd w:val="clear" w:color="auto" w:fill="fee2e2"/>
            <w:tcBorders>
              <w:top w:val="single" w:color="d1d5db" w:sz="7" w:space="0"/>
              <w:left w:val="single" w:color="d1d5db" w:sz="7" w:space="0"/>
              <w:bottom w:val="single" w:color="d1d5db" w:sz="7" w:space="0"/>
              <w:right w:val="single" w:color="d1d5db" w:sz="7" w:space="0"/>
            </w:tcBorders>
            <w:tcW w:w="950" w:type="dxa"/>
            <w:vAlign w:val="center"/>
          </w:tcPr>
          <w:p w14:paraId="77095F5B" w14:textId="62A68D14">
            <w:pPr>
              <w:pBdr/>
              <w:shd w:val="clear" w:color="auto" w:fill="ffffff" w:themeFill="background1"/>
              <w:spacing w:after="0"/>
              <w:ind/>
              <w:jc w:val="center"/>
              <w:rPr/>
            </w:pPr>
            <w:r>
              <w:rPr>
                <w:b/>
                <w:bCs/>
                <w:color w:val="991b1b"/>
              </w:rPr>
              <w:t xml:space="preserve">ID</w:t>
            </w:r>
            <w:r/>
          </w:p>
        </w:tc>
        <w:tc>
          <w:tcPr>
            <w:shd w:val="clear" w:color="auto" w:fill="fee2e2"/>
            <w:tcBorders>
              <w:top w:val="single" w:color="d1d5db" w:sz="7" w:space="0"/>
              <w:left w:val="single" w:color="d1d5db" w:sz="7" w:space="0"/>
              <w:bottom w:val="single" w:color="d1d5db" w:sz="7" w:space="0"/>
              <w:right w:val="single" w:color="d1d5db" w:sz="7" w:space="0"/>
            </w:tcBorders>
            <w:tcW w:w="994" w:type="dxa"/>
            <w:vAlign w:val="center"/>
          </w:tcPr>
          <w:p w14:paraId="09C980C1" w14:textId="586889C4">
            <w:pPr>
              <w:pBdr/>
              <w:shd w:val="clear" w:color="auto" w:fill="ffffff" w:themeFill="background1"/>
              <w:spacing w:after="0"/>
              <w:ind/>
              <w:jc w:val="center"/>
              <w:rPr/>
            </w:pPr>
            <w:r>
              <w:rPr>
                <w:b/>
                <w:bCs/>
                <w:color w:val="991b1b"/>
              </w:rPr>
              <w:t xml:space="preserve">Módulo</w:t>
            </w:r>
            <w:r/>
          </w:p>
        </w:tc>
        <w:tc>
          <w:tcPr>
            <w:shd w:val="clear" w:color="auto" w:fill="fee2e2"/>
            <w:tcBorders>
              <w:top w:val="single" w:color="d1d5db" w:sz="7" w:space="0"/>
              <w:left w:val="single" w:color="d1d5db" w:sz="7" w:space="0"/>
              <w:bottom w:val="single" w:color="d1d5db" w:sz="7" w:space="0"/>
              <w:right w:val="single" w:color="d1d5db" w:sz="7" w:space="0"/>
            </w:tcBorders>
            <w:tcW w:w="2462" w:type="dxa"/>
            <w:vAlign w:val="center"/>
          </w:tcPr>
          <w:p w14:paraId="73ED30A4" w14:textId="29DC0091">
            <w:pPr>
              <w:pBdr/>
              <w:shd w:val="clear" w:color="auto" w:fill="ffffff" w:themeFill="background1"/>
              <w:spacing w:after="0"/>
              <w:ind/>
              <w:jc w:val="center"/>
              <w:rPr/>
            </w:pPr>
            <w:r>
              <w:rPr>
                <w:b/>
                <w:bCs/>
                <w:color w:val="991b1b"/>
              </w:rPr>
              <w:t xml:space="preserve">Descripción</w:t>
            </w:r>
            <w:r/>
          </w:p>
        </w:tc>
        <w:tc>
          <w:tcPr>
            <w:shd w:val="clear" w:color="auto" w:fill="fee2e2"/>
            <w:tcBorders>
              <w:top w:val="single" w:color="d1d5db" w:sz="7" w:space="0"/>
              <w:left w:val="single" w:color="d1d5db" w:sz="7" w:space="0"/>
              <w:bottom w:val="single" w:color="d1d5db" w:sz="7" w:space="0"/>
              <w:right w:val="single" w:color="d1d5db" w:sz="7" w:space="0"/>
            </w:tcBorders>
            <w:tcW w:w="2690" w:type="dxa"/>
            <w:vAlign w:val="center"/>
          </w:tcPr>
          <w:p w14:paraId="357969FB" w14:textId="7DFFC2D8">
            <w:pPr>
              <w:pBdr/>
              <w:shd w:val="clear" w:color="auto" w:fill="ffffff" w:themeFill="background1"/>
              <w:spacing w:after="0"/>
              <w:ind/>
              <w:jc w:val="center"/>
              <w:rPr/>
            </w:pPr>
            <w:r>
              <w:rPr>
                <w:b/>
                <w:bCs/>
                <w:color w:val="991b1b"/>
              </w:rPr>
              <w:t xml:space="preserve">Justificación SMART</w:t>
            </w:r>
            <w:r/>
          </w:p>
        </w:tc>
        <w:tc>
          <w:tcPr>
            <w:shd w:val="clear" w:color="auto" w:fill="fee2e2"/>
            <w:tcBorders>
              <w:top w:val="single" w:color="d1d5db" w:sz="7" w:space="0"/>
              <w:left w:val="single" w:color="d1d5db" w:sz="7" w:space="0"/>
              <w:bottom w:val="single" w:color="d1d5db" w:sz="7" w:space="0"/>
              <w:right w:val="single" w:color="d1d5db" w:sz="7" w:space="0"/>
            </w:tcBorders>
            <w:tcW w:w="1126" w:type="dxa"/>
            <w:vAlign w:val="center"/>
          </w:tcPr>
          <w:p w14:paraId="798D1DA9" w14:textId="649F48C8">
            <w:pPr>
              <w:pBdr/>
              <w:shd w:val="clear" w:color="auto" w:fill="ffffff" w:themeFill="background1"/>
              <w:spacing w:after="0"/>
              <w:ind/>
              <w:jc w:val="center"/>
              <w:rPr>
                <w:b/>
                <w:bCs/>
                <w:color w:val="991b1b"/>
              </w:rPr>
            </w:pPr>
            <w:r>
              <w:rPr>
                <w:b/>
                <w:bCs/>
                <w:color w:val="991b1b"/>
              </w:rPr>
              <w:t xml:space="preserve">Prioridad</w:t>
            </w:r>
            <w:r>
              <w:rPr>
                <w:b/>
                <w:bCs/>
                <w:color w:val="991b1b"/>
              </w:rPr>
            </w:r>
            <w:r>
              <w:rPr>
                <w:b/>
                <w:bCs/>
                <w:color w:val="991b1b"/>
              </w:rPr>
            </w:r>
          </w:p>
        </w:tc>
      </w:tr>
      <w:tr>
        <w:trPr>
          <w:trHeight w:val="300"/>
        </w:trPr>
        <w:tc>
          <w:tcPr>
            <w:tcBorders>
              <w:top w:val="single" w:color="d1d5db" w:sz="7" w:space="0"/>
              <w:left w:val="single" w:color="d1d5db" w:sz="7" w:space="0"/>
              <w:bottom w:val="single" w:color="d1d5db" w:sz="7" w:space="0"/>
              <w:right w:val="single" w:color="d1d5db" w:sz="7" w:space="0"/>
            </w:tcBorders>
            <w:tcW w:w="950" w:type="dxa"/>
            <w:vAlign w:val="center"/>
          </w:tcPr>
          <w:p w14:paraId="76FCFD64" w14:textId="32C2EE4B">
            <w:pPr>
              <w:pBdr/>
              <w:shd w:val="clear" w:color="auto" w:fill="ffffff" w:themeFill="background1"/>
              <w:spacing w:after="0"/>
              <w:ind/>
              <w:rPr/>
            </w:pPr>
            <w:r>
              <w:rPr>
                <w:b/>
                <w:bCs/>
                <w:color w:val="111827"/>
              </w:rPr>
              <w:t xml:space="preserve">OBJ-01</w:t>
            </w:r>
            <w:r/>
          </w:p>
        </w:tc>
        <w:tc>
          <w:tcPr>
            <w:tcBorders>
              <w:top w:val="single" w:color="d1d5db" w:sz="7" w:space="0"/>
              <w:left w:val="single" w:color="d1d5db" w:sz="7" w:space="0"/>
              <w:bottom w:val="single" w:color="d1d5db" w:sz="7" w:space="0"/>
              <w:right w:val="single" w:color="d1d5db" w:sz="7" w:space="0"/>
            </w:tcBorders>
            <w:tcW w:w="994" w:type="dxa"/>
            <w:vAlign w:val="center"/>
          </w:tcPr>
          <w:p w14:paraId="7922E55D" w14:textId="592D046E">
            <w:pPr>
              <w:pBdr/>
              <w:shd w:val="clear" w:color="auto" w:fill="ffffff" w:themeFill="background1"/>
              <w:spacing w:after="0"/>
              <w:ind/>
              <w:rPr/>
            </w:pPr>
            <w:r>
              <w:rPr>
                <w:color w:val="1f2937"/>
              </w:rPr>
              <w:t xml:space="preserve">Usuarios</w:t>
            </w:r>
            <w:r/>
          </w:p>
        </w:tc>
        <w:tc>
          <w:tcPr>
            <w:tcBorders>
              <w:top w:val="single" w:color="d1d5db" w:sz="7" w:space="0"/>
              <w:left w:val="single" w:color="d1d5db" w:sz="7" w:space="0"/>
              <w:bottom w:val="single" w:color="d1d5db" w:sz="7" w:space="0"/>
              <w:right w:val="single" w:color="d1d5db" w:sz="7" w:space="0"/>
            </w:tcBorders>
            <w:tcW w:w="2462" w:type="dxa"/>
            <w:vAlign w:val="center"/>
          </w:tcPr>
          <w:p w14:paraId="6E07C4A8" w14:textId="29441130">
            <w:pPr>
              <w:pBdr/>
              <w:shd w:val="clear" w:color="auto" w:fill="ffffff" w:themeFill="background1"/>
              <w:spacing w:after="0"/>
              <w:ind/>
              <w:rPr/>
            </w:pPr>
            <w:r>
              <w:rPr>
                <w:color w:val="1f2937"/>
              </w:rPr>
              <w:t xml:space="preserve">Registro, Login y distinción de roles (Admin, Entrenador, Atleta).</w:t>
            </w:r>
            <w:r/>
          </w:p>
        </w:tc>
        <w:tc>
          <w:tcPr>
            <w:tcBorders>
              <w:top w:val="single" w:color="d1d5db" w:sz="7" w:space="0"/>
              <w:left w:val="single" w:color="d1d5db" w:sz="7" w:space="0"/>
              <w:bottom w:val="single" w:color="d1d5db" w:sz="7" w:space="0"/>
              <w:right w:val="single" w:color="d1d5db" w:sz="7" w:space="0"/>
            </w:tcBorders>
            <w:tcW w:w="2690" w:type="dxa"/>
            <w:vAlign w:val="center"/>
          </w:tcPr>
          <w:p w14:paraId="1D065CC9" w14:textId="1012BCB4">
            <w:pPr>
              <w:pBdr/>
              <w:shd w:val="clear" w:color="auto" w:fill="ffffff" w:themeFill="background1"/>
              <w:spacing w:after="0"/>
              <w:ind/>
              <w:rPr/>
            </w:pPr>
            <w:r>
              <w:rPr>
                <w:b/>
                <w:bCs/>
                <w:color w:val="111827"/>
              </w:rPr>
              <w:t xml:space="preserve">S:</w:t>
            </w:r>
            <w:r>
              <w:rPr>
                <w:color w:val="1f2937"/>
              </w:rPr>
              <w:t xml:space="preserve"> Acceso seguro por credenciales.</w:t>
            </w:r>
            <w:r>
              <w:br/>
            </w:r>
            <w:r>
              <w:rPr>
                <w:b/>
                <w:bCs/>
                <w:color w:val="111827"/>
              </w:rPr>
              <w:t xml:space="preserve">M:</w:t>
            </w:r>
            <w:r>
              <w:rPr>
                <w:color w:val="1f2937"/>
              </w:rPr>
              <w:t xml:space="preserve"> 3 roles diferenciados.</w:t>
            </w:r>
            <w:r>
              <w:br/>
            </w:r>
            <w:r>
              <w:rPr>
                <w:b/>
                <w:bCs/>
                <w:color w:val="111827"/>
              </w:rPr>
              <w:t xml:space="preserve">T:</w:t>
            </w:r>
            <w:r>
              <w:rPr>
                <w:color w:val="1f2937"/>
              </w:rPr>
              <w:t xml:space="preserve"> </w:t>
            </w:r>
            <w:r>
              <w:rPr>
                <w:rFonts w:asciiTheme="minorHAnsi" w:hAnsiTheme="minorHAnsi" w:eastAsiaTheme="minorEastAsia" w:cstheme="minorBidi"/>
                <w:color w:val="1f2937"/>
                <w:szCs w:val="22"/>
              </w:rPr>
              <w:t xml:space="preserve">Desarrollado entre la Semana 6 (Backend) y Semana 10 (Frontend).</w:t>
            </w:r>
            <w:r/>
          </w:p>
        </w:tc>
        <w:tc>
          <w:tcPr>
            <w:tcBorders>
              <w:top w:val="single" w:color="d1d5db" w:sz="7" w:space="0"/>
              <w:left w:val="single" w:color="d1d5db" w:sz="7" w:space="0"/>
              <w:bottom w:val="single" w:color="d1d5db" w:sz="7" w:space="0"/>
              <w:right w:val="single" w:color="d1d5db" w:sz="7" w:space="0"/>
            </w:tcBorders>
            <w:tcW w:w="1126" w:type="dxa"/>
            <w:vAlign w:val="center"/>
          </w:tcPr>
          <w:p w14:paraId="6D6EE4A0" w14:textId="4119F0FC">
            <w:pPr>
              <w:pBdr/>
              <w:shd w:val="clear" w:color="auto" w:fill="ffffff" w:themeFill="background1"/>
              <w:spacing w:after="0"/>
              <w:ind/>
              <w:rPr/>
            </w:pPr>
            <w:r>
              <w:rPr>
                <w:b/>
                <w:bCs/>
                <w:color w:val="9a3412"/>
              </w:rPr>
              <w:t xml:space="preserve">Alta</w:t>
            </w:r>
            <w:r/>
          </w:p>
        </w:tc>
      </w:tr>
      <w:tr>
        <w:trPr>
          <w:trHeight w:val="300"/>
        </w:trPr>
        <w:tc>
          <w:tcPr>
            <w:tcBorders>
              <w:top w:val="single" w:color="d1d5db" w:sz="7" w:space="0"/>
              <w:left w:val="single" w:color="d1d5db" w:sz="7" w:space="0"/>
              <w:bottom w:val="single" w:color="d1d5db" w:sz="7" w:space="0"/>
              <w:right w:val="single" w:color="d1d5db" w:sz="7" w:space="0"/>
            </w:tcBorders>
            <w:tcW w:w="950" w:type="dxa"/>
            <w:vAlign w:val="center"/>
          </w:tcPr>
          <w:p w14:paraId="21664EBA" w14:textId="7308AD5C">
            <w:pPr>
              <w:pBdr/>
              <w:shd w:val="clear" w:color="auto" w:fill="ffffff" w:themeFill="background1"/>
              <w:spacing w:after="0"/>
              <w:ind/>
              <w:rPr/>
            </w:pPr>
            <w:r>
              <w:rPr>
                <w:b/>
                <w:bCs/>
                <w:color w:val="111827"/>
              </w:rPr>
              <w:t xml:space="preserve">OBJ-02</w:t>
            </w:r>
            <w:r/>
          </w:p>
        </w:tc>
        <w:tc>
          <w:tcPr>
            <w:tcBorders>
              <w:top w:val="single" w:color="d1d5db" w:sz="7" w:space="0"/>
              <w:left w:val="single" w:color="d1d5db" w:sz="7" w:space="0"/>
              <w:bottom w:val="single" w:color="d1d5db" w:sz="7" w:space="0"/>
              <w:right w:val="single" w:color="d1d5db" w:sz="7" w:space="0"/>
            </w:tcBorders>
            <w:tcW w:w="994" w:type="dxa"/>
            <w:vAlign w:val="center"/>
          </w:tcPr>
          <w:p w14:paraId="34DCA172" w14:textId="3C3352A5">
            <w:pPr>
              <w:pBdr/>
              <w:shd w:val="clear" w:color="auto" w:fill="ffffff" w:themeFill="background1"/>
              <w:spacing w:after="0"/>
              <w:ind/>
              <w:rPr/>
            </w:pPr>
            <w:r>
              <w:rPr>
                <w:color w:val="1f2937"/>
              </w:rPr>
              <w:t xml:space="preserve">Fichas</w:t>
            </w:r>
            <w:r/>
          </w:p>
        </w:tc>
        <w:tc>
          <w:tcPr>
            <w:tcBorders>
              <w:top w:val="single" w:color="d1d5db" w:sz="7" w:space="0"/>
              <w:left w:val="single" w:color="d1d5db" w:sz="7" w:space="0"/>
              <w:bottom w:val="single" w:color="d1d5db" w:sz="7" w:space="0"/>
              <w:right w:val="single" w:color="d1d5db" w:sz="7" w:space="0"/>
            </w:tcBorders>
            <w:tcW w:w="2462" w:type="dxa"/>
            <w:vAlign w:val="center"/>
          </w:tcPr>
          <w:p w14:paraId="2156C336" w14:textId="3D5387ED">
            <w:pPr>
              <w:pBdr/>
              <w:shd w:val="clear" w:color="auto" w:fill="ffffff" w:themeFill="background1"/>
              <w:spacing w:after="0"/>
              <w:ind/>
              <w:rPr/>
            </w:pPr>
            <w:r>
              <w:rPr>
                <w:color w:val="1f2937"/>
              </w:rPr>
              <w:t xml:space="preserve">Subida de archivos escaneados para inscripciones físicas (legacy).</w:t>
            </w:r>
            <w:r/>
          </w:p>
        </w:tc>
        <w:tc>
          <w:tcPr>
            <w:tcBorders>
              <w:top w:val="single" w:color="d1d5db" w:sz="7" w:space="0"/>
              <w:left w:val="single" w:color="d1d5db" w:sz="7" w:space="0"/>
              <w:bottom w:val="single" w:color="d1d5db" w:sz="7" w:space="0"/>
              <w:right w:val="single" w:color="d1d5db" w:sz="7" w:space="0"/>
            </w:tcBorders>
            <w:tcW w:w="2690" w:type="dxa"/>
            <w:vAlign w:val="center"/>
          </w:tcPr>
          <w:p w14:paraId="3E49DADE" w14:textId="77580435">
            <w:pPr>
              <w:pBdr/>
              <w:shd w:val="clear" w:color="auto" w:fill="ffffff" w:themeFill="background1"/>
              <w:spacing w:after="0"/>
              <w:ind/>
              <w:rPr/>
            </w:pPr>
            <w:r>
              <w:rPr>
                <w:b/>
                <w:bCs/>
                <w:color w:val="111827"/>
                <w:lang w:val="en-US"/>
              </w:rPr>
              <w:t xml:space="preserve">S:</w:t>
            </w:r>
            <w:r>
              <w:rPr>
                <w:color w:val="1f2937"/>
                <w:lang w:val="en-US"/>
              </w:rPr>
              <w:t xml:space="preserve"> Upload de PDF/JPG.</w:t>
            </w:r>
            <w:r>
              <w:rPr>
                <w:lang w:val="en-US"/>
              </w:rPr>
              <w:br/>
            </w:r>
            <w:r>
              <w:rPr>
                <w:b/>
                <w:bCs/>
                <w:color w:val="111827"/>
              </w:rPr>
              <w:t xml:space="preserve">R:</w:t>
            </w:r>
            <w:r>
              <w:rPr>
                <w:color w:val="1f2937"/>
              </w:rPr>
              <w:t xml:space="preserve"> Soporte a inscripciones manuales.</w:t>
            </w:r>
            <w:r>
              <w:br/>
            </w:r>
            <w:r>
              <w:rPr>
                <w:b/>
                <w:bCs/>
                <w:color w:val="111827"/>
              </w:rPr>
              <w:t xml:space="preserve">T:</w:t>
            </w:r>
            <w:r>
              <w:rPr>
                <w:rFonts w:asciiTheme="minorHAnsi" w:hAnsiTheme="minorHAnsi" w:eastAsiaTheme="minorEastAsia" w:cstheme="minorBidi"/>
                <w:color w:val="1f2937"/>
                <w:szCs w:val="22"/>
              </w:rPr>
              <w:t xml:space="preserve"> Operativo en la Semana 8 (Módulo de protección de archivos).</w:t>
            </w:r>
            <w:r/>
          </w:p>
        </w:tc>
        <w:tc>
          <w:tcPr>
            <w:tcBorders>
              <w:top w:val="single" w:color="d1d5db" w:sz="7" w:space="0"/>
              <w:left w:val="single" w:color="d1d5db" w:sz="7" w:space="0"/>
              <w:bottom w:val="single" w:color="d1d5db" w:sz="7" w:space="0"/>
              <w:right w:val="single" w:color="d1d5db" w:sz="7" w:space="0"/>
            </w:tcBorders>
            <w:tcW w:w="1126" w:type="dxa"/>
            <w:vAlign w:val="center"/>
          </w:tcPr>
          <w:p w14:paraId="4785A1AB" w14:textId="1F6F53A1">
            <w:pPr>
              <w:pBdr/>
              <w:shd w:val="clear" w:color="auto" w:fill="ffffff" w:themeFill="background1"/>
              <w:spacing w:after="0"/>
              <w:ind/>
              <w:rPr/>
            </w:pPr>
            <w:r>
              <w:rPr>
                <w:b/>
                <w:bCs/>
                <w:color w:val="9a3412"/>
              </w:rPr>
              <w:t xml:space="preserve">Alta</w:t>
            </w:r>
            <w:r/>
          </w:p>
        </w:tc>
      </w:tr>
      <w:tr>
        <w:trPr>
          <w:trHeight w:val="300"/>
        </w:trPr>
        <w:tc>
          <w:tcPr>
            <w:tcBorders>
              <w:top w:val="single" w:color="d1d5db" w:sz="7" w:space="0"/>
              <w:left w:val="single" w:color="d1d5db" w:sz="7" w:space="0"/>
              <w:bottom w:val="single" w:color="d1d5db" w:sz="7" w:space="0"/>
              <w:right w:val="single" w:color="d1d5db" w:sz="7" w:space="0"/>
            </w:tcBorders>
            <w:tcW w:w="950" w:type="dxa"/>
            <w:vAlign w:val="center"/>
          </w:tcPr>
          <w:p w14:paraId="05F6E9EE" w14:textId="6C6740FA">
            <w:pPr>
              <w:pBdr/>
              <w:shd w:val="clear" w:color="auto" w:fill="ffffff" w:themeFill="background1"/>
              <w:spacing w:after="0"/>
              <w:ind/>
              <w:rPr/>
            </w:pPr>
            <w:r>
              <w:rPr>
                <w:b/>
                <w:bCs/>
                <w:color w:val="111827"/>
              </w:rPr>
              <w:t xml:space="preserve">OBJ-03</w:t>
            </w:r>
            <w:r/>
          </w:p>
        </w:tc>
        <w:tc>
          <w:tcPr>
            <w:tcBorders>
              <w:top w:val="single" w:color="d1d5db" w:sz="7" w:space="0"/>
              <w:left w:val="single" w:color="d1d5db" w:sz="7" w:space="0"/>
              <w:bottom w:val="single" w:color="d1d5db" w:sz="7" w:space="0"/>
              <w:right w:val="single" w:color="d1d5db" w:sz="7" w:space="0"/>
            </w:tcBorders>
            <w:tcW w:w="994" w:type="dxa"/>
            <w:vAlign w:val="center"/>
          </w:tcPr>
          <w:p w14:paraId="301B81D7" w14:textId="218EC9FA">
            <w:pPr>
              <w:pBdr/>
              <w:shd w:val="clear" w:color="auto" w:fill="ffffff" w:themeFill="background1"/>
              <w:spacing w:after="0"/>
              <w:ind/>
              <w:rPr/>
            </w:pPr>
            <w:r>
              <w:rPr>
                <w:color w:val="1f2937"/>
              </w:rPr>
              <w:t xml:space="preserve">Fichas</w:t>
            </w:r>
            <w:r/>
          </w:p>
        </w:tc>
        <w:tc>
          <w:tcPr>
            <w:tcBorders>
              <w:top w:val="single" w:color="d1d5db" w:sz="7" w:space="0"/>
              <w:left w:val="single" w:color="d1d5db" w:sz="7" w:space="0"/>
              <w:bottom w:val="single" w:color="d1d5db" w:sz="7" w:space="0"/>
              <w:right w:val="single" w:color="d1d5db" w:sz="7" w:space="0"/>
            </w:tcBorders>
            <w:tcW w:w="2462" w:type="dxa"/>
            <w:vAlign w:val="center"/>
          </w:tcPr>
          <w:p w14:paraId="50A13399" w14:textId="7665BAB3">
            <w:pPr>
              <w:pBdr/>
              <w:shd w:val="clear" w:color="auto" w:fill="ffffff" w:themeFill="background1"/>
              <w:spacing w:after="0"/>
              <w:ind/>
              <w:rPr/>
            </w:pPr>
            <w:r>
              <w:rPr>
                <w:color w:val="1f2937"/>
              </w:rPr>
              <w:t xml:space="preserve">Inscripción online con generación automática de PDF y envío por email.</w:t>
            </w:r>
            <w:r/>
          </w:p>
        </w:tc>
        <w:tc>
          <w:tcPr>
            <w:tcBorders>
              <w:top w:val="single" w:color="d1d5db" w:sz="7" w:space="0"/>
              <w:left w:val="single" w:color="d1d5db" w:sz="7" w:space="0"/>
              <w:bottom w:val="single" w:color="d1d5db" w:sz="7" w:space="0"/>
              <w:right w:val="single" w:color="d1d5db" w:sz="7" w:space="0"/>
            </w:tcBorders>
            <w:tcW w:w="2690" w:type="dxa"/>
            <w:vAlign w:val="center"/>
          </w:tcPr>
          <w:p w14:paraId="5EAE442A" w14:textId="7596669C">
            <w:pPr>
              <w:pBdr/>
              <w:shd w:val="clear" w:color="auto" w:fill="ffffff" w:themeFill="background1"/>
              <w:spacing w:after="0"/>
              <w:ind/>
              <w:rPr/>
            </w:pPr>
            <w:r>
              <w:rPr>
                <w:b/>
                <w:bCs/>
                <w:color w:val="111827"/>
              </w:rPr>
              <w:t xml:space="preserve">S:</w:t>
            </w:r>
            <w:r>
              <w:rPr>
                <w:color w:val="1f2937"/>
              </w:rPr>
              <w:t xml:space="preserve"> Formulario a PDF automático.</w:t>
            </w:r>
            <w:r>
              <w:br/>
            </w:r>
            <w:r>
              <w:rPr>
                <w:b/>
                <w:bCs/>
                <w:color w:val="111827"/>
              </w:rPr>
              <w:t xml:space="preserve">M:</w:t>
            </w:r>
            <w:r>
              <w:rPr>
                <w:color w:val="1f2937"/>
              </w:rPr>
              <w:t xml:space="preserve"> 0 errores de transcripción.</w:t>
            </w:r>
            <w:r>
              <w:br/>
            </w:r>
            <w:r>
              <w:rPr>
                <w:b/>
                <w:bCs/>
                <w:color w:val="111827"/>
              </w:rPr>
              <w:t xml:space="preserve">T:</w:t>
            </w:r>
            <w:r>
              <w:rPr>
                <w:color w:val="1f2937"/>
              </w:rPr>
              <w:t xml:space="preserve"> </w:t>
            </w:r>
            <w:r>
              <w:rPr>
                <w:rFonts w:asciiTheme="minorHAnsi" w:hAnsiTheme="minorHAnsi" w:eastAsiaTheme="minorEastAsia" w:cstheme="minorBidi"/>
                <w:color w:val="1f2937"/>
                <w:szCs w:val="22"/>
              </w:rPr>
              <w:t xml:space="preserve">Completado en la Semana 12 (Integración).</w:t>
            </w:r>
            <w:r/>
          </w:p>
        </w:tc>
        <w:tc>
          <w:tcPr>
            <w:tcBorders>
              <w:top w:val="single" w:color="d1d5db" w:sz="7" w:space="0"/>
              <w:left w:val="single" w:color="d1d5db" w:sz="7" w:space="0"/>
              <w:bottom w:val="single" w:color="d1d5db" w:sz="7" w:space="0"/>
              <w:right w:val="single" w:color="d1d5db" w:sz="7" w:space="0"/>
            </w:tcBorders>
            <w:tcW w:w="1126" w:type="dxa"/>
            <w:vAlign w:val="center"/>
          </w:tcPr>
          <w:p w14:paraId="388A94D6" w14:textId="6DBF7D6B">
            <w:pPr>
              <w:pBdr/>
              <w:shd w:val="clear" w:color="auto" w:fill="ffffff" w:themeFill="background1"/>
              <w:spacing w:after="0"/>
              <w:ind/>
              <w:rPr/>
            </w:pPr>
            <w:r>
              <w:rPr>
                <w:b/>
                <w:bCs/>
                <w:color w:val="1e40af"/>
              </w:rPr>
              <w:t xml:space="preserve">Media</w:t>
            </w:r>
            <w:r/>
          </w:p>
        </w:tc>
      </w:tr>
      <w:tr>
        <w:trPr>
          <w:trHeight w:val="300"/>
        </w:trPr>
        <w:tc>
          <w:tcPr>
            <w:tcBorders>
              <w:top w:val="single" w:color="d1d5db" w:sz="7" w:space="0"/>
              <w:left w:val="single" w:color="d1d5db" w:sz="7" w:space="0"/>
              <w:bottom w:val="single" w:color="d1d5db" w:sz="7" w:space="0"/>
              <w:right w:val="single" w:color="d1d5db" w:sz="7" w:space="0"/>
            </w:tcBorders>
            <w:tcW w:w="950" w:type="dxa"/>
            <w:vAlign w:val="center"/>
          </w:tcPr>
          <w:p w14:paraId="38961EE9" w14:textId="1CDEDC51">
            <w:pPr>
              <w:pBdr/>
              <w:shd w:val="clear" w:color="auto" w:fill="ffffff" w:themeFill="background1"/>
              <w:spacing w:after="0"/>
              <w:ind/>
              <w:rPr/>
            </w:pPr>
            <w:r>
              <w:rPr>
                <w:b/>
                <w:bCs/>
                <w:color w:val="111827"/>
              </w:rPr>
              <w:t xml:space="preserve">OBJ-04</w:t>
            </w:r>
            <w:r/>
          </w:p>
        </w:tc>
        <w:tc>
          <w:tcPr>
            <w:tcBorders>
              <w:top w:val="single" w:color="d1d5db" w:sz="7" w:space="0"/>
              <w:left w:val="single" w:color="d1d5db" w:sz="7" w:space="0"/>
              <w:bottom w:val="single" w:color="d1d5db" w:sz="7" w:space="0"/>
              <w:right w:val="single" w:color="d1d5db" w:sz="7" w:space="0"/>
            </w:tcBorders>
            <w:tcW w:w="994" w:type="dxa"/>
            <w:vAlign w:val="center"/>
          </w:tcPr>
          <w:p w14:paraId="5119165A" w14:textId="053EF3F4">
            <w:pPr>
              <w:pBdr/>
              <w:shd w:val="clear" w:color="auto" w:fill="ffffff" w:themeFill="background1"/>
              <w:spacing w:after="0"/>
              <w:ind/>
              <w:rPr/>
            </w:pPr>
            <w:r>
              <w:rPr>
                <w:color w:val="1f2937"/>
              </w:rPr>
              <w:t xml:space="preserve">Gestión</w:t>
            </w:r>
            <w:r/>
          </w:p>
        </w:tc>
        <w:tc>
          <w:tcPr>
            <w:tcBorders>
              <w:top w:val="single" w:color="d1d5db" w:sz="7" w:space="0"/>
              <w:left w:val="single" w:color="d1d5db" w:sz="7" w:space="0"/>
              <w:bottom w:val="single" w:color="d1d5db" w:sz="7" w:space="0"/>
              <w:right w:val="single" w:color="d1d5db" w:sz="7" w:space="0"/>
            </w:tcBorders>
            <w:tcW w:w="2462" w:type="dxa"/>
            <w:vAlign w:val="center"/>
          </w:tcPr>
          <w:p w14:paraId="633CDE04" w14:textId="1A7FBBEF">
            <w:pPr>
              <w:pBdr/>
              <w:shd w:val="clear" w:color="auto" w:fill="ffffff" w:themeFill="background1"/>
              <w:spacing w:after="0"/>
              <w:ind/>
              <w:rPr/>
            </w:pPr>
            <w:r>
              <w:rPr>
                <w:color w:val="1f2937"/>
              </w:rPr>
              <w:t xml:space="preserve">Filtros de búsqueda avanzada (Categoría, edad, prueba, marcas).</w:t>
            </w:r>
            <w:r/>
          </w:p>
        </w:tc>
        <w:tc>
          <w:tcPr>
            <w:tcBorders>
              <w:top w:val="single" w:color="d1d5db" w:sz="7" w:space="0"/>
              <w:left w:val="single" w:color="d1d5db" w:sz="7" w:space="0"/>
              <w:bottom w:val="single" w:color="d1d5db" w:sz="7" w:space="0"/>
              <w:right w:val="single" w:color="d1d5db" w:sz="7" w:space="0"/>
            </w:tcBorders>
            <w:tcW w:w="2690" w:type="dxa"/>
            <w:vAlign w:val="center"/>
          </w:tcPr>
          <w:p w14:paraId="6CD2D888" w14:textId="43D4B73B">
            <w:pPr>
              <w:pBdr/>
              <w:shd w:val="clear" w:color="auto" w:fill="ffffff" w:themeFill="background1"/>
              <w:spacing w:after="0"/>
              <w:ind/>
              <w:rPr/>
            </w:pPr>
            <w:r>
              <w:rPr>
                <w:b/>
                <w:bCs/>
                <w:color w:val="111827"/>
              </w:rPr>
              <w:t xml:space="preserve">S:</w:t>
            </w:r>
            <w:r>
              <w:rPr>
                <w:color w:val="1f2937"/>
              </w:rPr>
              <w:t xml:space="preserve"> Filtrado SQL dinámico.</w:t>
            </w:r>
            <w:r>
              <w:br/>
            </w:r>
            <w:r>
              <w:rPr>
                <w:b/>
                <w:bCs/>
                <w:color w:val="111827"/>
              </w:rPr>
              <w:t xml:space="preserve">T:</w:t>
            </w:r>
            <w:r>
              <w:rPr>
                <w:color w:val="1f2937"/>
              </w:rPr>
              <w:t xml:space="preserve"> </w:t>
            </w:r>
            <w:r>
              <w:rPr>
                <w:rFonts w:asciiTheme="minorHAnsi" w:hAnsiTheme="minorHAnsi" w:eastAsiaTheme="minorEastAsia" w:cstheme="minorBidi"/>
                <w:color w:val="1f2937"/>
                <w:szCs w:val="22"/>
              </w:rPr>
              <w:t xml:space="preserve">Implementado entre la Semana 7 (Lógica servidor) y Semana 11 (Vistas).</w:t>
            </w:r>
            <w:r/>
          </w:p>
        </w:tc>
        <w:tc>
          <w:tcPr>
            <w:tcBorders>
              <w:top w:val="single" w:color="d1d5db" w:sz="7" w:space="0"/>
              <w:left w:val="single" w:color="d1d5db" w:sz="7" w:space="0"/>
              <w:bottom w:val="single" w:color="d1d5db" w:sz="7" w:space="0"/>
              <w:right w:val="single" w:color="d1d5db" w:sz="7" w:space="0"/>
            </w:tcBorders>
            <w:tcW w:w="1126" w:type="dxa"/>
            <w:vAlign w:val="center"/>
          </w:tcPr>
          <w:p w14:paraId="397A25E8" w14:textId="1DF0C7D4">
            <w:pPr>
              <w:pBdr/>
              <w:shd w:val="clear" w:color="auto" w:fill="ffffff" w:themeFill="background1"/>
              <w:spacing w:after="0"/>
              <w:ind/>
              <w:rPr/>
            </w:pPr>
            <w:r>
              <w:rPr>
                <w:b/>
                <w:bCs/>
                <w:color w:val="1e40af"/>
              </w:rPr>
              <w:t xml:space="preserve">Media</w:t>
            </w:r>
            <w:r/>
          </w:p>
        </w:tc>
      </w:tr>
      <w:tr>
        <w:trPr>
          <w:trHeight w:val="300"/>
        </w:trPr>
        <w:tc>
          <w:tcPr>
            <w:tcBorders>
              <w:top w:val="single" w:color="d1d5db" w:sz="7" w:space="0"/>
              <w:left w:val="single" w:color="d1d5db" w:sz="7" w:space="0"/>
              <w:bottom w:val="single" w:color="d1d5db" w:sz="7" w:space="0"/>
              <w:right w:val="single" w:color="d1d5db" w:sz="7" w:space="0"/>
            </w:tcBorders>
            <w:tcW w:w="950" w:type="dxa"/>
            <w:vAlign w:val="center"/>
          </w:tcPr>
          <w:p w14:paraId="7B7399F1" w14:textId="75972963">
            <w:pPr>
              <w:pBdr/>
              <w:shd w:val="clear" w:color="auto" w:fill="ffffff" w:themeFill="background1"/>
              <w:spacing w:after="0"/>
              <w:ind/>
              <w:rPr/>
            </w:pPr>
            <w:r>
              <w:rPr>
                <w:b/>
                <w:bCs/>
                <w:color w:val="111827"/>
              </w:rPr>
              <w:t xml:space="preserve">OBJ-05</w:t>
            </w:r>
            <w:r/>
          </w:p>
        </w:tc>
        <w:tc>
          <w:tcPr>
            <w:tcBorders>
              <w:top w:val="single" w:color="d1d5db" w:sz="7" w:space="0"/>
              <w:left w:val="single" w:color="d1d5db" w:sz="7" w:space="0"/>
              <w:bottom w:val="single" w:color="d1d5db" w:sz="7" w:space="0"/>
              <w:right w:val="single" w:color="d1d5db" w:sz="7" w:space="0"/>
            </w:tcBorders>
            <w:tcW w:w="994" w:type="dxa"/>
            <w:vAlign w:val="center"/>
          </w:tcPr>
          <w:p w14:paraId="2254F708" w14:textId="4B2233C0">
            <w:pPr>
              <w:pBdr/>
              <w:shd w:val="clear" w:color="auto" w:fill="ffffff" w:themeFill="background1"/>
              <w:spacing w:after="0"/>
              <w:ind/>
              <w:rPr/>
            </w:pPr>
            <w:r>
              <w:rPr>
                <w:color w:val="1f2937"/>
              </w:rPr>
              <w:t xml:space="preserve">Atletas</w:t>
            </w:r>
            <w:r/>
          </w:p>
        </w:tc>
        <w:tc>
          <w:tcPr>
            <w:tcBorders>
              <w:top w:val="single" w:color="d1d5db" w:sz="7" w:space="0"/>
              <w:left w:val="single" w:color="d1d5db" w:sz="7" w:space="0"/>
              <w:bottom w:val="single" w:color="d1d5db" w:sz="7" w:space="0"/>
              <w:right w:val="single" w:color="d1d5db" w:sz="7" w:space="0"/>
            </w:tcBorders>
            <w:tcW w:w="2462" w:type="dxa"/>
            <w:vAlign w:val="center"/>
          </w:tcPr>
          <w:p w14:paraId="1AE981D2" w14:textId="74B4A2FF">
            <w:pPr>
              <w:pBdr/>
              <w:shd w:val="clear" w:color="auto" w:fill="ffffff" w:themeFill="background1"/>
              <w:spacing w:after="0"/>
              <w:ind/>
              <w:rPr/>
            </w:pPr>
            <w:r>
              <w:rPr>
                <w:color w:val="1f2937"/>
              </w:rPr>
              <w:t xml:space="preserve">Calendario de eventos y feedback de entrenamientos (sensaciones).</w:t>
            </w:r>
            <w:r/>
          </w:p>
        </w:tc>
        <w:tc>
          <w:tcPr>
            <w:tcBorders>
              <w:top w:val="single" w:color="d1d5db" w:sz="7" w:space="0"/>
              <w:left w:val="single" w:color="d1d5db" w:sz="7" w:space="0"/>
              <w:bottom w:val="single" w:color="d1d5db" w:sz="7" w:space="0"/>
              <w:right w:val="single" w:color="d1d5db" w:sz="7" w:space="0"/>
            </w:tcBorders>
            <w:tcW w:w="2690" w:type="dxa"/>
            <w:vAlign w:val="center"/>
          </w:tcPr>
          <w:p w14:paraId="477D1F14" w14:textId="0B72926E">
            <w:pPr>
              <w:pBdr/>
              <w:shd w:val="clear" w:color="auto" w:fill="ffffff" w:themeFill="background1"/>
              <w:spacing w:after="0"/>
              <w:ind/>
              <w:rPr/>
            </w:pPr>
            <w:r>
              <w:rPr>
                <w:b/>
                <w:bCs/>
                <w:color w:val="111827"/>
              </w:rPr>
              <w:t xml:space="preserve">S:</w:t>
            </w:r>
            <w:r>
              <w:rPr>
                <w:color w:val="1f2937"/>
              </w:rPr>
              <w:t xml:space="preserve"> Calendario visual interactivo.</w:t>
            </w:r>
            <w:r>
              <w:br/>
            </w:r>
            <w:r>
              <w:rPr>
                <w:b/>
                <w:bCs/>
                <w:color w:val="111827"/>
              </w:rPr>
              <w:t xml:space="preserve">R:</w:t>
            </w:r>
            <w:r>
              <w:rPr>
                <w:color w:val="1f2937"/>
              </w:rPr>
              <w:t xml:space="preserve"> Seguimiento deportivo.</w:t>
            </w:r>
            <w:r>
              <w:br/>
            </w:r>
            <w:r>
              <w:rPr>
                <w:b/>
                <w:bCs/>
                <w:color w:val="111827"/>
              </w:rPr>
              <w:t xml:space="preserve">T:</w:t>
            </w:r>
            <w:r>
              <w:rPr>
                <w:color w:val="1f2937"/>
              </w:rPr>
              <w:t xml:space="preserve"> </w:t>
            </w:r>
            <w:r>
              <w:rPr>
                <w:rFonts w:asciiTheme="minorHAnsi" w:hAnsiTheme="minorHAnsi" w:eastAsiaTheme="minorEastAsia" w:cstheme="minorBidi"/>
                <w:color w:val="1f2937"/>
                <w:szCs w:val="22"/>
              </w:rPr>
              <w:t xml:space="preserve">Integrado en la Semana 13 (Fase de validación).</w:t>
            </w:r>
            <w:r/>
          </w:p>
        </w:tc>
        <w:tc>
          <w:tcPr>
            <w:tcBorders>
              <w:top w:val="single" w:color="d1d5db" w:sz="7" w:space="0"/>
              <w:left w:val="single" w:color="d1d5db" w:sz="7" w:space="0"/>
              <w:bottom w:val="single" w:color="d1d5db" w:sz="7" w:space="0"/>
              <w:right w:val="single" w:color="d1d5db" w:sz="7" w:space="0"/>
            </w:tcBorders>
            <w:tcW w:w="1126" w:type="dxa"/>
            <w:vAlign w:val="center"/>
          </w:tcPr>
          <w:p w14:paraId="0126EF09" w14:textId="64E2F276">
            <w:pPr>
              <w:pBdr/>
              <w:shd w:val="clear" w:color="auto" w:fill="ffffff" w:themeFill="background1"/>
              <w:spacing w:after="0"/>
              <w:ind/>
              <w:rPr/>
            </w:pPr>
            <w:r>
              <w:rPr>
                <w:b/>
                <w:bCs/>
                <w:color w:val="166534"/>
              </w:rPr>
              <w:t xml:space="preserve">Baja</w:t>
            </w:r>
            <w:r/>
          </w:p>
        </w:tc>
      </w:tr>
    </w:tbl>
    <w:p w14:paraId="2BFB7856" w14:textId="24E95598">
      <w:pPr>
        <w:pStyle w:val="1412"/>
        <w:pBdr/>
        <w:spacing/>
        <w:ind/>
        <w:rPr>
          <w:rFonts w:eastAsia="Segoe UI"/>
        </w:rPr>
      </w:pPr>
      <w:r>
        <w:rPr>
          <w:rFonts w:eastAsia="Segoe UI"/>
        </w:rPr>
      </w:r>
      <w:r>
        <w:rPr>
          <w:rFonts w:eastAsia="Segoe UI"/>
        </w:rPr>
      </w:r>
      <w:r>
        <w:rPr>
          <w:rFonts w:eastAsia="Segoe UI"/>
        </w:rPr>
      </w:r>
    </w:p>
    <w:p w14:paraId="0D345881" w14:textId="675BFE5B">
      <w:pPr>
        <w:pStyle w:val="1412"/>
        <w:pBdr/>
        <w:spacing/>
        <w:ind/>
        <w:rPr>
          <w:rFonts w:eastAsia="Segoe UI"/>
        </w:rPr>
      </w:pPr>
      <w:r>
        <w:rPr>
          <w:rFonts w:eastAsia="Segoe UI"/>
        </w:rPr>
      </w:r>
      <w:r>
        <w:rPr>
          <w:rFonts w:eastAsia="Segoe UI"/>
        </w:rPr>
      </w:r>
      <w:r>
        <w:rPr>
          <w:rFonts w:eastAsia="Segoe UI"/>
        </w:rPr>
      </w:r>
    </w:p>
    <w:p w14:paraId="12076E90" w14:textId="6AAB0E0D">
      <w:pPr>
        <w:pStyle w:val="1412"/>
        <w:pBdr/>
        <w:spacing/>
        <w:ind/>
        <w:rPr>
          <w:rFonts w:eastAsia="Segoe UI"/>
        </w:rPr>
      </w:pPr>
      <w:r>
        <w:rPr>
          <w:rFonts w:eastAsia="Segoe UI"/>
        </w:rPr>
      </w:r>
      <w:r>
        <w:rPr>
          <w:rFonts w:eastAsia="Segoe UI"/>
        </w:rPr>
      </w:r>
      <w:r>
        <w:rPr>
          <w:rFonts w:eastAsia="Segoe UI"/>
        </w:rPr>
      </w:r>
    </w:p>
    <w:p w14:paraId="450E34D4" w14:textId="77777777">
      <w:pPr>
        <w:pStyle w:val="1412"/>
        <w:pBdr/>
        <w:spacing/>
        <w:ind/>
        <w:rPr>
          <w:rFonts w:eastAsia="Segoe UI"/>
        </w:rPr>
      </w:pPr>
      <w:r>
        <w:rPr>
          <w:rFonts w:eastAsia="Segoe UI"/>
        </w:rPr>
      </w:r>
      <w:r>
        <w:rPr>
          <w:rFonts w:eastAsia="Segoe UI"/>
        </w:rPr>
      </w:r>
      <w:r>
        <w:rPr>
          <w:rFonts w:eastAsia="Segoe UI"/>
        </w:rPr>
      </w:r>
    </w:p>
    <w:p w14:paraId="1CFF9F1A" w14:textId="77777777">
      <w:pPr>
        <w:pStyle w:val="1412"/>
        <w:pBdr/>
        <w:spacing/>
        <w:ind/>
        <w:rPr>
          <w:rFonts w:eastAsia="Segoe UI"/>
        </w:rPr>
      </w:pPr>
      <w:r>
        <w:rPr>
          <w:rFonts w:eastAsia="Segoe UI"/>
        </w:rPr>
      </w:r>
      <w:r>
        <w:rPr>
          <w:rFonts w:eastAsia="Segoe UI"/>
        </w:rPr>
      </w:r>
      <w:r>
        <w:rPr>
          <w:rFonts w:eastAsia="Segoe UI"/>
        </w:rPr>
      </w:r>
    </w:p>
    <w:p w14:paraId="04A1E120" w14:textId="77777777">
      <w:pPr>
        <w:pStyle w:val="1412"/>
        <w:pBdr/>
        <w:spacing/>
        <w:ind/>
        <w:rPr>
          <w:rFonts w:eastAsia="Segoe UI"/>
        </w:rPr>
      </w:pPr>
      <w:r>
        <w:rPr>
          <w:rFonts w:eastAsia="Segoe UI"/>
        </w:rPr>
      </w:r>
      <w:r>
        <w:rPr>
          <w:rFonts w:eastAsia="Segoe UI"/>
        </w:rPr>
      </w:r>
      <w:r>
        <w:rPr>
          <w:rFonts w:eastAsia="Segoe UI"/>
        </w:rPr>
      </w:r>
    </w:p>
    <w:p w14:paraId="09B7DC08" w14:textId="77777777">
      <w:pPr>
        <w:pStyle w:val="1412"/>
        <w:pBdr/>
        <w:spacing/>
        <w:ind/>
        <w:rPr>
          <w:rFonts w:eastAsia="Segoe UI"/>
        </w:rPr>
      </w:pPr>
      <w:r>
        <w:rPr>
          <w:rFonts w:eastAsia="Segoe UI"/>
        </w:rPr>
      </w:r>
      <w:r>
        <w:rPr>
          <w:rFonts w:eastAsia="Segoe UI"/>
        </w:rPr>
      </w:r>
      <w:r>
        <w:rPr>
          <w:rFonts w:eastAsia="Segoe UI"/>
        </w:rPr>
      </w:r>
    </w:p>
    <w:p w14:paraId="1EDA6B27" w14:textId="15875A5A">
      <w:pPr>
        <w:pStyle w:val="1317"/>
        <w:keepNext w:val="false"/>
        <w:widowControl w:val="false"/>
        <w:pBdr>
          <w:bottom w:val="single" w:color="d1d5db" w:sz="7" w:space="0"/>
        </w:pBdr>
        <w:spacing w:after="120" w:before="360"/>
        <w:ind w:left="360"/>
        <w:rPr/>
      </w:pPr>
      <w:r>
        <w:rPr>
          <w:szCs w:val="24"/>
        </w:rPr>
        <w:t xml:space="preserve">2.2. Definición de Actores</w:t>
      </w:r>
      <w:r/>
    </w:p>
    <w:tbl>
      <w:tblPr>
        <w:tblInd w:w="417" w:type="dxa"/>
        <w:tblW w:w="0" w:type="auto"/>
        <w:tblBorders>
          <w:top w:val="single" w:color="auto" w:sz="0" w:space="0"/>
          <w:left w:val="single" w:color="auto" w:sz="0" w:space="0"/>
          <w:bottom w:val="single" w:color="auto" w:sz="0" w:space="0"/>
          <w:right w:val="single" w:color="auto" w:sz="0" w:space="0"/>
        </w:tblBorders>
        <w:tblLook w:val="06A0" w:firstRow="1" w:lastRow="0" w:firstColumn="1" w:lastColumn="0" w:noHBand="1" w:noVBand="1"/>
      </w:tblPr>
      <w:tblGrid>
        <w:gridCol w:w="1478"/>
        <w:gridCol w:w="7027"/>
      </w:tblGrid>
      <w:tr>
        <w:trPr>
          <w:trHeight w:val="629"/>
        </w:trPr>
        <w:tc>
          <w:tcPr>
            <w:shd w:val="clear" w:color="auto" w:fill="fee2e2"/>
            <w:tcBorders>
              <w:top w:val="single" w:color="d1d5db" w:sz="7" w:space="0"/>
              <w:left w:val="single" w:color="d1d5db" w:sz="7" w:space="0"/>
              <w:bottom w:val="single" w:color="d1d5db" w:sz="7" w:space="0"/>
              <w:right w:val="single" w:color="d1d5db" w:sz="7" w:space="0"/>
            </w:tcBorders>
            <w:tcW w:w="1478" w:type="dxa"/>
            <w:vAlign w:val="center"/>
          </w:tcPr>
          <w:p w14:paraId="458DB915" w14:textId="29195D0D">
            <w:pPr>
              <w:pBdr/>
              <w:shd w:val="clear" w:color="auto" w:fill="ffffff" w:themeFill="background1"/>
              <w:spacing w:after="0"/>
              <w:ind/>
              <w:jc w:val="center"/>
              <w:rPr/>
            </w:pPr>
            <w:r>
              <w:rPr>
                <w:b/>
                <w:bCs/>
                <w:color w:val="991b1b"/>
              </w:rPr>
              <w:t xml:space="preserve">ID: ACT-01</w:t>
            </w:r>
            <w:r/>
          </w:p>
        </w:tc>
        <w:tc>
          <w:tcPr>
            <w:shd w:val="clear" w:color="auto" w:fill="fee2e2"/>
            <w:tcBorders>
              <w:top w:val="single" w:color="d1d5db" w:sz="7" w:space="0"/>
              <w:left w:val="single" w:color="d1d5db" w:sz="7" w:space="0"/>
              <w:bottom w:val="single" w:color="d1d5db" w:sz="7" w:space="0"/>
              <w:right w:val="single" w:color="d1d5db" w:sz="7" w:space="0"/>
            </w:tcBorders>
            <w:tcW w:w="7027" w:type="dxa"/>
            <w:vAlign w:val="center"/>
          </w:tcPr>
          <w:p w14:paraId="7EC3152F" w14:textId="7A8778A0">
            <w:pPr>
              <w:pBdr/>
              <w:shd w:val="clear" w:color="auto" w:fill="ffffff" w:themeFill="background1"/>
              <w:spacing w:after="0"/>
              <w:ind/>
              <w:jc w:val="center"/>
              <w:rPr/>
            </w:pPr>
            <w:r>
              <w:rPr>
                <w:b/>
                <w:bCs/>
                <w:color w:val="991b1b"/>
              </w:rPr>
              <w:t xml:space="preserve">Visitante</w:t>
            </w:r>
            <w:r/>
          </w:p>
        </w:tc>
      </w:tr>
      <w:tr>
        <w:trPr>
          <w:trHeight w:val="465"/>
        </w:trPr>
        <w:tc>
          <w:tcPr>
            <w:tcBorders>
              <w:top w:val="single" w:color="d1d5db" w:sz="7" w:space="0"/>
              <w:left w:val="single" w:color="d1d5db" w:sz="7" w:space="0"/>
              <w:bottom w:val="single" w:color="d1d5db" w:sz="7" w:space="0"/>
              <w:right w:val="single" w:color="d1d5db" w:sz="7" w:space="0"/>
            </w:tcBorders>
            <w:tcW w:w="1478" w:type="dxa"/>
            <w:vAlign w:val="center"/>
          </w:tcPr>
          <w:p w14:paraId="3E399458" w14:textId="0D148A53">
            <w:pPr>
              <w:pBdr/>
              <w:shd w:val="clear" w:color="auto" w:fill="ffffff" w:themeFill="background1"/>
              <w:spacing w:after="0"/>
              <w:ind/>
              <w:rPr/>
            </w:pPr>
            <w:r>
              <w:rPr>
                <w:b/>
                <w:bCs/>
                <w:color w:val="111827"/>
              </w:rPr>
              <w:t xml:space="preserve">Descripción</w:t>
            </w:r>
            <w:r/>
          </w:p>
        </w:tc>
        <w:tc>
          <w:tcPr>
            <w:tcBorders>
              <w:top w:val="single" w:color="d1d5db" w:sz="7" w:space="0"/>
              <w:left w:val="single" w:color="d1d5db" w:sz="7" w:space="0"/>
              <w:bottom w:val="single" w:color="d1d5db" w:sz="7" w:space="0"/>
              <w:right w:val="single" w:color="d1d5db" w:sz="7" w:space="0"/>
            </w:tcBorders>
            <w:tcW w:w="7027" w:type="dxa"/>
            <w:vAlign w:val="center"/>
          </w:tcPr>
          <w:p w14:paraId="6AFC6354" w14:textId="15D64FB3">
            <w:pPr>
              <w:pBdr/>
              <w:shd w:val="clear" w:color="auto" w:fill="ffffff" w:themeFill="background1"/>
              <w:spacing w:after="0"/>
              <w:ind/>
              <w:rPr/>
            </w:pPr>
            <w:r>
              <w:rPr>
                <w:color w:val="1f2937"/>
              </w:rPr>
              <w:t xml:space="preserve">Usuario no registrado que accede a la parte pública (portfolio informativo).</w:t>
            </w:r>
            <w:r/>
          </w:p>
        </w:tc>
      </w:tr>
      <w:tr>
        <w:trPr>
          <w:trHeight w:val="465"/>
        </w:trPr>
        <w:tc>
          <w:tcPr>
            <w:tcBorders>
              <w:top w:val="single" w:color="d1d5db" w:sz="7" w:space="0"/>
              <w:left w:val="single" w:color="d1d5db" w:sz="7" w:space="0"/>
              <w:bottom w:val="single" w:color="d1d5db" w:sz="7" w:space="0"/>
              <w:right w:val="single" w:color="d1d5db" w:sz="7" w:space="0"/>
            </w:tcBorders>
            <w:tcW w:w="1478" w:type="dxa"/>
            <w:vAlign w:val="center"/>
          </w:tcPr>
          <w:p w14:paraId="1617C598" w14:textId="4D6904C6">
            <w:pPr>
              <w:pBdr/>
              <w:shd w:val="clear" w:color="auto" w:fill="ffffff" w:themeFill="background1"/>
              <w:spacing w:after="0"/>
              <w:ind/>
              <w:rPr/>
            </w:pPr>
            <w:r>
              <w:rPr>
                <w:b/>
                <w:bCs/>
                <w:color w:val="111827"/>
              </w:rPr>
              <w:t xml:space="preserve">Permisos</w:t>
            </w:r>
            <w:r/>
          </w:p>
        </w:tc>
        <w:tc>
          <w:tcPr>
            <w:tcBorders>
              <w:top w:val="single" w:color="d1d5db" w:sz="7" w:space="0"/>
              <w:left w:val="single" w:color="d1d5db" w:sz="7" w:space="0"/>
              <w:bottom w:val="single" w:color="d1d5db" w:sz="7" w:space="0"/>
              <w:right w:val="single" w:color="d1d5db" w:sz="7" w:space="0"/>
            </w:tcBorders>
            <w:tcW w:w="7027" w:type="dxa"/>
            <w:vAlign w:val="center"/>
          </w:tcPr>
          <w:p w14:paraId="4C37FB46" w14:textId="46797EB0">
            <w:pPr>
              <w:pBdr/>
              <w:shd w:val="clear" w:color="auto" w:fill="ffffff" w:themeFill="background1"/>
              <w:spacing w:after="0"/>
              <w:ind/>
              <w:rPr/>
            </w:pPr>
            <w:r>
              <w:rPr>
                <w:color w:val="1f2937"/>
              </w:rPr>
              <w:t xml:space="preserve">Visualizar información básica del club (plazos de fichas, horarios, periodos de entreno, etc.).</w:t>
            </w:r>
            <w:r/>
          </w:p>
        </w:tc>
      </w:tr>
      <w:tr>
        <w:trPr>
          <w:trHeight w:val="629"/>
        </w:trPr>
        <w:tc>
          <w:tcPr>
            <w:shd w:val="clear" w:color="auto" w:fill="fee2e2"/>
            <w:tcBorders>
              <w:top w:val="single" w:color="d1d5db" w:sz="7" w:space="0"/>
              <w:left w:val="single" w:color="d1d5db" w:sz="7" w:space="0"/>
              <w:bottom w:val="single" w:color="d1d5db" w:sz="7" w:space="0"/>
              <w:right w:val="single" w:color="d1d5db" w:sz="7" w:space="0"/>
            </w:tcBorders>
            <w:tcW w:w="1478" w:type="dxa"/>
            <w:vAlign w:val="center"/>
          </w:tcPr>
          <w:p w14:paraId="419BABF1" w14:textId="0886D952">
            <w:pPr>
              <w:pBdr/>
              <w:shd w:val="clear" w:color="auto" w:fill="ffffff" w:themeFill="background1"/>
              <w:spacing w:after="0"/>
              <w:ind/>
              <w:jc w:val="center"/>
              <w:rPr/>
            </w:pPr>
            <w:r>
              <w:rPr>
                <w:b/>
                <w:bCs/>
                <w:color w:val="991b1b"/>
              </w:rPr>
              <w:t xml:space="preserve">ID: ACT-02</w:t>
            </w:r>
            <w:r/>
          </w:p>
        </w:tc>
        <w:tc>
          <w:tcPr>
            <w:shd w:val="clear" w:color="auto" w:fill="fee2e2"/>
            <w:tcBorders>
              <w:top w:val="single" w:color="d1d5db" w:sz="7" w:space="0"/>
              <w:left w:val="single" w:color="d1d5db" w:sz="7" w:space="0"/>
              <w:bottom w:val="single" w:color="d1d5db" w:sz="7" w:space="0"/>
              <w:right w:val="single" w:color="d1d5db" w:sz="7" w:space="0"/>
            </w:tcBorders>
            <w:tcW w:w="7027" w:type="dxa"/>
            <w:vAlign w:val="center"/>
          </w:tcPr>
          <w:p w14:paraId="69A3A3FE" w14:textId="79837CF4">
            <w:pPr>
              <w:pBdr/>
              <w:shd w:val="clear" w:color="auto" w:fill="ffffff" w:themeFill="background1"/>
              <w:spacing w:after="0"/>
              <w:ind/>
              <w:jc w:val="center"/>
              <w:rPr/>
            </w:pPr>
            <w:r>
              <w:rPr>
                <w:b/>
                <w:bCs/>
                <w:color w:val="991b1b"/>
              </w:rPr>
              <w:t xml:space="preserve">Atleta</w:t>
            </w:r>
            <w:r/>
          </w:p>
        </w:tc>
      </w:tr>
      <w:tr>
        <w:trPr>
          <w:trHeight w:val="465"/>
        </w:trPr>
        <w:tc>
          <w:tcPr>
            <w:tcBorders>
              <w:top w:val="single" w:color="d1d5db" w:sz="7" w:space="0"/>
              <w:left w:val="single" w:color="d1d5db" w:sz="7" w:space="0"/>
              <w:bottom w:val="single" w:color="d1d5db" w:sz="7" w:space="0"/>
              <w:right w:val="single" w:color="d1d5db" w:sz="7" w:space="0"/>
            </w:tcBorders>
            <w:tcW w:w="1478" w:type="dxa"/>
            <w:vAlign w:val="center"/>
          </w:tcPr>
          <w:p w14:paraId="582307B3" w14:textId="44A970C3">
            <w:pPr>
              <w:pBdr/>
              <w:shd w:val="clear" w:color="auto" w:fill="ffffff" w:themeFill="background1"/>
              <w:spacing w:after="0"/>
              <w:ind/>
              <w:rPr/>
            </w:pPr>
            <w:r>
              <w:rPr>
                <w:b/>
                <w:bCs/>
                <w:color w:val="111827"/>
              </w:rPr>
              <w:t xml:space="preserve">Descripción</w:t>
            </w:r>
            <w:r/>
          </w:p>
        </w:tc>
        <w:tc>
          <w:tcPr>
            <w:tcBorders>
              <w:top w:val="single" w:color="d1d5db" w:sz="7" w:space="0"/>
              <w:left w:val="single" w:color="d1d5db" w:sz="7" w:space="0"/>
              <w:bottom w:val="single" w:color="d1d5db" w:sz="7" w:space="0"/>
              <w:right w:val="single" w:color="d1d5db" w:sz="7" w:space="0"/>
            </w:tcBorders>
            <w:tcW w:w="7027" w:type="dxa"/>
            <w:vAlign w:val="center"/>
          </w:tcPr>
          <w:p w14:paraId="4FF517AA" w14:textId="0E9423D9">
            <w:pPr>
              <w:pBdr/>
              <w:shd w:val="clear" w:color="auto" w:fill="ffffff" w:themeFill="background1"/>
              <w:spacing w:after="0"/>
              <w:ind/>
              <w:rPr/>
            </w:pPr>
            <w:r>
              <w:rPr>
                <w:color w:val="1f2937"/>
              </w:rPr>
              <w:t xml:space="preserve">Integrante del club registrado de forma oficial.</w:t>
            </w:r>
            <w:r/>
          </w:p>
        </w:tc>
      </w:tr>
      <w:tr>
        <w:trPr>
          <w:trHeight w:val="465"/>
        </w:trPr>
        <w:tc>
          <w:tcPr>
            <w:tcBorders>
              <w:top w:val="single" w:color="d1d5db" w:sz="7" w:space="0"/>
              <w:left w:val="single" w:color="d1d5db" w:sz="7" w:space="0"/>
              <w:bottom w:val="single" w:color="d1d5db" w:sz="7" w:space="0"/>
              <w:right w:val="single" w:color="d1d5db" w:sz="7" w:space="0"/>
            </w:tcBorders>
            <w:tcW w:w="1478" w:type="dxa"/>
            <w:vAlign w:val="center"/>
          </w:tcPr>
          <w:p w14:paraId="676C7FC3" w14:textId="70B98489">
            <w:pPr>
              <w:pBdr/>
              <w:shd w:val="clear" w:color="auto" w:fill="ffffff" w:themeFill="background1"/>
              <w:spacing w:after="0"/>
              <w:ind/>
              <w:rPr/>
            </w:pPr>
            <w:r>
              <w:rPr>
                <w:b/>
                <w:bCs/>
                <w:color w:val="111827"/>
              </w:rPr>
              <w:t xml:space="preserve">Permisos</w:t>
            </w:r>
            <w:r/>
          </w:p>
        </w:tc>
        <w:tc>
          <w:tcPr>
            <w:tcBorders>
              <w:top w:val="single" w:color="d1d5db" w:sz="7" w:space="0"/>
              <w:left w:val="single" w:color="d1d5db" w:sz="7" w:space="0"/>
              <w:bottom w:val="single" w:color="d1d5db" w:sz="7" w:space="0"/>
              <w:right w:val="single" w:color="d1d5db" w:sz="7" w:space="0"/>
            </w:tcBorders>
            <w:tcW w:w="7027" w:type="dxa"/>
            <w:vAlign w:val="center"/>
          </w:tcPr>
          <w:p w14:paraId="21539A98" w14:textId="04B4F8DD">
            <w:pPr>
              <w:pBdr/>
              <w:shd w:val="clear" w:color="auto" w:fill="ffffff" w:themeFill="background1"/>
              <w:spacing w:after="0"/>
              <w:ind/>
              <w:rPr/>
            </w:pPr>
            <w:r>
              <w:rPr>
                <w:color w:val="1f2937"/>
              </w:rPr>
              <w:t xml:space="preserve">Iniciar sesión, realizar inscripciones, acceder a su historial, editar inscripciones y registrar feedback de entrenamientos.</w:t>
            </w:r>
            <w:r/>
          </w:p>
        </w:tc>
      </w:tr>
      <w:tr>
        <w:trPr>
          <w:trHeight w:val="629"/>
        </w:trPr>
        <w:tc>
          <w:tcPr>
            <w:shd w:val="clear" w:color="auto" w:fill="fee2e2"/>
            <w:tcBorders>
              <w:top w:val="single" w:color="d1d5db" w:sz="7" w:space="0"/>
              <w:left w:val="single" w:color="d1d5db" w:sz="7" w:space="0"/>
              <w:bottom w:val="single" w:color="d1d5db" w:sz="7" w:space="0"/>
              <w:right w:val="single" w:color="d1d5db" w:sz="7" w:space="0"/>
            </w:tcBorders>
            <w:tcW w:w="1478" w:type="dxa"/>
            <w:vAlign w:val="center"/>
          </w:tcPr>
          <w:p w14:paraId="1D411917" w14:textId="52BC582D">
            <w:pPr>
              <w:keepNext w:val="false"/>
              <w:widowControl w:val="false"/>
              <w:pBdr/>
              <w:shd w:val="clear" w:color="auto" w:fill="ffffff" w:themeFill="background1"/>
              <w:spacing w:after="0"/>
              <w:ind/>
              <w:jc w:val="center"/>
              <w:rPr/>
            </w:pPr>
            <w:r>
              <w:rPr>
                <w:b/>
                <w:bCs/>
                <w:color w:val="991b1b"/>
              </w:rPr>
              <w:t xml:space="preserve">ID: ACT-03</w:t>
            </w:r>
            <w:r/>
          </w:p>
        </w:tc>
        <w:tc>
          <w:tcPr>
            <w:shd w:val="clear" w:color="auto" w:fill="fee2e2"/>
            <w:tcBorders>
              <w:top w:val="single" w:color="d1d5db" w:sz="7" w:space="0"/>
              <w:left w:val="single" w:color="d1d5db" w:sz="7" w:space="0"/>
              <w:bottom w:val="single" w:color="d1d5db" w:sz="7" w:space="0"/>
              <w:right w:val="single" w:color="d1d5db" w:sz="7" w:space="0"/>
            </w:tcBorders>
            <w:tcW w:w="7027" w:type="dxa"/>
            <w:vAlign w:val="center"/>
          </w:tcPr>
          <w:p w14:paraId="06BBFA79" w14:textId="76975CF1">
            <w:pPr>
              <w:keepNext w:val="false"/>
              <w:widowControl w:val="false"/>
              <w:pBdr/>
              <w:shd w:val="clear" w:color="auto" w:fill="ffffff" w:themeFill="background1"/>
              <w:spacing w:after="0"/>
              <w:ind/>
              <w:jc w:val="center"/>
              <w:rPr/>
            </w:pPr>
            <w:r>
              <w:rPr>
                <w:b/>
                <w:bCs/>
                <w:color w:val="991b1b"/>
              </w:rPr>
              <w:t xml:space="preserve">Entrenador (Administrador)</w:t>
            </w:r>
            <w:r/>
          </w:p>
        </w:tc>
      </w:tr>
      <w:tr>
        <w:trPr>
          <w:trHeight w:val="465"/>
        </w:trPr>
        <w:tc>
          <w:tcPr>
            <w:tcBorders>
              <w:top w:val="single" w:color="d1d5db" w:sz="7" w:space="0"/>
              <w:left w:val="single" w:color="d1d5db" w:sz="7" w:space="0"/>
              <w:bottom w:val="single" w:color="d1d5db" w:sz="7" w:space="0"/>
              <w:right w:val="single" w:color="d1d5db" w:sz="7" w:space="0"/>
            </w:tcBorders>
            <w:tcW w:w="1478" w:type="dxa"/>
            <w:vAlign w:val="center"/>
          </w:tcPr>
          <w:p w14:paraId="6240312F" w14:textId="291C14EB">
            <w:pPr>
              <w:keepNext w:val="false"/>
              <w:widowControl w:val="false"/>
              <w:pBdr/>
              <w:shd w:val="clear" w:color="auto" w:fill="ffffff" w:themeFill="background1"/>
              <w:spacing w:after="0"/>
              <w:ind/>
              <w:rPr/>
            </w:pPr>
            <w:r>
              <w:rPr>
                <w:b/>
                <w:bCs/>
                <w:color w:val="111827"/>
              </w:rPr>
              <w:t xml:space="preserve">Descripción</w:t>
            </w:r>
            <w:r/>
          </w:p>
        </w:tc>
        <w:tc>
          <w:tcPr>
            <w:tcBorders>
              <w:top w:val="single" w:color="d1d5db" w:sz="7" w:space="0"/>
              <w:left w:val="single" w:color="d1d5db" w:sz="7" w:space="0"/>
              <w:bottom w:val="single" w:color="d1d5db" w:sz="7" w:space="0"/>
              <w:right w:val="single" w:color="d1d5db" w:sz="7" w:space="0"/>
            </w:tcBorders>
            <w:tcW w:w="7027" w:type="dxa"/>
            <w:vAlign w:val="center"/>
          </w:tcPr>
          <w:p w14:paraId="71BE31B4" w14:textId="626D77ED">
            <w:pPr>
              <w:keepNext w:val="false"/>
              <w:widowControl w:val="false"/>
              <w:pBdr/>
              <w:shd w:val="clear" w:color="auto" w:fill="ffffff" w:themeFill="background1"/>
              <w:spacing w:after="0"/>
              <w:ind/>
              <w:rPr/>
            </w:pPr>
            <w:r>
              <w:rPr>
                <w:color w:val="1f2937"/>
              </w:rPr>
              <w:t xml:space="preserve">Miembro del cuerpo técnico encargado de la gestión del club.</w:t>
            </w:r>
            <w:r/>
          </w:p>
        </w:tc>
      </w:tr>
      <w:tr>
        <w:trPr>
          <w:trHeight w:val="465"/>
        </w:trPr>
        <w:tc>
          <w:tcPr>
            <w:tcBorders>
              <w:top w:val="single" w:color="d1d5db" w:sz="7" w:space="0"/>
              <w:left w:val="single" w:color="d1d5db" w:sz="7" w:space="0"/>
              <w:bottom w:val="single" w:color="d1d5db" w:sz="7" w:space="0"/>
              <w:right w:val="single" w:color="d1d5db" w:sz="7" w:space="0"/>
            </w:tcBorders>
            <w:tcW w:w="1478" w:type="dxa"/>
            <w:vAlign w:val="center"/>
          </w:tcPr>
          <w:p w14:paraId="7D151C5A" w14:textId="3101BD2B">
            <w:pPr>
              <w:keepNext w:val="false"/>
              <w:widowControl w:val="false"/>
              <w:pBdr/>
              <w:shd w:val="clear" w:color="auto" w:fill="ffffff" w:themeFill="background1"/>
              <w:spacing w:after="0"/>
              <w:ind/>
              <w:rPr/>
            </w:pPr>
            <w:r>
              <w:rPr>
                <w:b/>
                <w:bCs/>
                <w:color w:val="111827"/>
              </w:rPr>
              <w:t xml:space="preserve">Permisos</w:t>
            </w:r>
            <w:r/>
          </w:p>
        </w:tc>
        <w:tc>
          <w:tcPr>
            <w:tcBorders>
              <w:top w:val="single" w:color="d1d5db" w:sz="7" w:space="0"/>
              <w:left w:val="single" w:color="d1d5db" w:sz="7" w:space="0"/>
              <w:bottom w:val="single" w:color="d1d5db" w:sz="7" w:space="0"/>
              <w:right w:val="single" w:color="d1d5db" w:sz="7" w:space="0"/>
            </w:tcBorders>
            <w:tcW w:w="7027" w:type="dxa"/>
            <w:vAlign w:val="center"/>
          </w:tcPr>
          <w:p w14:paraId="29AFF9C9" w14:textId="290A9D4C">
            <w:pPr>
              <w:keepNext w:val="false"/>
              <w:widowControl w:val="false"/>
              <w:pBdr/>
              <w:shd w:val="clear" w:color="auto" w:fill="ffffff" w:themeFill="background1"/>
              <w:spacing w:after="0"/>
              <w:ind/>
              <w:rPr/>
            </w:pPr>
            <w:r>
              <w:rPr>
                <w:color w:val="1f2937"/>
              </w:rPr>
              <w:t xml:space="preserve">Permisos de Atleta + visualizar todas las fichas, filtrar atletas (edad, categoría) y consultar el calendario global.</w:t>
            </w:r>
            <w:r/>
          </w:p>
        </w:tc>
      </w:tr>
      <w:tr>
        <w:trPr>
          <w:trHeight w:val="629"/>
        </w:trPr>
        <w:tc>
          <w:tcPr>
            <w:shd w:val="clear" w:color="auto" w:fill="fee2e2"/>
            <w:tcBorders>
              <w:top w:val="single" w:color="d1d5db" w:sz="7" w:space="0"/>
              <w:left w:val="single" w:color="d1d5db" w:sz="7" w:space="0"/>
              <w:bottom w:val="single" w:color="d1d5db" w:sz="7" w:space="0"/>
              <w:right w:val="single" w:color="d1d5db" w:sz="7" w:space="0"/>
            </w:tcBorders>
            <w:tcW w:w="1478" w:type="dxa"/>
            <w:vAlign w:val="center"/>
          </w:tcPr>
          <w:p w14:paraId="494098E0" w14:textId="0F2AFF39">
            <w:pPr>
              <w:keepNext w:val="false"/>
              <w:widowControl w:val="false"/>
              <w:pBdr/>
              <w:shd w:val="clear" w:color="auto" w:fill="ffffff" w:themeFill="background1"/>
              <w:spacing w:after="0"/>
              <w:ind/>
              <w:jc w:val="center"/>
              <w:rPr/>
            </w:pPr>
            <w:r>
              <w:rPr>
                <w:b/>
                <w:bCs/>
                <w:color w:val="991b1b"/>
              </w:rPr>
              <w:t xml:space="preserve">ID: ACT-04</w:t>
            </w:r>
            <w:r/>
          </w:p>
        </w:tc>
        <w:tc>
          <w:tcPr>
            <w:shd w:val="clear" w:color="auto" w:fill="fee2e2"/>
            <w:tcBorders>
              <w:top w:val="single" w:color="d1d5db" w:sz="7" w:space="0"/>
              <w:left w:val="single" w:color="d1d5db" w:sz="7" w:space="0"/>
              <w:bottom w:val="single" w:color="d1d5db" w:sz="7" w:space="0"/>
              <w:right w:val="single" w:color="d1d5db" w:sz="7" w:space="0"/>
            </w:tcBorders>
            <w:tcW w:w="7027" w:type="dxa"/>
            <w:vAlign w:val="center"/>
          </w:tcPr>
          <w:p w14:paraId="1FB5B33E" w14:textId="30E46768">
            <w:pPr>
              <w:keepNext w:val="false"/>
              <w:widowControl w:val="false"/>
              <w:pBdr/>
              <w:shd w:val="clear" w:color="auto" w:fill="ffffff" w:themeFill="background1"/>
              <w:spacing w:after="0"/>
              <w:ind/>
              <w:jc w:val="center"/>
              <w:rPr/>
            </w:pPr>
            <w:r>
              <w:rPr>
                <w:b/>
                <w:bCs/>
                <w:color w:val="991b1b"/>
              </w:rPr>
              <w:t xml:space="preserve">Sistema</w:t>
            </w:r>
            <w:r/>
          </w:p>
        </w:tc>
      </w:tr>
      <w:tr>
        <w:trPr>
          <w:trHeight w:val="465"/>
        </w:trPr>
        <w:tc>
          <w:tcPr>
            <w:shd w:val="clear" w:color="auto" w:fill="ffffff" w:themeFill="background1"/>
            <w:tcBorders>
              <w:top w:val="single" w:color="d1d5db" w:sz="7" w:space="0"/>
              <w:left w:val="single" w:color="d1d5db" w:sz="7" w:space="0"/>
              <w:bottom w:val="single" w:color="d1d5db" w:sz="7" w:space="0"/>
              <w:right w:val="single" w:color="d1d5db" w:sz="7" w:space="0"/>
            </w:tcBorders>
            <w:tcW w:w="1478" w:type="dxa"/>
            <w:vAlign w:val="center"/>
          </w:tcPr>
          <w:p w14:paraId="37DAF074" w14:textId="707E87A0">
            <w:pPr>
              <w:keepNext w:val="false"/>
              <w:widowControl w:val="false"/>
              <w:pBdr/>
              <w:spacing w:after="0"/>
              <w:ind/>
              <w:rPr>
                <w:rFonts w:ascii="Segoe UI" w:hAnsi="Segoe UI" w:eastAsia="Segoe UI" w:cs="Segoe UI"/>
                <w:b/>
                <w:bCs/>
                <w:color w:val="111827"/>
              </w:rPr>
            </w:pPr>
            <w:r>
              <w:rPr>
                <w:b/>
                <w:bCs/>
                <w:color w:val="111827"/>
              </w:rPr>
              <w:t xml:space="preserve">Descripción</w:t>
            </w:r>
            <w:r>
              <w:rPr>
                <w:rFonts w:ascii="Segoe UI" w:hAnsi="Segoe UI" w:eastAsia="Segoe UI" w:cs="Segoe UI"/>
                <w:b/>
                <w:bCs/>
                <w:color w:val="111827"/>
              </w:rPr>
            </w:r>
            <w:r>
              <w:rPr>
                <w:rFonts w:ascii="Segoe UI" w:hAnsi="Segoe UI" w:eastAsia="Segoe UI" w:cs="Segoe UI"/>
                <w:b/>
                <w:bCs/>
                <w:color w:val="111827"/>
              </w:rP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7027" w:type="dxa"/>
            <w:vAlign w:val="center"/>
          </w:tcPr>
          <w:p w14:paraId="1343FE67" w14:textId="7021431F">
            <w:pPr>
              <w:keepNext w:val="false"/>
              <w:widowControl w:val="false"/>
              <w:pBdr/>
              <w:shd w:val="clear" w:color="auto" w:fill="ffffff" w:themeFill="background1"/>
              <w:spacing w:after="0"/>
              <w:ind/>
              <w:rPr>
                <w:color w:val="1f2937"/>
              </w:rPr>
            </w:pPr>
            <w:r>
              <w:rPr>
                <w:color w:val="1f2937"/>
              </w:rPr>
              <w:t xml:space="preserve">Actor de sistema (externo/automático) que interactúa con la aplicación.</w:t>
            </w:r>
            <w:r>
              <w:rPr>
                <w:color w:val="1f2937"/>
              </w:rPr>
            </w:r>
            <w:r>
              <w:rPr>
                <w:color w:val="1f2937"/>
              </w:rPr>
            </w:r>
          </w:p>
        </w:tc>
      </w:tr>
      <w:tr>
        <w:trPr>
          <w:trHeight w:val="465"/>
        </w:trPr>
        <w:tc>
          <w:tcPr>
            <w:shd w:val="clear" w:color="auto" w:fill="ffffff" w:themeFill="background1"/>
            <w:tcBorders>
              <w:top w:val="single" w:color="d1d5db" w:sz="7" w:space="0"/>
              <w:left w:val="single" w:color="d1d5db" w:sz="7" w:space="0"/>
              <w:bottom w:val="single" w:color="d1d5db" w:sz="7" w:space="0"/>
              <w:right w:val="single" w:color="d1d5db" w:sz="7" w:space="0"/>
            </w:tcBorders>
            <w:tcW w:w="1478" w:type="dxa"/>
            <w:vAlign w:val="center"/>
          </w:tcPr>
          <w:p w14:paraId="4E5DA87C" w14:textId="52134633">
            <w:pPr>
              <w:keepNext w:val="false"/>
              <w:widowControl w:val="false"/>
              <w:pBdr/>
              <w:spacing w:after="0"/>
              <w:ind/>
              <w:rPr/>
            </w:pPr>
            <w:r>
              <w:rPr>
                <w:b/>
                <w:bCs/>
                <w:color w:val="111827"/>
              </w:rPr>
              <w:t xml:space="preserve">Permisos</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7027" w:type="dxa"/>
            <w:vAlign w:val="center"/>
          </w:tcPr>
          <w:p w14:paraId="389793EA" w14:textId="06108C51">
            <w:pPr>
              <w:keepNext w:val="false"/>
              <w:widowControl w:val="false"/>
              <w:pBdr/>
              <w:shd w:val="clear" w:color="auto" w:fill="ffffff" w:themeFill="background1"/>
              <w:spacing w:after="0"/>
              <w:ind/>
              <w:rPr>
                <w:color w:val="1f2937"/>
              </w:rPr>
            </w:pPr>
            <w:r>
              <w:rPr>
                <w:color w:val="1f2937"/>
              </w:rPr>
              <w:t xml:space="preserve">Recibir datos del backend para compilar el documento oficial y realizar el envío automatizado de notificaciones.</w:t>
            </w:r>
            <w:r>
              <w:rPr>
                <w:color w:val="1f2937"/>
              </w:rPr>
            </w:r>
            <w:r>
              <w:rPr>
                <w:color w:val="1f2937"/>
              </w:rPr>
            </w:r>
          </w:p>
        </w:tc>
      </w:tr>
    </w:tbl>
    <w:p w14:paraId="1A530AF9" w14:textId="7D4008A6">
      <w:pPr>
        <w:keepNext w:val="false"/>
        <w:widowControl w:val="false"/>
        <w:pBdr/>
        <w:spacing/>
        <w:ind/>
        <w:rPr/>
      </w:pPr>
      <w:r/>
      <w:r/>
    </w:p>
    <w:p w14:paraId="51E649BD" w14:textId="77777777">
      <w:pPr>
        <w:keepNext w:val="false"/>
        <w:widowControl w:val="false"/>
        <w:pBdr/>
        <w:spacing/>
        <w:ind/>
        <w:rPr/>
      </w:pPr>
      <w:r/>
      <w:r/>
    </w:p>
    <w:p w14:paraId="5DB0546A" w14:textId="77777777">
      <w:pPr>
        <w:keepNext w:val="false"/>
        <w:widowControl w:val="false"/>
        <w:pBdr/>
        <w:spacing/>
        <w:ind/>
        <w:rPr/>
      </w:pPr>
      <w:r/>
      <w:r/>
    </w:p>
    <w:p w14:paraId="21EE27BF" w14:textId="77777777">
      <w:pPr>
        <w:keepNext w:val="false"/>
        <w:widowControl w:val="false"/>
        <w:pBdr/>
        <w:spacing/>
        <w:ind/>
        <w:rPr/>
      </w:pPr>
      <w:r/>
      <w:r/>
    </w:p>
    <w:p w14:paraId="2F96A5BF" w14:textId="77777777">
      <w:pPr>
        <w:keepNext w:val="false"/>
        <w:widowControl w:val="false"/>
        <w:pBdr/>
        <w:spacing/>
        <w:ind/>
        <w:rPr/>
      </w:pPr>
      <w:r/>
      <w:r/>
    </w:p>
    <w:p w14:paraId="4E0A6936" w14:textId="77777777">
      <w:pPr>
        <w:keepNext w:val="false"/>
        <w:widowControl w:val="false"/>
        <w:pBdr/>
        <w:spacing/>
        <w:ind/>
        <w:rPr/>
      </w:pPr>
      <w:r/>
      <w:r/>
    </w:p>
    <w:p w14:paraId="5BCF458D" w14:textId="77777777">
      <w:pPr>
        <w:keepNext w:val="false"/>
        <w:widowControl w:val="false"/>
        <w:pBdr/>
        <w:spacing/>
        <w:ind/>
        <w:rPr/>
      </w:pPr>
      <w:r/>
      <w:r/>
    </w:p>
    <w:p w14:paraId="1B543C8D" w14:textId="77777777">
      <w:pPr>
        <w:keepNext w:val="false"/>
        <w:widowControl w:val="false"/>
        <w:pBdr/>
        <w:spacing/>
        <w:ind/>
        <w:rPr/>
      </w:pPr>
      <w:r/>
      <w:r/>
    </w:p>
    <w:p w14:paraId="6686971E" w14:textId="77777777">
      <w:pPr>
        <w:keepNext w:val="false"/>
        <w:widowControl w:val="false"/>
        <w:pBdr/>
        <w:spacing/>
        <w:ind/>
        <w:rPr/>
      </w:pPr>
      <w:r/>
      <w:r/>
    </w:p>
    <w:p w14:paraId="0DC11C64" w14:textId="77777777">
      <w:pPr>
        <w:keepNext w:val="false"/>
        <w:widowControl w:val="false"/>
        <w:pBdr/>
        <w:spacing/>
        <w:ind/>
        <w:rPr/>
      </w:pPr>
      <w:r/>
      <w:r/>
    </w:p>
    <w:p w14:paraId="52769FE5" w14:textId="77777777">
      <w:pPr>
        <w:keepNext w:val="false"/>
        <w:widowControl w:val="false"/>
        <w:pBdr/>
        <w:spacing/>
        <w:ind/>
        <w:rPr/>
      </w:pPr>
      <w:r/>
      <w:r/>
    </w:p>
    <w:p w14:paraId="70E18603" w14:textId="77777777">
      <w:pPr>
        <w:keepNext w:val="false"/>
        <w:widowControl w:val="false"/>
        <w:pBdr/>
        <w:spacing/>
        <w:ind/>
        <w:rPr/>
      </w:pPr>
      <w:r/>
      <w:r/>
    </w:p>
    <w:p w14:paraId="67D764AC" w14:textId="77777777">
      <w:pPr>
        <w:pStyle w:val="1317"/>
        <w:keepNext w:val="false"/>
        <w:widowControl w:val="false"/>
        <w:pBdr>
          <w:bottom w:val="single" w:color="d1d5db" w:sz="7" w:space="0"/>
        </w:pBdr>
        <w:spacing w:after="120" w:before="360"/>
        <w:ind w:left="360"/>
        <w:rPr>
          <w:szCs w:val="24"/>
        </w:rPr>
      </w:pPr>
      <w:r>
        <w:rPr>
          <w:szCs w:val="24"/>
        </w:rPr>
      </w:r>
      <w:r>
        <w:rPr>
          <w:szCs w:val="24"/>
        </w:rPr>
      </w:r>
      <w:r>
        <w:rPr>
          <w:szCs w:val="24"/>
        </w:rPr>
      </w:r>
    </w:p>
    <w:p w14:paraId="32E324B7" w14:textId="7973BAEF">
      <w:pPr>
        <w:pStyle w:val="1317"/>
        <w:keepNext w:val="false"/>
        <w:widowControl w:val="false"/>
        <w:pBdr>
          <w:bottom w:val="single" w:color="d1d5db" w:sz="7" w:space="0"/>
        </w:pBdr>
        <w:spacing w:after="120" w:before="360"/>
        <w:ind w:left="360"/>
        <w:rPr/>
      </w:pPr>
      <w:r>
        <w:rPr>
          <w:szCs w:val="24"/>
        </w:rPr>
        <w:t xml:space="preserve">2.3. Especificación Funcional</w:t>
      </w:r>
      <w:r/>
    </w:p>
    <w:p w14:paraId="37CFC041" w14:textId="45803297">
      <w:pPr>
        <w:pStyle w:val="1318"/>
        <w:pBdr/>
        <w:shd w:val="clear" w:color="auto" w:fill="ffffff" w:themeFill="background1"/>
        <w:spacing w:after="120" w:before="360"/>
        <w:ind w:left="720"/>
        <w:rPr/>
      </w:pPr>
      <w:r>
        <w:rPr>
          <w:rFonts w:ascii="Segoe UI" w:hAnsi="Segoe UI" w:eastAsia="Segoe UI" w:cs="Segoe UI"/>
          <w:b/>
          <w:bCs/>
          <w:i w:val="0"/>
          <w:iCs w:val="0"/>
          <w:color w:val="000000" w:themeColor="text1"/>
          <w:sz w:val="24"/>
        </w:rPr>
        <w:t xml:space="preserve">2.3.1. Diagrama de Casos de Uso</w:t>
      </w:r>
      <w:r/>
    </w:p>
    <w:p w14:paraId="14AE82CF" w14:textId="4040C5A1">
      <w:pPr>
        <w:keepNext w:val="false"/>
        <w:widowControl w:val="false"/>
        <w:pBdr/>
        <w:shd w:val="clear" w:color="auto" w:fill="ffffff" w:themeFill="background1"/>
        <w:spacing w:after="0"/>
        <w:ind w:left="720"/>
        <w:jc w:val="center"/>
        <w:rPr/>
      </w:pPr>
      <w:r>
        <mc:AlternateContent>
          <mc:Choice Requires="wpg">
            <w:drawing>
              <wp:inline xmlns:wp="http://schemas.openxmlformats.org/drawingml/2006/wordprocessingDrawing" distT="0" distB="0" distL="0" distR="0">
                <wp:extent cx="5762625" cy="3457575"/>
                <wp:effectExtent l="0" t="0" r="0" b="0"/>
                <wp:docPr id="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42450" name="Picture 549642450"/>
                        <pic:cNvPicPr>
                          <a:picLocks noChangeAspect="1"/>
                        </pic:cNvPicPr>
                        <pic:nvPr/>
                      </pic:nvPicPr>
                      <pic:blipFill rotWithShape="1">
                        <a:blip r:embed="rId29"/>
                        <a:stretch/>
                      </pic:blipFill>
                      <pic:spPr bwMode="auto">
                        <a:xfrm>
                          <a:off x="0" y="0"/>
                          <a:ext cx="5762625" cy="3457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3.75pt;height:272.25pt;mso-wrap-distance-left:0.00pt;mso-wrap-distance-top:0.00pt;mso-wrap-distance-right:0.00pt;mso-wrap-distance-bottom:0.00pt;z-index:1;" stroked="false">
                <v:imagedata r:id="rId29" o:title=""/>
                <o:lock v:ext="edit" rotation="t"/>
              </v:shape>
            </w:pict>
          </mc:Fallback>
        </mc:AlternateContent>
      </w:r>
      <w:r/>
    </w:p>
    <w:p w14:paraId="70271B84" w14:textId="5A2C5361">
      <w:pPr>
        <w:pStyle w:val="1410"/>
        <w:pBdr/>
        <w:spacing/>
        <w:ind/>
        <w:jc w:val="center"/>
        <w:rPr>
          <w:rFonts w:eastAsia="Segoe UI" w:asciiTheme="minorHAnsi" w:hAnsiTheme="minorHAnsi" w:cstheme="minorBidi"/>
          <w:color w:val="6b7280"/>
        </w:rPr>
      </w:pPr>
      <w:r>
        <w:rPr>
          <w:rFonts w:asciiTheme="minorHAnsi" w:hAnsiTheme="minorHAnsi" w:eastAsiaTheme="minorEastAsia" w:cstheme="minorBidi"/>
          <w:color w:val="6b7280"/>
        </w:rPr>
        <w:t xml:space="preserve">Figura </w:t>
      </w:r>
      <w:r>
        <w:rPr>
          <w:rFonts w:eastAsia="Segoe UI" w:asciiTheme="minorHAnsi" w:hAnsiTheme="minorHAnsi" w:cstheme="minorBidi"/>
          <w:color w:val="6b7280"/>
        </w:rPr>
        <w:fldChar w:fldCharType="begin"/>
        <w:instrText xml:space="preserve"> SEQ Figura \* ARABIC </w:instrText>
        <w:fldChar w:fldCharType="separate"/>
        <w:t xml:space="preserve">6</w:t>
        <w:fldChar w:fldCharType="end"/>
      </w:r>
      <w:r>
        <w:rPr>
          <w:rFonts w:asciiTheme="minorHAnsi" w:hAnsiTheme="minorHAnsi" w:eastAsiaTheme="minorEastAsia" w:cstheme="minorBidi"/>
          <w:color w:val="6b7280"/>
        </w:rPr>
        <w:t xml:space="preserve">.</w:t>
      </w:r>
      <w:r>
        <w:rPr>
          <w:rFonts w:eastAsia="Segoe UI" w:asciiTheme="minorHAnsi" w:hAnsiTheme="minorHAnsi" w:cstheme="minorBidi"/>
          <w:color w:val="6b7280"/>
        </w:rPr>
        <w:t xml:space="preserve"> Diagrama de Casos de Uso del Sistema</w:t>
      </w:r>
      <w:r>
        <w:rPr>
          <w:rFonts w:eastAsia="Segoe UI" w:asciiTheme="minorHAnsi" w:hAnsiTheme="minorHAnsi" w:cstheme="minorBidi"/>
          <w:color w:val="6b7280"/>
        </w:rPr>
      </w:r>
      <w:r>
        <w:rPr>
          <w:rFonts w:eastAsia="Segoe UI" w:asciiTheme="minorHAnsi" w:hAnsiTheme="minorHAnsi" w:cstheme="minorBidi"/>
          <w:color w:val="6b7280"/>
        </w:rPr>
      </w:r>
    </w:p>
    <w:p w14:paraId="614D6956" w14:textId="08B70428">
      <w:pPr>
        <w:pStyle w:val="1318"/>
        <w:widowControl w:val="false"/>
        <w:pBdr/>
        <w:shd w:val="clear" w:color="auto" w:fill="ffffff" w:themeFill="background1"/>
        <w:spacing w:after="120" w:before="360"/>
        <w:ind w:left="720"/>
        <w:rPr/>
      </w:pPr>
      <w:r>
        <w:rPr>
          <w:rFonts w:ascii="Segoe UI" w:hAnsi="Segoe UI" w:eastAsia="Segoe UI" w:cs="Segoe UI"/>
          <w:b/>
          <w:bCs/>
          <w:i w:val="0"/>
          <w:iCs w:val="0"/>
          <w:color w:val="000000" w:themeColor="text1"/>
          <w:sz w:val="24"/>
        </w:rPr>
        <w:t xml:space="preserve">2.3.2. Especificación de Casos de Uso</w:t>
      </w:r>
      <w:r/>
    </w:p>
    <w:tbl>
      <w:tblPr>
        <w:tblInd w:w="700" w:type="dxa"/>
        <w:tblW w:w="8222" w:type="dxa"/>
        <w:tblBorders>
          <w:top w:val="single" w:color="auto" w:sz="0" w:space="0"/>
          <w:left w:val="single" w:color="auto" w:sz="0" w:space="0"/>
          <w:bottom w:val="single" w:color="auto" w:sz="0" w:space="0"/>
          <w:right w:val="single" w:color="auto" w:sz="0" w:space="0"/>
        </w:tblBorders>
        <w:tblLook w:val="06A0" w:firstRow="1" w:lastRow="0" w:firstColumn="1" w:lastColumn="0" w:noHBand="1" w:noVBand="1"/>
      </w:tblPr>
      <w:tblGrid>
        <w:gridCol w:w="1701"/>
        <w:gridCol w:w="6521"/>
      </w:tblGrid>
      <w:tr>
        <w:trPr>
          <w:trHeight w:val="629"/>
        </w:trPr>
        <w:tc>
          <w:tcPr>
            <w:shd w:val="clear" w:color="auto" w:fill="fee2e2"/>
            <w:tcBorders>
              <w:top w:val="single" w:color="d1d5db" w:sz="7" w:space="0"/>
              <w:left w:val="single" w:color="d1d5db" w:sz="7" w:space="0"/>
              <w:bottom w:val="single" w:color="d1d5db" w:sz="7" w:space="0"/>
              <w:right w:val="single" w:color="d1d5db" w:sz="7" w:space="0"/>
            </w:tcBorders>
            <w:tcW w:w="1701" w:type="dxa"/>
            <w:vAlign w:val="center"/>
          </w:tcPr>
          <w:p w14:paraId="2A75690F" w14:textId="49803753">
            <w:pPr>
              <w:keepNext w:val="false"/>
              <w:widowControl w:val="false"/>
              <w:pBdr/>
              <w:shd w:val="clear" w:color="auto" w:fill="ffffff" w:themeFill="background1"/>
              <w:spacing w:after="0"/>
              <w:ind/>
              <w:jc w:val="center"/>
              <w:rPr/>
            </w:pPr>
            <w:r>
              <w:rPr>
                <w:b/>
                <w:bCs/>
                <w:color w:val="991b1b"/>
              </w:rPr>
              <w:t xml:space="preserve">UC-01</w:t>
            </w:r>
            <w:r/>
          </w:p>
        </w:tc>
        <w:tc>
          <w:tcPr>
            <w:shd w:val="clear" w:color="auto" w:fill="fee2e2"/>
            <w:tcBorders>
              <w:top w:val="single" w:color="d1d5db" w:sz="7" w:space="0"/>
              <w:left w:val="single" w:color="d1d5db" w:sz="7" w:space="0"/>
              <w:bottom w:val="single" w:color="d1d5db" w:sz="7" w:space="0"/>
              <w:right w:val="single" w:color="d1d5db" w:sz="7" w:space="0"/>
            </w:tcBorders>
            <w:tcW w:w="6521" w:type="dxa"/>
            <w:vAlign w:val="center"/>
          </w:tcPr>
          <w:p w14:paraId="2CE2BB51" w14:textId="0A41A887">
            <w:pPr>
              <w:keepNext w:val="false"/>
              <w:widowControl w:val="false"/>
              <w:pBdr/>
              <w:shd w:val="clear" w:color="auto" w:fill="ffffff" w:themeFill="background1"/>
              <w:spacing w:after="0"/>
              <w:ind/>
              <w:jc w:val="center"/>
              <w:rPr/>
            </w:pPr>
            <w:r>
              <w:rPr>
                <w:b/>
                <w:bCs/>
                <w:color w:val="991b1b"/>
              </w:rPr>
              <w:t xml:space="preserve">Registro y Autenticación (Login/ Logout)</w:t>
            </w:r>
            <w:r/>
          </w:p>
        </w:tc>
      </w:tr>
      <w:tr>
        <w:trPr>
          <w:trHeight w:val="465"/>
        </w:trPr>
        <w:tc>
          <w:tcPr>
            <w:tcBorders>
              <w:top w:val="single" w:color="d1d5db" w:sz="7" w:space="0"/>
              <w:left w:val="single" w:color="d1d5db" w:sz="7" w:space="0"/>
              <w:bottom w:val="single" w:color="d1d5db" w:sz="7" w:space="0"/>
              <w:right w:val="single" w:color="d1d5db" w:sz="7" w:space="0"/>
            </w:tcBorders>
            <w:tcW w:w="1701" w:type="dxa"/>
            <w:vAlign w:val="center"/>
          </w:tcPr>
          <w:p w14:paraId="3C6561BB" w14:textId="17567850">
            <w:pPr>
              <w:keepNext w:val="false"/>
              <w:widowControl w:val="false"/>
              <w:pBdr/>
              <w:shd w:val="clear" w:color="auto" w:fill="ffffff" w:themeFill="background1"/>
              <w:spacing w:after="0"/>
              <w:ind/>
              <w:rPr/>
            </w:pPr>
            <w:r>
              <w:rPr>
                <w:b/>
                <w:bCs/>
                <w:color w:val="111827"/>
              </w:rPr>
              <w:t xml:space="preserve">Actor</w:t>
            </w:r>
            <w:r/>
          </w:p>
        </w:tc>
        <w:tc>
          <w:tcPr>
            <w:tcBorders>
              <w:top w:val="single" w:color="d1d5db" w:sz="7" w:space="0"/>
              <w:left w:val="single" w:color="d1d5db" w:sz="7" w:space="0"/>
              <w:bottom w:val="single" w:color="d1d5db" w:sz="7" w:space="0"/>
              <w:right w:val="single" w:color="d1d5db" w:sz="7" w:space="0"/>
            </w:tcBorders>
            <w:tcW w:w="6521" w:type="dxa"/>
            <w:vAlign w:val="center"/>
          </w:tcPr>
          <w:p w14:paraId="53774621" w14:textId="63727F2B">
            <w:pPr>
              <w:keepNext w:val="false"/>
              <w:widowControl w:val="false"/>
              <w:pBdr/>
              <w:shd w:val="clear" w:color="auto" w:fill="ffffff" w:themeFill="background1"/>
              <w:spacing w:after="0"/>
              <w:ind/>
              <w:rPr/>
            </w:pPr>
            <w:r>
              <w:rPr>
                <w:color w:val="1f2937"/>
              </w:rPr>
              <w:t xml:space="preserve">Visitante (pasa a ser Atleta/Entrenador)</w:t>
            </w:r>
            <w:r/>
          </w:p>
        </w:tc>
      </w:tr>
      <w:tr>
        <w:trPr>
          <w:trHeight w:val="465"/>
        </w:trPr>
        <w:tc>
          <w:tcPr>
            <w:tcBorders>
              <w:top w:val="single" w:color="d1d5db" w:sz="7" w:space="0"/>
              <w:left w:val="single" w:color="d1d5db" w:sz="7" w:space="0"/>
              <w:bottom w:val="single" w:color="d1d5db" w:sz="8" w:space="0"/>
              <w:right w:val="single" w:color="d1d5db" w:sz="7" w:space="0"/>
            </w:tcBorders>
            <w:tcW w:w="1701" w:type="dxa"/>
            <w:vAlign w:val="center"/>
          </w:tcPr>
          <w:p w14:paraId="14E2931C" w14:textId="0B6025DF">
            <w:pPr>
              <w:keepNext w:val="false"/>
              <w:widowControl w:val="false"/>
              <w:pBdr/>
              <w:shd w:val="clear" w:color="auto" w:fill="ffffff" w:themeFill="background1"/>
              <w:spacing w:after="0"/>
              <w:ind/>
              <w:rPr/>
            </w:pPr>
            <w:r>
              <w:rPr>
                <w:b/>
                <w:bCs/>
                <w:color w:val="111827"/>
              </w:rPr>
              <w:t xml:space="preserve">Flujo Principal</w:t>
            </w:r>
            <w:r/>
          </w:p>
        </w:tc>
        <w:tc>
          <w:tcPr>
            <w:tcBorders>
              <w:top w:val="single" w:color="d1d5db" w:sz="7" w:space="0"/>
              <w:left w:val="single" w:color="d1d5db" w:sz="7" w:space="0"/>
              <w:bottom w:val="single" w:color="d1d5db" w:sz="8" w:space="0"/>
              <w:right w:val="single" w:color="d1d5db" w:sz="7" w:space="0"/>
            </w:tcBorders>
            <w:tcW w:w="6521" w:type="dxa"/>
            <w:vAlign w:val="center"/>
          </w:tcPr>
          <w:p w14:paraId="4D774350" w14:textId="3BC71A09">
            <w:pPr>
              <w:keepNext w:val="false"/>
              <w:widowControl w:val="false"/>
              <w:pBdr/>
              <w:shd w:val="clear" w:color="auto" w:fill="ffffff" w:themeFill="background1"/>
              <w:spacing w:after="0"/>
              <w:ind/>
              <w:rPr/>
            </w:pPr>
            <w:r>
              <w:rPr>
                <w:color w:val="1f2937"/>
              </w:rPr>
              <w:t xml:space="preserve">1. El usuario introduce credenciales.</w:t>
              <w:br/>
              <w:t xml:space="preserve">2. El sistema valida contra la BBDD.</w:t>
              <w:br/>
              <w:t xml:space="preserve">3. El sistema inicia sesión y redirige al panel.</w:t>
              <w:br/>
              <w:t xml:space="preserve">4. El usuario puede finalizar la sesión (Logout) destruyendo el token.</w:t>
            </w:r>
            <w:r/>
          </w:p>
        </w:tc>
      </w:tr>
      <w:tr>
        <w:trPr>
          <w:trHeight w:val="465"/>
        </w:trPr>
        <w:tc>
          <w:tcPr>
            <w:tcBorders>
              <w:top w:val="single" w:color="d1d5db" w:sz="8" w:space="0"/>
              <w:left w:val="single" w:color="d1d5db" w:sz="8" w:space="0"/>
              <w:bottom w:val="single" w:color="d1d5db" w:sz="4" w:space="0"/>
              <w:right w:val="single" w:color="d1d5db" w:sz="8" w:space="0"/>
            </w:tcBorders>
            <w:tcW w:w="1701" w:type="dxa"/>
            <w:vAlign w:val="center"/>
          </w:tcPr>
          <w:p w14:paraId="5137755A" w14:textId="2D3C3677">
            <w:pPr>
              <w:keepNext w:val="false"/>
              <w:widowControl w:val="false"/>
              <w:pBdr/>
              <w:shd w:val="clear" w:color="auto" w:fill="ffffff" w:themeFill="background1"/>
              <w:spacing w:after="0"/>
              <w:ind/>
              <w:rPr/>
            </w:pPr>
            <w:r>
              <w:rPr>
                <w:b/>
                <w:bCs/>
                <w:color w:val="111827"/>
              </w:rPr>
              <w:t xml:space="preserve">Excepciones</w:t>
            </w:r>
            <w:r/>
          </w:p>
        </w:tc>
        <w:tc>
          <w:tcPr>
            <w:tcBorders>
              <w:top w:val="single" w:color="d1d5db" w:sz="8" w:space="0"/>
              <w:left w:val="single" w:color="d1d5db" w:sz="8" w:space="0"/>
              <w:bottom w:val="single" w:color="d1d5db" w:sz="4" w:space="0"/>
              <w:right w:val="single" w:color="d1d5db" w:sz="8" w:space="0"/>
            </w:tcBorders>
            <w:tcW w:w="6521" w:type="dxa"/>
            <w:vAlign w:val="center"/>
          </w:tcPr>
          <w:p w14:paraId="12659FA1" w14:textId="4E29BDD3">
            <w:pPr>
              <w:keepNext w:val="false"/>
              <w:widowControl w:val="false"/>
              <w:pBdr/>
              <w:shd w:val="clear" w:color="auto" w:fill="ffffff" w:themeFill="background1"/>
              <w:spacing w:after="0"/>
              <w:ind/>
              <w:rPr/>
            </w:pPr>
            <w:r>
              <w:rPr>
                <w:color w:val="1f2937"/>
              </w:rPr>
              <w:t xml:space="preserve">Datos incorrectos: El sistema deniega el acceso y bloquea tras 5 intentos fallidos.</w:t>
            </w:r>
            <w:r/>
          </w:p>
        </w:tc>
      </w:tr>
      <w:tr>
        <w:trPr>
          <w:trHeight w:val="465"/>
        </w:trPr>
        <w:tc>
          <w:tcPr>
            <w:tcBorders>
              <w:top w:val="single" w:color="d1d5db" w:sz="4" w:space="0"/>
              <w:left w:val="none" w:color="000000" w:sz="4" w:space="0"/>
              <w:bottom w:val="none" w:color="000000" w:sz="4" w:space="0"/>
              <w:right w:val="none" w:color="000000" w:sz="4" w:space="0"/>
            </w:tcBorders>
            <w:tcW w:w="1701" w:type="dxa"/>
            <w:vAlign w:val="center"/>
          </w:tcPr>
          <w:p w14:paraId="69201813" w14:textId="77777777">
            <w:pPr>
              <w:keepNext w:val="false"/>
              <w:widowControl w:val="false"/>
              <w:pBdr/>
              <w:shd w:val="clear" w:color="auto" w:fill="ffffff" w:themeFill="background1"/>
              <w:spacing w:after="0"/>
              <w:ind/>
              <w:rPr>
                <w:b/>
                <w:bCs/>
                <w:color w:val="111827"/>
              </w:rPr>
            </w:pPr>
            <w:r>
              <w:rPr>
                <w:b/>
                <w:bCs/>
                <w:color w:val="111827"/>
              </w:rPr>
            </w:r>
            <w:r>
              <w:rPr>
                <w:b/>
                <w:bCs/>
                <w:color w:val="111827"/>
              </w:rPr>
            </w:r>
            <w:r>
              <w:rPr>
                <w:b/>
                <w:bCs/>
                <w:color w:val="111827"/>
              </w:rPr>
            </w:r>
          </w:p>
        </w:tc>
        <w:tc>
          <w:tcPr>
            <w:tcBorders>
              <w:top w:val="single" w:color="d1d5db" w:sz="4" w:space="0"/>
              <w:left w:val="none" w:color="000000" w:sz="4" w:space="0"/>
              <w:bottom w:val="none" w:color="000000" w:sz="4" w:space="0"/>
              <w:right w:val="none" w:color="000000" w:sz="4" w:space="0"/>
            </w:tcBorders>
            <w:tcW w:w="6521" w:type="dxa"/>
            <w:vAlign w:val="center"/>
          </w:tcPr>
          <w:p w14:paraId="0F48868B" w14:textId="77777777">
            <w:pPr>
              <w:keepNext w:val="false"/>
              <w:widowControl w:val="false"/>
              <w:pBdr/>
              <w:shd w:val="clear" w:color="auto" w:fill="ffffff" w:themeFill="background1"/>
              <w:spacing w:after="0"/>
              <w:ind/>
              <w:rPr>
                <w:color w:val="1f2937"/>
              </w:rPr>
            </w:pPr>
            <w:r>
              <w:rPr>
                <w:color w:val="1f2937"/>
              </w:rPr>
            </w:r>
            <w:r>
              <w:rPr>
                <w:color w:val="1f2937"/>
              </w:rPr>
            </w:r>
            <w:r>
              <w:rPr>
                <w:color w:val="1f2937"/>
              </w:rPr>
            </w:r>
          </w:p>
        </w:tc>
      </w:tr>
      <w:tr>
        <w:trPr>
          <w:trHeight w:val="629"/>
        </w:trPr>
        <w:tc>
          <w:tcPr>
            <w:shd w:val="clear" w:color="auto" w:fill="fee2e2"/>
            <w:tcBorders>
              <w:top w:val="none" w:color="000000" w:sz="4" w:space="0"/>
              <w:left w:val="single" w:color="d1d5db" w:sz="7" w:space="0"/>
              <w:bottom w:val="single" w:color="d1d5db" w:sz="7" w:space="0"/>
              <w:right w:val="single" w:color="d1d5db" w:sz="7" w:space="0"/>
            </w:tcBorders>
            <w:tcW w:w="1701" w:type="dxa"/>
            <w:vAlign w:val="center"/>
          </w:tcPr>
          <w:p w14:paraId="2348A116" w14:textId="167D0EE7">
            <w:pPr>
              <w:keepNext w:val="false"/>
              <w:widowControl w:val="false"/>
              <w:pBdr/>
              <w:shd w:val="clear" w:color="auto" w:fill="ffffff" w:themeFill="background1"/>
              <w:spacing w:after="0"/>
              <w:ind/>
              <w:jc w:val="center"/>
              <w:rPr/>
            </w:pPr>
            <w:r>
              <w:rPr>
                <w:b/>
                <w:bCs/>
                <w:color w:val="991b1b"/>
              </w:rPr>
              <w:t xml:space="preserve">UC-02</w:t>
            </w:r>
            <w:r/>
          </w:p>
        </w:tc>
        <w:tc>
          <w:tcPr>
            <w:shd w:val="clear" w:color="auto" w:fill="fee2e2"/>
            <w:tcBorders>
              <w:top w:val="none" w:color="000000" w:sz="4" w:space="0"/>
              <w:left w:val="single" w:color="d1d5db" w:sz="7" w:space="0"/>
              <w:bottom w:val="single" w:color="d1d5db" w:sz="7" w:space="0"/>
              <w:right w:val="single" w:color="d1d5db" w:sz="7" w:space="0"/>
            </w:tcBorders>
            <w:tcW w:w="6521" w:type="dxa"/>
            <w:vAlign w:val="center"/>
          </w:tcPr>
          <w:p w14:paraId="20382374" w14:textId="739A1481">
            <w:pPr>
              <w:keepNext w:val="false"/>
              <w:widowControl w:val="false"/>
              <w:pBdr/>
              <w:shd w:val="clear" w:color="auto" w:fill="ffffff" w:themeFill="background1"/>
              <w:spacing w:after="0"/>
              <w:ind/>
              <w:jc w:val="center"/>
              <w:rPr/>
            </w:pPr>
            <w:r>
              <w:rPr>
                <w:b/>
                <w:bCs/>
                <w:color w:val="991b1b"/>
              </w:rPr>
              <w:t xml:space="preserve">Recuperar Contraseña</w:t>
            </w:r>
            <w:r/>
          </w:p>
        </w:tc>
      </w:tr>
      <w:tr>
        <w:trPr>
          <w:trHeight w:val="465"/>
        </w:trPr>
        <w:tc>
          <w:tcPr>
            <w:tcBorders>
              <w:top w:val="single" w:color="d1d5db" w:sz="7" w:space="0"/>
              <w:left w:val="single" w:color="d1d5db" w:sz="7" w:space="0"/>
              <w:bottom w:val="single" w:color="d1d5db" w:sz="7" w:space="0"/>
              <w:right w:val="single" w:color="d1d5db" w:sz="7" w:space="0"/>
            </w:tcBorders>
            <w:tcW w:w="1701" w:type="dxa"/>
            <w:vAlign w:val="center"/>
          </w:tcPr>
          <w:p w14:paraId="17FF32B5" w14:textId="7BE27C02">
            <w:pPr>
              <w:keepNext w:val="false"/>
              <w:widowControl w:val="false"/>
              <w:pBdr/>
              <w:shd w:val="clear" w:color="auto" w:fill="ffffff" w:themeFill="background1"/>
              <w:spacing w:after="0"/>
              <w:ind/>
              <w:rPr/>
            </w:pPr>
            <w:r>
              <w:rPr>
                <w:b/>
                <w:bCs/>
                <w:color w:val="111827"/>
              </w:rPr>
              <w:t xml:space="preserve">Actor</w:t>
            </w:r>
            <w:r/>
          </w:p>
        </w:tc>
        <w:tc>
          <w:tcPr>
            <w:tcBorders>
              <w:top w:val="single" w:color="d1d5db" w:sz="7" w:space="0"/>
              <w:left w:val="single" w:color="d1d5db" w:sz="7" w:space="0"/>
              <w:bottom w:val="single" w:color="d1d5db" w:sz="7" w:space="0"/>
              <w:right w:val="single" w:color="d1d5db" w:sz="7" w:space="0"/>
            </w:tcBorders>
            <w:tcW w:w="6521" w:type="dxa"/>
            <w:vAlign w:val="center"/>
          </w:tcPr>
          <w:p w14:paraId="21E729ED" w14:textId="1BA9527A">
            <w:pPr>
              <w:keepNext w:val="false"/>
              <w:widowControl w:val="false"/>
              <w:pBdr/>
              <w:shd w:val="clear" w:color="auto" w:fill="ffffff" w:themeFill="background1"/>
              <w:spacing w:after="0"/>
              <w:ind/>
              <w:rPr/>
            </w:pPr>
            <w:r>
              <w:rPr>
                <w:color w:val="1f2937"/>
              </w:rPr>
              <w:t xml:space="preserve">Visitante</w:t>
            </w:r>
            <w:r/>
          </w:p>
        </w:tc>
      </w:tr>
      <w:tr>
        <w:trPr>
          <w:trHeight w:val="465"/>
        </w:trPr>
        <w:tc>
          <w:tcPr>
            <w:tcBorders>
              <w:top w:val="single" w:color="d1d5db" w:sz="7" w:space="0"/>
              <w:left w:val="single" w:color="d1d5db" w:sz="7" w:space="0"/>
              <w:bottom w:val="single" w:color="d1d5db" w:sz="8" w:space="0"/>
              <w:right w:val="single" w:color="d1d5db" w:sz="7" w:space="0"/>
            </w:tcBorders>
            <w:tcW w:w="1701" w:type="dxa"/>
            <w:vAlign w:val="center"/>
          </w:tcPr>
          <w:p w14:paraId="195865EA" w14:textId="4CD80BEF">
            <w:pPr>
              <w:keepNext w:val="false"/>
              <w:widowControl w:val="false"/>
              <w:pBdr/>
              <w:shd w:val="clear" w:color="auto" w:fill="ffffff" w:themeFill="background1"/>
              <w:spacing w:after="0"/>
              <w:ind/>
              <w:rPr/>
            </w:pPr>
            <w:r>
              <w:rPr>
                <w:b/>
                <w:bCs/>
                <w:color w:val="111827"/>
              </w:rPr>
              <w:t xml:space="preserve">Flujo Principal</w:t>
            </w:r>
            <w:r/>
          </w:p>
        </w:tc>
        <w:tc>
          <w:tcPr>
            <w:tcBorders>
              <w:top w:val="single" w:color="d1d5db" w:sz="7" w:space="0"/>
              <w:left w:val="single" w:color="d1d5db" w:sz="7" w:space="0"/>
              <w:bottom w:val="single" w:color="d1d5db" w:sz="8" w:space="0"/>
              <w:right w:val="single" w:color="d1d5db" w:sz="7" w:space="0"/>
            </w:tcBorders>
            <w:tcW w:w="6521" w:type="dxa"/>
            <w:vAlign w:val="center"/>
          </w:tcPr>
          <w:p w14:paraId="2F00285F" w14:textId="2EFCB8CE">
            <w:pPr>
              <w:keepNext w:val="false"/>
              <w:widowControl w:val="false"/>
              <w:pBdr/>
              <w:shd w:val="clear" w:color="auto" w:fill="ffffff" w:themeFill="background1"/>
              <w:spacing w:after="0"/>
              <w:ind/>
              <w:rPr/>
            </w:pPr>
            <w:r>
              <w:rPr>
                <w:color w:val="1f2937"/>
              </w:rPr>
              <w:t xml:space="preserve">1. El usuario introduce credenciales.</w:t>
              <w:br/>
              <w:t xml:space="preserve">2. El sistema valida contra la BBDD.</w:t>
              <w:br/>
              <w:t xml:space="preserve">3. El sistema inicia sesión y redirige al panel.</w:t>
              <w:br/>
              <w:t xml:space="preserve">4. El usuario puede finalizar la sesión (Logout) destruyendo el token.</w:t>
            </w:r>
            <w:r/>
          </w:p>
        </w:tc>
      </w:tr>
      <w:tr>
        <w:trPr>
          <w:trHeight w:val="465"/>
        </w:trPr>
        <w:tc>
          <w:tcPr>
            <w:tcBorders>
              <w:top w:val="single" w:color="d1d5db" w:sz="8" w:space="0"/>
              <w:left w:val="single" w:color="d1d5db" w:sz="8" w:space="0"/>
              <w:bottom w:val="single" w:color="d1d5db" w:sz="4" w:space="0"/>
              <w:right w:val="single" w:color="d1d5db" w:sz="8" w:space="0"/>
            </w:tcBorders>
            <w:tcW w:w="1701" w:type="dxa"/>
            <w:vAlign w:val="center"/>
          </w:tcPr>
          <w:p w14:paraId="54111F4B" w14:textId="42E16579">
            <w:pPr>
              <w:keepNext w:val="false"/>
              <w:widowControl w:val="false"/>
              <w:pBdr/>
              <w:shd w:val="clear" w:color="auto" w:fill="ffffff" w:themeFill="background1"/>
              <w:spacing w:after="0"/>
              <w:ind/>
              <w:rPr/>
            </w:pPr>
            <w:r>
              <w:rPr>
                <w:b/>
                <w:bCs/>
                <w:color w:val="111827"/>
              </w:rPr>
              <w:t xml:space="preserve">Excepciones</w:t>
            </w:r>
            <w:r/>
          </w:p>
        </w:tc>
        <w:tc>
          <w:tcPr>
            <w:tcBorders>
              <w:top w:val="single" w:color="d1d5db" w:sz="8" w:space="0"/>
              <w:left w:val="single" w:color="d1d5db" w:sz="8" w:space="0"/>
              <w:bottom w:val="single" w:color="d1d5db" w:sz="4" w:space="0"/>
              <w:right w:val="single" w:color="d1d5db" w:sz="8" w:space="0"/>
            </w:tcBorders>
            <w:tcW w:w="6521" w:type="dxa"/>
            <w:vAlign w:val="center"/>
          </w:tcPr>
          <w:p w14:paraId="228AF9EF" w14:textId="05B43404">
            <w:pPr>
              <w:keepNext w:val="false"/>
              <w:widowControl w:val="false"/>
              <w:pBdr/>
              <w:shd w:val="clear" w:color="auto" w:fill="ffffff" w:themeFill="background1"/>
              <w:spacing w:after="0"/>
              <w:ind/>
              <w:rPr/>
            </w:pPr>
            <w:r>
              <w:t xml:space="preserve">Datos incorrectos: El sistema deniega el acceso y bloquea tras 5 intentos fallidos.</w:t>
            </w:r>
            <w:r/>
          </w:p>
        </w:tc>
      </w:tr>
      <w:tr>
        <w:trPr>
          <w:trHeight w:val="629"/>
        </w:trPr>
        <w:tc>
          <w:tcPr>
            <w:shd w:val="clear" w:color="auto" w:fill="fee2e2"/>
            <w:tcBorders>
              <w:top w:val="none" w:color="000000" w:sz="4" w:space="0"/>
              <w:left w:val="single" w:color="d1d5db" w:sz="8" w:space="0"/>
              <w:bottom w:val="single" w:color="d1d5db" w:sz="8" w:space="0"/>
              <w:right w:val="single" w:color="d1d5db" w:sz="8" w:space="0"/>
            </w:tcBorders>
            <w:tcW w:w="1701" w:type="dxa"/>
            <w:vAlign w:val="center"/>
          </w:tcPr>
          <w:p w14:paraId="1D358EA4" w14:textId="2A3B0EE9">
            <w:pPr>
              <w:keepNext w:val="false"/>
              <w:widowControl w:val="false"/>
              <w:pBdr/>
              <w:shd w:val="clear" w:color="auto" w:fill="ffffff" w:themeFill="background1"/>
              <w:spacing w:after="0"/>
              <w:ind/>
              <w:jc w:val="center"/>
              <w:rPr>
                <w:b/>
                <w:bCs/>
                <w:color w:val="991b1b"/>
              </w:rPr>
            </w:pPr>
            <w:r>
              <w:rPr>
                <w:b/>
                <w:bCs/>
                <w:color w:val="991b1b"/>
              </w:rPr>
              <w:t xml:space="preserve">UC-03</w:t>
            </w:r>
            <w:r>
              <w:rPr>
                <w:b/>
                <w:bCs/>
                <w:color w:val="991b1b"/>
              </w:rPr>
            </w:r>
            <w:r>
              <w:rPr>
                <w:b/>
                <w:bCs/>
                <w:color w:val="991b1b"/>
              </w:rPr>
            </w:r>
          </w:p>
        </w:tc>
        <w:tc>
          <w:tcPr>
            <w:shd w:val="clear" w:color="auto" w:fill="fee2e2"/>
            <w:tcBorders>
              <w:top w:val="none" w:color="000000" w:sz="4" w:space="0"/>
              <w:left w:val="single" w:color="d1d5db" w:sz="8" w:space="0"/>
              <w:bottom w:val="single" w:color="d1d5db" w:sz="8" w:space="0"/>
              <w:right w:val="single" w:color="d1d5db" w:sz="8" w:space="0"/>
            </w:tcBorders>
            <w:tcW w:w="6521" w:type="dxa"/>
            <w:vAlign w:val="center"/>
          </w:tcPr>
          <w:p w14:paraId="2AADDA36" w14:textId="291A4812">
            <w:pPr>
              <w:keepNext w:val="false"/>
              <w:widowControl w:val="false"/>
              <w:pBdr/>
              <w:shd w:val="clear" w:color="auto" w:fill="ffffff" w:themeFill="background1"/>
              <w:spacing w:after="0"/>
              <w:ind/>
              <w:jc w:val="center"/>
              <w:rPr>
                <w:b/>
                <w:bCs/>
                <w:color w:val="991b1b"/>
              </w:rPr>
            </w:pPr>
            <w:r>
              <w:rPr>
                <w:b/>
                <w:bCs/>
                <w:color w:val="991b1b"/>
              </w:rPr>
              <w:t xml:space="preserve">Realizar Inscripción Online</w:t>
            </w:r>
            <w:r>
              <w:rPr>
                <w:b/>
                <w:bCs/>
                <w:color w:val="991b1b"/>
              </w:rPr>
            </w:r>
            <w:r>
              <w:rPr>
                <w:b/>
                <w:bCs/>
                <w:color w:val="991b1b"/>
              </w:rPr>
            </w:r>
          </w:p>
        </w:tc>
      </w:tr>
      <w:tr>
        <w:trPr>
          <w:trHeight w:val="465"/>
        </w:trPr>
        <w:tc>
          <w:tcPr>
            <w:tcBorders>
              <w:top w:val="single" w:color="d1d5db" w:sz="8" w:space="0"/>
              <w:left w:val="single" w:color="d1d5db" w:sz="7" w:space="0"/>
              <w:bottom w:val="single" w:color="d1d5db" w:sz="7" w:space="0"/>
              <w:right w:val="single" w:color="d1d5db" w:sz="7" w:space="0"/>
            </w:tcBorders>
            <w:tcW w:w="1701" w:type="dxa"/>
            <w:vAlign w:val="center"/>
          </w:tcPr>
          <w:p w14:paraId="0B41F72C" w14:textId="77777777">
            <w:pPr>
              <w:keepNext w:val="false"/>
              <w:widowControl w:val="false"/>
              <w:pBdr/>
              <w:shd w:val="clear" w:color="auto" w:fill="ffffff" w:themeFill="background1"/>
              <w:spacing w:after="0"/>
              <w:ind/>
              <w:rPr>
                <w:b/>
                <w:bCs/>
                <w:color w:val="111827"/>
              </w:rPr>
            </w:pPr>
            <w:r>
              <w:rPr>
                <w:b/>
                <w:bCs/>
                <w:color w:val="111827"/>
              </w:rPr>
              <w:t xml:space="preserve">Actor</w:t>
            </w:r>
            <w:r>
              <w:rPr>
                <w:b/>
                <w:bCs/>
                <w:color w:val="111827"/>
              </w:rPr>
            </w:r>
            <w:r>
              <w:rPr>
                <w:b/>
                <w:bCs/>
                <w:color w:val="111827"/>
              </w:rPr>
            </w:r>
          </w:p>
        </w:tc>
        <w:tc>
          <w:tcPr>
            <w:tcBorders>
              <w:top w:val="single" w:color="d1d5db" w:sz="8" w:space="0"/>
              <w:left w:val="single" w:color="d1d5db" w:sz="7" w:space="0"/>
              <w:bottom w:val="single" w:color="d1d5db" w:sz="7" w:space="0"/>
              <w:right w:val="single" w:color="d1d5db" w:sz="7" w:space="0"/>
            </w:tcBorders>
            <w:tcW w:w="6521" w:type="dxa"/>
            <w:vAlign w:val="center"/>
          </w:tcPr>
          <w:p w14:paraId="7CB4136B" w14:textId="0DAA346C">
            <w:pPr>
              <w:keepNext w:val="false"/>
              <w:widowControl w:val="false"/>
              <w:pBdr/>
              <w:shd w:val="clear" w:color="auto" w:fill="ffffff" w:themeFill="background1"/>
              <w:spacing w:after="0"/>
              <w:ind/>
              <w:rPr>
                <w:color w:val="1f2937"/>
              </w:rPr>
            </w:pPr>
            <w:r>
              <w:rPr>
                <w:color w:val="1f2937"/>
              </w:rPr>
              <w:t xml:space="preserve">Atleta / Entrenador</w:t>
            </w:r>
            <w:r>
              <w:rPr>
                <w:color w:val="1f2937"/>
              </w:rPr>
            </w:r>
            <w:r>
              <w:rPr>
                <w:color w:val="1f2937"/>
              </w:rPr>
            </w:r>
          </w:p>
        </w:tc>
      </w:tr>
      <w:tr>
        <w:trPr>
          <w:trHeight w:val="465"/>
        </w:trPr>
        <w:tc>
          <w:tcPr>
            <w:tcBorders>
              <w:top w:val="single" w:color="d1d5db" w:sz="7" w:space="0"/>
              <w:left w:val="single" w:color="d1d5db" w:sz="7" w:space="0"/>
              <w:bottom w:val="single" w:color="d1d5db" w:sz="7" w:space="0"/>
              <w:right w:val="single" w:color="d1d5db" w:sz="7" w:space="0"/>
            </w:tcBorders>
            <w:tcW w:w="1701" w:type="dxa"/>
            <w:vAlign w:val="center"/>
          </w:tcPr>
          <w:p w14:paraId="4E542174" w14:textId="2C673204">
            <w:pPr>
              <w:keepNext w:val="false"/>
              <w:widowControl w:val="false"/>
              <w:pBdr/>
              <w:shd w:val="clear" w:color="auto" w:fill="ffffff" w:themeFill="background1"/>
              <w:spacing w:after="0"/>
              <w:ind/>
              <w:rPr>
                <w:b/>
                <w:bCs/>
                <w:color w:val="111827"/>
              </w:rPr>
            </w:pPr>
            <w:r>
              <w:rPr>
                <w:b/>
                <w:bCs/>
                <w:color w:val="111827"/>
              </w:rPr>
              <w:t xml:space="preserve">Flujo Principal</w:t>
            </w:r>
            <w:r>
              <w:rPr>
                <w:b/>
                <w:bCs/>
                <w:color w:val="111827"/>
              </w:rPr>
            </w:r>
            <w:r>
              <w:rPr>
                <w:b/>
                <w:bCs/>
                <w:color w:val="111827"/>
              </w:rPr>
            </w:r>
          </w:p>
        </w:tc>
        <w:tc>
          <w:tcPr>
            <w:tcBorders>
              <w:top w:val="single" w:color="d1d5db" w:sz="7" w:space="0"/>
              <w:left w:val="single" w:color="d1d5db" w:sz="7" w:space="0"/>
              <w:bottom w:val="single" w:color="d1d5db" w:sz="7" w:space="0"/>
              <w:right w:val="single" w:color="d1d5db" w:sz="7" w:space="0"/>
            </w:tcBorders>
            <w:tcW w:w="6521" w:type="dxa"/>
            <w:vAlign w:val="center"/>
          </w:tcPr>
          <w:p w14:paraId="0C943E01" w14:textId="3D3CB8E7">
            <w:pPr>
              <w:keepNext w:val="false"/>
              <w:widowControl w:val="false"/>
              <w:pBdr/>
              <w:shd w:val="clear" w:color="auto" w:fill="ffffff" w:themeFill="background1"/>
              <w:spacing w:after="0"/>
              <w:ind/>
              <w:rPr>
                <w:color w:val="1f2937"/>
              </w:rPr>
            </w:pPr>
            <w:r>
              <w:rPr>
                <w:color w:val="1f2937"/>
              </w:rPr>
              <w:t xml:space="preserve">1. El usuario completa el formulario médico.</w:t>
              <w:br/>
              <w:t xml:space="preserve">2. El </w:t>
            </w:r>
            <w:r>
              <w:rPr>
                <w:b/>
                <w:bCs/>
                <w:color w:val="1f2937"/>
              </w:rPr>
              <w:t xml:space="preserve">Generador PDF</w:t>
            </w:r>
            <w:r>
              <w:rPr>
                <w:color w:val="1f2937"/>
              </w:rPr>
              <w:t xml:space="preserve"> crea el documento oficial.</w:t>
              <w:br/>
              <w:t xml:space="preserve">3. El </w:t>
            </w:r>
            <w:r>
              <w:rPr>
                <w:b/>
                <w:bCs/>
                <w:color w:val="1f2937"/>
              </w:rPr>
              <w:t xml:space="preserve">Sistema de Correo</w:t>
            </w:r>
            <w:r>
              <w:rPr>
                <w:color w:val="1f2937"/>
              </w:rPr>
              <w:t xml:space="preserve"> envía la copia al usuario.</w:t>
            </w:r>
            <w:r>
              <w:rPr>
                <w:color w:val="1f2937"/>
              </w:rPr>
            </w:r>
            <w:r>
              <w:rPr>
                <w:color w:val="1f2937"/>
              </w:rPr>
            </w:r>
          </w:p>
        </w:tc>
      </w:tr>
      <w:tr>
        <w:trPr>
          <w:trHeight w:val="465"/>
        </w:trPr>
        <w:tc>
          <w:tcPr>
            <w:tcBorders>
              <w:top w:val="single" w:color="d1d5db" w:sz="7" w:space="0"/>
              <w:left w:val="single" w:color="d1d5db" w:sz="7" w:space="0"/>
              <w:bottom w:val="single" w:color="d1d5db" w:sz="7" w:space="0"/>
              <w:right w:val="single" w:color="d1d5db" w:sz="7" w:space="0"/>
            </w:tcBorders>
            <w:tcW w:w="1701" w:type="dxa"/>
            <w:vAlign w:val="center"/>
          </w:tcPr>
          <w:p w14:paraId="6AF94F9F" w14:textId="77777777">
            <w:pPr>
              <w:pBdr/>
              <w:shd w:val="clear" w:color="auto" w:fill="ffffff" w:themeFill="background1"/>
              <w:spacing w:after="0"/>
              <w:ind/>
              <w:rPr>
                <w:b/>
                <w:bCs/>
                <w:color w:val="111827"/>
              </w:rPr>
            </w:pPr>
            <w:r>
              <w:rPr>
                <w:b/>
                <w:bCs/>
                <w:color w:val="111827"/>
              </w:rPr>
              <w:t xml:space="preserve">Excepciones</w:t>
            </w:r>
            <w:r>
              <w:rPr>
                <w:b/>
                <w:bCs/>
                <w:color w:val="111827"/>
              </w:rPr>
            </w:r>
            <w:r>
              <w:rPr>
                <w:b/>
                <w:bCs/>
                <w:color w:val="111827"/>
              </w:rPr>
            </w:r>
          </w:p>
        </w:tc>
        <w:tc>
          <w:tcPr>
            <w:tcBorders>
              <w:top w:val="single" w:color="d1d5db" w:sz="7" w:space="0"/>
              <w:left w:val="single" w:color="d1d5db" w:sz="7" w:space="0"/>
              <w:bottom w:val="single" w:color="d1d5db" w:sz="7" w:space="0"/>
              <w:right w:val="single" w:color="d1d5db" w:sz="7" w:space="0"/>
            </w:tcBorders>
            <w:tcW w:w="6521" w:type="dxa"/>
            <w:vAlign w:val="center"/>
          </w:tcPr>
          <w:p w14:paraId="79706E16" w14:textId="7F99CAF5">
            <w:pPr>
              <w:pBdr/>
              <w:shd w:val="clear" w:color="auto" w:fill="ffffff" w:themeFill="background1"/>
              <w:spacing w:after="0"/>
              <w:ind/>
              <w:rPr>
                <w:color w:val="1f2937"/>
              </w:rPr>
            </w:pPr>
            <w:r>
              <w:rPr>
                <w:color w:val="1f2937"/>
              </w:rPr>
              <w:t xml:space="preserve">Falta de documentos anexos (DNI): La inscripción queda en estado "Pendiente de validación".</w:t>
            </w:r>
            <w:r>
              <w:rPr>
                <w:color w:val="1f2937"/>
              </w:rPr>
            </w:r>
            <w:r>
              <w:rPr>
                <w:color w:val="1f2937"/>
              </w:rPr>
            </w:r>
          </w:p>
        </w:tc>
      </w:tr>
      <w:tr>
        <w:trPr>
          <w:trHeight w:val="465"/>
        </w:trPr>
        <w:tc>
          <w:tcPr>
            <w:tcBorders>
              <w:top w:val="single" w:color="d1d5db" w:sz="4" w:space="0"/>
              <w:left w:val="none" w:color="000000" w:sz="4" w:space="0"/>
              <w:bottom w:val="none" w:color="000000" w:sz="4" w:space="0"/>
              <w:right w:val="none" w:color="000000" w:sz="4" w:space="0"/>
            </w:tcBorders>
            <w:tcW w:w="1701" w:type="dxa"/>
            <w:vAlign w:val="center"/>
          </w:tcPr>
          <w:p w14:paraId="1D72E19E" w14:textId="77777777">
            <w:pPr>
              <w:keepNext w:val="false"/>
              <w:widowControl w:val="false"/>
              <w:pBdr/>
              <w:shd w:val="clear" w:color="auto" w:fill="ffffff" w:themeFill="background1"/>
              <w:spacing w:after="0"/>
              <w:ind/>
              <w:rPr>
                <w:b/>
                <w:bCs/>
                <w:color w:val="111827"/>
              </w:rPr>
            </w:pPr>
            <w:r>
              <w:rPr>
                <w:b/>
                <w:bCs/>
                <w:color w:val="111827"/>
              </w:rPr>
            </w:r>
            <w:r>
              <w:rPr>
                <w:b/>
                <w:bCs/>
                <w:color w:val="111827"/>
              </w:rPr>
            </w:r>
            <w:r>
              <w:rPr>
                <w:b/>
                <w:bCs/>
                <w:color w:val="111827"/>
              </w:rPr>
            </w:r>
          </w:p>
        </w:tc>
        <w:tc>
          <w:tcPr>
            <w:tcBorders>
              <w:top w:val="single" w:color="d1d5db" w:sz="4" w:space="0"/>
              <w:left w:val="none" w:color="000000" w:sz="4" w:space="0"/>
              <w:bottom w:val="none" w:color="000000" w:sz="4" w:space="0"/>
              <w:right w:val="none" w:color="000000" w:sz="4" w:space="0"/>
            </w:tcBorders>
            <w:tcW w:w="6521" w:type="dxa"/>
            <w:vAlign w:val="center"/>
          </w:tcPr>
          <w:p w14:paraId="5B463387" w14:textId="77777777">
            <w:pPr>
              <w:keepNext w:val="false"/>
              <w:widowControl w:val="false"/>
              <w:pBdr/>
              <w:shd w:val="clear" w:color="auto" w:fill="ffffff" w:themeFill="background1"/>
              <w:spacing w:after="0"/>
              <w:ind/>
              <w:rPr>
                <w:color w:val="1f2937"/>
              </w:rPr>
            </w:pPr>
            <w:r>
              <w:rPr>
                <w:color w:val="1f2937"/>
              </w:rPr>
            </w:r>
            <w:r>
              <w:rPr>
                <w:color w:val="1f2937"/>
              </w:rPr>
            </w:r>
            <w:r>
              <w:rPr>
                <w:color w:val="1f2937"/>
              </w:rPr>
            </w:r>
          </w:p>
        </w:tc>
      </w:tr>
      <w:tr>
        <w:trPr>
          <w:trHeight w:val="629"/>
        </w:trPr>
        <w:tc>
          <w:tcPr>
            <w:shd w:val="clear" w:color="auto" w:fill="fee2e2"/>
            <w:tcBorders>
              <w:top w:val="single" w:color="d1d5db" w:sz="4" w:space="0"/>
              <w:left w:val="single" w:color="d1d5db" w:sz="7" w:space="0"/>
              <w:bottom w:val="single" w:color="d1d5db" w:sz="7" w:space="0"/>
              <w:right w:val="single" w:color="d1d5db" w:sz="7" w:space="0"/>
            </w:tcBorders>
            <w:tcW w:w="1701" w:type="dxa"/>
            <w:vAlign w:val="center"/>
          </w:tcPr>
          <w:p w14:paraId="77DF034C" w14:textId="5B1C37E5">
            <w:pPr>
              <w:keepNext w:val="false"/>
              <w:widowControl w:val="false"/>
              <w:pBdr/>
              <w:shd w:val="clear" w:color="auto" w:fill="ffffff" w:themeFill="background1"/>
              <w:spacing w:after="0"/>
              <w:ind/>
              <w:jc w:val="center"/>
              <w:rPr>
                <w:b/>
                <w:bCs/>
                <w:color w:val="991b1b"/>
              </w:rPr>
            </w:pPr>
            <w:r>
              <w:rPr>
                <w:b/>
                <w:bCs/>
                <w:color w:val="991b1b"/>
              </w:rPr>
              <w:t xml:space="preserve">UC-04</w:t>
            </w:r>
            <w:r>
              <w:rPr>
                <w:b/>
                <w:bCs/>
                <w:color w:val="991b1b"/>
              </w:rPr>
            </w:r>
            <w:r>
              <w:rPr>
                <w:b/>
                <w:bCs/>
                <w:color w:val="991b1b"/>
              </w:rPr>
            </w:r>
          </w:p>
        </w:tc>
        <w:tc>
          <w:tcPr>
            <w:shd w:val="clear" w:color="auto" w:fill="fee2e2"/>
            <w:tcBorders>
              <w:top w:val="single" w:color="d1d5db" w:sz="4" w:space="0"/>
              <w:left w:val="single" w:color="d1d5db" w:sz="7" w:space="0"/>
              <w:bottom w:val="single" w:color="d1d5db" w:sz="7" w:space="0"/>
              <w:right w:val="single" w:color="d1d5db" w:sz="7" w:space="0"/>
            </w:tcBorders>
            <w:tcW w:w="6521" w:type="dxa"/>
            <w:vAlign w:val="center"/>
          </w:tcPr>
          <w:p w14:paraId="418E6BFA" w14:textId="564CB8D7">
            <w:pPr>
              <w:keepNext w:val="false"/>
              <w:widowControl w:val="false"/>
              <w:pBdr/>
              <w:shd w:val="clear" w:color="auto" w:fill="ffffff" w:themeFill="background1"/>
              <w:spacing w:after="0"/>
              <w:ind/>
              <w:jc w:val="center"/>
              <w:rPr>
                <w:b/>
                <w:bCs/>
                <w:color w:val="991b1b"/>
              </w:rPr>
            </w:pPr>
            <w:r>
              <w:rPr>
                <w:b/>
                <w:bCs/>
                <w:color w:val="991b1b"/>
              </w:rPr>
              <w:t xml:space="preserve">Subir Archivo Físico/ DNI</w:t>
            </w:r>
            <w:r>
              <w:rPr>
                <w:b/>
                <w:bCs/>
                <w:color w:val="991b1b"/>
              </w:rPr>
            </w:r>
            <w:r>
              <w:rPr>
                <w:b/>
                <w:bCs/>
                <w:color w:val="991b1b"/>
              </w:rPr>
            </w:r>
          </w:p>
        </w:tc>
      </w:tr>
      <w:tr>
        <w:trPr>
          <w:trHeight w:val="465"/>
        </w:trPr>
        <w:tc>
          <w:tcPr>
            <w:tcBorders>
              <w:top w:val="single" w:color="d1d5db" w:sz="7" w:space="0"/>
              <w:left w:val="single" w:color="d1d5db" w:sz="7" w:space="0"/>
              <w:bottom w:val="single" w:color="d1d5db" w:sz="7" w:space="0"/>
              <w:right w:val="single" w:color="d1d5db" w:sz="7" w:space="0"/>
            </w:tcBorders>
            <w:tcW w:w="1701" w:type="dxa"/>
            <w:vAlign w:val="center"/>
          </w:tcPr>
          <w:p w14:paraId="661B83B4" w14:textId="77777777">
            <w:pPr>
              <w:keepNext w:val="false"/>
              <w:widowControl w:val="false"/>
              <w:pBdr/>
              <w:shd w:val="clear" w:color="auto" w:fill="ffffff" w:themeFill="background1"/>
              <w:spacing w:after="0"/>
              <w:ind/>
              <w:rPr>
                <w:b/>
                <w:bCs/>
                <w:color w:val="111827"/>
              </w:rPr>
            </w:pPr>
            <w:r>
              <w:rPr>
                <w:b/>
                <w:bCs/>
                <w:color w:val="111827"/>
              </w:rPr>
              <w:t xml:space="preserve">Actor</w:t>
            </w:r>
            <w:r>
              <w:rPr>
                <w:b/>
                <w:bCs/>
                <w:color w:val="111827"/>
              </w:rPr>
            </w:r>
            <w:r>
              <w:rPr>
                <w:b/>
                <w:bCs/>
                <w:color w:val="111827"/>
              </w:rPr>
            </w:r>
          </w:p>
        </w:tc>
        <w:tc>
          <w:tcPr>
            <w:tcBorders>
              <w:top w:val="single" w:color="d1d5db" w:sz="7" w:space="0"/>
              <w:left w:val="single" w:color="d1d5db" w:sz="7" w:space="0"/>
              <w:bottom w:val="single" w:color="d1d5db" w:sz="7" w:space="0"/>
              <w:right w:val="single" w:color="d1d5db" w:sz="7" w:space="0"/>
            </w:tcBorders>
            <w:tcW w:w="6521" w:type="dxa"/>
            <w:vAlign w:val="center"/>
          </w:tcPr>
          <w:p w14:paraId="48988368" w14:textId="06428FB5">
            <w:pPr>
              <w:keepNext w:val="false"/>
              <w:widowControl w:val="false"/>
              <w:pBdr/>
              <w:shd w:val="clear" w:color="auto" w:fill="ffffff" w:themeFill="background1"/>
              <w:spacing w:after="0"/>
              <w:ind/>
              <w:rPr>
                <w:color w:val="1f2937"/>
              </w:rPr>
            </w:pPr>
            <w:r>
              <w:rPr>
                <w:color w:val="1f2937"/>
              </w:rPr>
              <w:t xml:space="preserve">Atleta</w:t>
            </w:r>
            <w:r>
              <w:rPr>
                <w:color w:val="1f2937"/>
              </w:rPr>
            </w:r>
            <w:r>
              <w:rPr>
                <w:color w:val="1f2937"/>
              </w:rPr>
            </w:r>
          </w:p>
        </w:tc>
      </w:tr>
      <w:tr>
        <w:trPr>
          <w:trHeight w:val="465"/>
        </w:trPr>
        <w:tc>
          <w:tcPr>
            <w:tcBorders>
              <w:top w:val="single" w:color="d1d5db" w:sz="7" w:space="0"/>
              <w:left w:val="single" w:color="d1d5db" w:sz="7" w:space="0"/>
              <w:bottom w:val="single" w:color="d1d5db" w:sz="7" w:space="0"/>
              <w:right w:val="single" w:color="d1d5db" w:sz="7" w:space="0"/>
            </w:tcBorders>
            <w:tcW w:w="1701" w:type="dxa"/>
            <w:vAlign w:val="center"/>
          </w:tcPr>
          <w:p w14:paraId="0E25F16D" w14:textId="77777777">
            <w:pPr>
              <w:keepNext w:val="false"/>
              <w:widowControl w:val="false"/>
              <w:pBdr/>
              <w:shd w:val="clear" w:color="auto" w:fill="ffffff" w:themeFill="background1"/>
              <w:spacing w:after="0"/>
              <w:ind/>
              <w:rPr>
                <w:b/>
                <w:bCs/>
                <w:color w:val="111827"/>
              </w:rPr>
            </w:pPr>
            <w:r>
              <w:rPr>
                <w:b/>
                <w:bCs/>
                <w:color w:val="111827"/>
              </w:rPr>
              <w:t xml:space="preserve">Flujo Básico</w:t>
            </w:r>
            <w:r>
              <w:rPr>
                <w:b/>
                <w:bCs/>
                <w:color w:val="111827"/>
              </w:rPr>
            </w:r>
            <w:r>
              <w:rPr>
                <w:b/>
                <w:bCs/>
                <w:color w:val="111827"/>
              </w:rPr>
            </w:r>
          </w:p>
        </w:tc>
        <w:tc>
          <w:tcPr>
            <w:tcBorders>
              <w:top w:val="single" w:color="d1d5db" w:sz="7" w:space="0"/>
              <w:left w:val="single" w:color="d1d5db" w:sz="7" w:space="0"/>
              <w:bottom w:val="single" w:color="d1d5db" w:sz="7" w:space="0"/>
              <w:right w:val="single" w:color="d1d5db" w:sz="7" w:space="0"/>
            </w:tcBorders>
            <w:tcW w:w="6521" w:type="dxa"/>
            <w:vAlign w:val="center"/>
          </w:tcPr>
          <w:p w14:paraId="60AB8DE8" w14:textId="481DC6AA">
            <w:pPr>
              <w:keepNext w:val="false"/>
              <w:widowControl w:val="false"/>
              <w:pBdr/>
              <w:shd w:val="clear" w:color="auto" w:fill="ffffff" w:themeFill="background1"/>
              <w:spacing w:after="0"/>
              <w:ind/>
              <w:rPr>
                <w:color w:val="1f2937"/>
              </w:rPr>
            </w:pPr>
            <w:r>
              <w:rPr>
                <w:color w:val="1f2937"/>
              </w:rPr>
              <w:t xml:space="preserve">1. El usuario selecciona archivo (JPG/PDF).</w:t>
              <w:br/>
              <w:t xml:space="preserve">2. El sistema verifica peso (&lt; 2MB).</w:t>
              <w:br/>
              <w:t xml:space="preserve">3. El archivo se almacena en directorio protegido vinculado al ID de usuario.</w:t>
            </w:r>
            <w:r>
              <w:rPr>
                <w:color w:val="1f2937"/>
              </w:rPr>
            </w:r>
            <w:r>
              <w:rPr>
                <w:color w:val="1f2937"/>
              </w:rPr>
            </w:r>
          </w:p>
        </w:tc>
      </w:tr>
      <w:tr>
        <w:trPr>
          <w:trHeight w:val="465"/>
        </w:trPr>
        <w:tc>
          <w:tcPr>
            <w:tcBorders>
              <w:top w:val="single" w:color="d1d5db" w:sz="7" w:space="0"/>
              <w:left w:val="single" w:color="d1d5db" w:sz="7" w:space="0"/>
              <w:bottom w:val="single" w:color="d1d5db" w:sz="7" w:space="0"/>
              <w:right w:val="single" w:color="d1d5db" w:sz="7" w:space="0"/>
            </w:tcBorders>
            <w:tcW w:w="1701" w:type="dxa"/>
            <w:vAlign w:val="center"/>
          </w:tcPr>
          <w:p w14:paraId="4D8B52B6" w14:textId="77777777">
            <w:pPr>
              <w:keepNext w:val="false"/>
              <w:widowControl w:val="false"/>
              <w:pBdr/>
              <w:shd w:val="clear" w:color="auto" w:fill="ffffff" w:themeFill="background1"/>
              <w:spacing w:after="0"/>
              <w:ind/>
              <w:rPr>
                <w:b/>
                <w:bCs/>
                <w:color w:val="111827"/>
              </w:rPr>
            </w:pPr>
            <w:r>
              <w:rPr>
                <w:b/>
                <w:bCs/>
                <w:color w:val="111827"/>
              </w:rPr>
              <w:t xml:space="preserve">Excepciones</w:t>
            </w:r>
            <w:r>
              <w:rPr>
                <w:b/>
                <w:bCs/>
                <w:color w:val="111827"/>
              </w:rPr>
            </w:r>
            <w:r>
              <w:rPr>
                <w:b/>
                <w:bCs/>
                <w:color w:val="111827"/>
              </w:rPr>
            </w:r>
          </w:p>
        </w:tc>
        <w:tc>
          <w:tcPr>
            <w:tcBorders>
              <w:top w:val="single" w:color="d1d5db" w:sz="7" w:space="0"/>
              <w:left w:val="single" w:color="d1d5db" w:sz="7" w:space="0"/>
              <w:bottom w:val="single" w:color="d1d5db" w:sz="7" w:space="0"/>
              <w:right w:val="single" w:color="d1d5db" w:sz="7" w:space="0"/>
            </w:tcBorders>
            <w:tcW w:w="6521" w:type="dxa"/>
            <w:vAlign w:val="center"/>
          </w:tcPr>
          <w:p w14:paraId="572FC5FD" w14:textId="341F6410">
            <w:pPr>
              <w:keepNext w:val="false"/>
              <w:widowControl w:val="false"/>
              <w:pBdr/>
              <w:shd w:val="clear" w:color="auto" w:fill="ffffff" w:themeFill="background1"/>
              <w:spacing w:after="0"/>
              <w:ind/>
              <w:rPr>
                <w:color w:val="1f2937"/>
              </w:rPr>
            </w:pPr>
            <w:r>
              <w:rPr>
                <w:color w:val="1f2937"/>
              </w:rPr>
              <w:t xml:space="preserve">Formato no válido: El sistema rechaza la subida.</w:t>
            </w:r>
            <w:r>
              <w:rPr>
                <w:color w:val="1f2937"/>
              </w:rPr>
            </w:r>
            <w:r>
              <w:rPr>
                <w:color w:val="1f2937"/>
              </w:rPr>
            </w:r>
          </w:p>
        </w:tc>
      </w:tr>
      <w:tr>
        <w:trPr>
          <w:trHeight w:val="465"/>
        </w:trPr>
        <w:tc>
          <w:tcPr>
            <w:tcBorders>
              <w:top w:val="single" w:color="d1d5db" w:sz="7" w:space="0"/>
              <w:left w:val="none" w:color="000000" w:sz="4" w:space="0"/>
              <w:bottom w:val="single" w:color="d1d5db" w:sz="7" w:space="0"/>
              <w:right w:val="none" w:color="000000" w:sz="4" w:space="0"/>
            </w:tcBorders>
            <w:tcW w:w="1701" w:type="dxa"/>
            <w:vAlign w:val="center"/>
          </w:tcPr>
          <w:p w14:paraId="5E175417" w14:textId="77777777">
            <w:pPr>
              <w:keepNext w:val="false"/>
              <w:widowControl w:val="false"/>
              <w:pBdr/>
              <w:shd w:val="clear" w:color="auto" w:fill="ffffff" w:themeFill="background1"/>
              <w:spacing w:after="0" w:line="240" w:lineRule="auto"/>
              <w:ind/>
              <w:rPr>
                <w:b/>
                <w:bCs/>
                <w:color w:val="111827"/>
              </w:rPr>
            </w:pPr>
            <w:r>
              <w:rPr>
                <w:b/>
                <w:bCs/>
                <w:color w:val="111827"/>
              </w:rPr>
            </w:r>
            <w:r>
              <w:rPr>
                <w:b/>
                <w:bCs/>
                <w:color w:val="111827"/>
              </w:rPr>
            </w:r>
            <w:r>
              <w:rPr>
                <w:b/>
                <w:bCs/>
                <w:color w:val="111827"/>
              </w:rPr>
            </w:r>
          </w:p>
        </w:tc>
        <w:tc>
          <w:tcPr>
            <w:tcBorders>
              <w:top w:val="single" w:color="d1d5db" w:sz="7" w:space="0"/>
              <w:left w:val="none" w:color="000000" w:sz="4" w:space="0"/>
              <w:bottom w:val="single" w:color="d1d5db" w:sz="7" w:space="0"/>
              <w:right w:val="none" w:color="000000" w:sz="4" w:space="0"/>
            </w:tcBorders>
            <w:tcW w:w="6521" w:type="dxa"/>
            <w:vAlign w:val="center"/>
          </w:tcPr>
          <w:p w14:paraId="4001E71F" w14:textId="77777777">
            <w:pPr>
              <w:keepNext w:val="false"/>
              <w:widowControl w:val="false"/>
              <w:pBdr/>
              <w:shd w:val="clear" w:color="auto" w:fill="ffffff" w:themeFill="background1"/>
              <w:spacing w:after="0"/>
              <w:ind/>
              <w:rPr>
                <w:color w:val="1f2937"/>
              </w:rPr>
            </w:pPr>
            <w:r>
              <w:rPr>
                <w:color w:val="1f2937"/>
              </w:rPr>
            </w:r>
            <w:r>
              <w:rPr>
                <w:color w:val="1f2937"/>
              </w:rPr>
            </w:r>
            <w:r>
              <w:rPr>
                <w:color w:val="1f2937"/>
              </w:rPr>
            </w:r>
          </w:p>
        </w:tc>
      </w:tr>
      <w:tr>
        <w:trPr>
          <w:trHeight w:val="629"/>
        </w:trPr>
        <w:tc>
          <w:tcPr>
            <w:shd w:val="clear" w:color="auto" w:fill="fee2e2"/>
            <w:tcBorders>
              <w:top w:val="single" w:color="d1d5db" w:sz="4" w:space="0"/>
              <w:left w:val="single" w:color="d1d5db" w:sz="7" w:space="0"/>
              <w:bottom w:val="single" w:color="d1d5db" w:sz="8" w:space="0"/>
              <w:right w:val="single" w:color="d1d5db" w:sz="7" w:space="0"/>
            </w:tcBorders>
            <w:tcW w:w="1701" w:type="dxa"/>
            <w:vAlign w:val="center"/>
          </w:tcPr>
          <w:p w14:paraId="6AF51F94" w14:textId="7DC2D6DD">
            <w:pPr>
              <w:keepNext w:val="false"/>
              <w:widowControl w:val="false"/>
              <w:pBdr/>
              <w:shd w:val="clear" w:color="auto" w:fill="ffffff" w:themeFill="background1"/>
              <w:spacing w:after="0"/>
              <w:ind/>
              <w:jc w:val="center"/>
              <w:rPr>
                <w:b/>
                <w:bCs/>
                <w:color w:val="991b1b"/>
              </w:rPr>
            </w:pPr>
            <w:r>
              <w:rPr>
                <w:b/>
                <w:bCs/>
                <w:color w:val="991b1b"/>
              </w:rPr>
              <w:t xml:space="preserve">UC-05</w:t>
            </w:r>
            <w:r>
              <w:rPr>
                <w:b/>
                <w:bCs/>
                <w:color w:val="991b1b"/>
              </w:rPr>
            </w:r>
            <w:r>
              <w:rPr>
                <w:b/>
                <w:bCs/>
                <w:color w:val="991b1b"/>
              </w:rPr>
            </w:r>
          </w:p>
        </w:tc>
        <w:tc>
          <w:tcPr>
            <w:shd w:val="clear" w:color="auto" w:fill="fee2e2"/>
            <w:tcBorders>
              <w:top w:val="single" w:color="d1d5db" w:sz="4" w:space="0"/>
              <w:left w:val="single" w:color="d1d5db" w:sz="7" w:space="0"/>
              <w:bottom w:val="single" w:color="d1d5db" w:sz="8" w:space="0"/>
              <w:right w:val="single" w:color="d1d5db" w:sz="7" w:space="0"/>
            </w:tcBorders>
            <w:tcW w:w="6521" w:type="dxa"/>
            <w:vAlign w:val="center"/>
          </w:tcPr>
          <w:p w14:paraId="58C95A0A" w14:textId="496FDB4E">
            <w:pPr>
              <w:keepNext w:val="false"/>
              <w:widowControl w:val="false"/>
              <w:pBdr/>
              <w:shd w:val="clear" w:color="auto" w:fill="ffffff" w:themeFill="background1"/>
              <w:spacing w:after="0"/>
              <w:ind/>
              <w:jc w:val="center"/>
              <w:rPr/>
            </w:pPr>
            <w:r>
              <w:rPr>
                <w:b/>
                <w:bCs/>
                <w:color w:val="991b1b"/>
              </w:rPr>
              <w:t xml:space="preserve">Registrar Feedback de Entrenamientos</w:t>
            </w:r>
            <w:r/>
          </w:p>
        </w:tc>
      </w:tr>
      <w:tr>
        <w:trPr>
          <w:trHeight w:val="465"/>
        </w:trPr>
        <w:tc>
          <w:tcPr>
            <w:tcBorders>
              <w:top w:val="single" w:color="d1d5db" w:sz="8" w:space="0"/>
              <w:left w:val="single" w:color="d1d5db" w:sz="8" w:space="0"/>
              <w:bottom w:val="single" w:color="d1d5db" w:sz="8" w:space="0"/>
              <w:right w:val="single" w:color="d1d5db" w:sz="8" w:space="0"/>
            </w:tcBorders>
            <w:tcW w:w="1701" w:type="dxa"/>
            <w:vAlign w:val="center"/>
          </w:tcPr>
          <w:p w14:paraId="1545A4EC" w14:textId="77777777">
            <w:pPr>
              <w:keepNext w:val="false"/>
              <w:widowControl w:val="false"/>
              <w:pBdr/>
              <w:shd w:val="clear" w:color="auto" w:fill="ffffff" w:themeFill="background1"/>
              <w:spacing w:after="0"/>
              <w:ind/>
              <w:rPr>
                <w:b/>
                <w:bCs/>
                <w:color w:val="111827"/>
              </w:rPr>
            </w:pPr>
            <w:r>
              <w:rPr>
                <w:b/>
                <w:bCs/>
                <w:color w:val="111827"/>
              </w:rPr>
              <w:t xml:space="preserve">Actor</w:t>
            </w:r>
            <w:r>
              <w:rPr>
                <w:b/>
                <w:bCs/>
                <w:color w:val="111827"/>
              </w:rPr>
            </w:r>
            <w:r>
              <w:rPr>
                <w:b/>
                <w:bCs/>
                <w:color w:val="111827"/>
              </w:rPr>
            </w:r>
          </w:p>
        </w:tc>
        <w:tc>
          <w:tcPr>
            <w:tcBorders>
              <w:top w:val="single" w:color="d1d5db" w:sz="8" w:space="0"/>
              <w:left w:val="single" w:color="d1d5db" w:sz="8" w:space="0"/>
              <w:bottom w:val="single" w:color="d1d5db" w:sz="8" w:space="0"/>
              <w:right w:val="single" w:color="d1d5db" w:sz="8" w:space="0"/>
            </w:tcBorders>
            <w:tcW w:w="6521" w:type="dxa"/>
            <w:vAlign w:val="center"/>
          </w:tcPr>
          <w:p w14:paraId="2BD4BC4A" w14:textId="2C23393C">
            <w:pPr>
              <w:keepNext w:val="false"/>
              <w:widowControl w:val="false"/>
              <w:pBdr/>
              <w:shd w:val="clear" w:color="auto" w:fill="ffffff" w:themeFill="background1"/>
              <w:spacing w:after="0"/>
              <w:ind/>
              <w:rPr>
                <w:color w:val="1f2937"/>
              </w:rPr>
            </w:pPr>
            <w:r>
              <w:rPr>
                <w:color w:val="1f2937"/>
              </w:rPr>
              <w:t xml:space="preserve">Atleta</w:t>
            </w:r>
            <w:r>
              <w:rPr>
                <w:color w:val="1f2937"/>
              </w:rPr>
            </w:r>
            <w:r>
              <w:rPr>
                <w:color w:val="1f2937"/>
              </w:rPr>
            </w:r>
          </w:p>
        </w:tc>
      </w:tr>
      <w:tr>
        <w:trPr>
          <w:trHeight w:val="465"/>
        </w:trPr>
        <w:tc>
          <w:tcPr>
            <w:tcBorders>
              <w:top w:val="single" w:color="d1d5db" w:sz="8" w:space="0"/>
              <w:left w:val="single" w:color="d1d5db" w:sz="8" w:space="0"/>
              <w:bottom w:val="single" w:color="d1d5db" w:sz="8" w:space="0"/>
              <w:right w:val="single" w:color="d1d5db" w:sz="8" w:space="0"/>
            </w:tcBorders>
            <w:tcW w:w="1701" w:type="dxa"/>
            <w:vAlign w:val="center"/>
          </w:tcPr>
          <w:p w14:paraId="6C59EC07" w14:textId="668ED07F">
            <w:pPr>
              <w:keepNext w:val="false"/>
              <w:widowControl w:val="false"/>
              <w:pBdr/>
              <w:shd w:val="clear" w:color="auto" w:fill="ffffff" w:themeFill="background1"/>
              <w:spacing w:after="0"/>
              <w:ind/>
              <w:rPr>
                <w:b/>
                <w:bCs/>
                <w:color w:val="111827"/>
              </w:rPr>
            </w:pPr>
            <w:r>
              <w:rPr>
                <w:b/>
                <w:bCs/>
                <w:color w:val="111827"/>
              </w:rPr>
              <w:t xml:space="preserve">Flujo Principal</w:t>
            </w:r>
            <w:r>
              <w:rPr>
                <w:b/>
                <w:bCs/>
                <w:color w:val="111827"/>
              </w:rPr>
            </w:r>
            <w:r>
              <w:rPr>
                <w:b/>
                <w:bCs/>
                <w:color w:val="111827"/>
              </w:rPr>
            </w:r>
          </w:p>
        </w:tc>
        <w:tc>
          <w:tcPr>
            <w:tcBorders>
              <w:top w:val="single" w:color="d1d5db" w:sz="8" w:space="0"/>
              <w:left w:val="single" w:color="d1d5db" w:sz="8" w:space="0"/>
              <w:bottom w:val="single" w:color="d1d5db" w:sz="8" w:space="0"/>
              <w:right w:val="single" w:color="d1d5db" w:sz="8" w:space="0"/>
            </w:tcBorders>
            <w:tcW w:w="6521" w:type="dxa"/>
            <w:vAlign w:val="center"/>
          </w:tcPr>
          <w:p w14:paraId="50C0AD8C" w14:textId="53A3CAFD">
            <w:pPr>
              <w:keepNext w:val="false"/>
              <w:widowControl w:val="false"/>
              <w:pBdr/>
              <w:shd w:val="clear" w:color="auto" w:fill="ffffff" w:themeFill="background1"/>
              <w:spacing w:after="0"/>
              <w:ind/>
              <w:rPr>
                <w:color w:val="1f2937"/>
              </w:rPr>
            </w:pPr>
            <w:r>
              <w:rPr>
                <w:color w:val="1f2937"/>
              </w:rPr>
              <w:t xml:space="preserve">1. El atleta accede a su sesión deportiva.</w:t>
              <w:br/>
              <w:t xml:space="preserve">2. Anota marcas y sensaciones post-entreno.</w:t>
              <w:br/>
              <w:t xml:space="preserve">3. El sistema actualiza el historial de rendimiento deportivo.</w:t>
            </w:r>
            <w:r>
              <w:rPr>
                <w:color w:val="1f2937"/>
              </w:rPr>
            </w:r>
            <w:r>
              <w:rPr>
                <w:color w:val="1f2937"/>
              </w:rPr>
            </w:r>
          </w:p>
        </w:tc>
      </w:tr>
      <w:tr>
        <w:trPr>
          <w:trHeight w:val="465"/>
        </w:trPr>
        <w:tc>
          <w:tcPr>
            <w:tcBorders>
              <w:top w:val="single" w:color="d1d5db" w:sz="8" w:space="0"/>
              <w:left w:val="single" w:color="d1d5db" w:sz="8" w:space="0"/>
              <w:bottom w:val="single" w:color="d1d5db" w:sz="4" w:space="0"/>
              <w:right w:val="single" w:color="d1d5db" w:sz="8" w:space="0"/>
            </w:tcBorders>
            <w:tcW w:w="1701" w:type="dxa"/>
            <w:vAlign w:val="center"/>
          </w:tcPr>
          <w:p w14:paraId="35100787" w14:textId="77777777">
            <w:pPr>
              <w:keepNext w:val="false"/>
              <w:widowControl w:val="false"/>
              <w:pBdr/>
              <w:shd w:val="clear" w:color="auto" w:fill="ffffff" w:themeFill="background1"/>
              <w:spacing w:after="0"/>
              <w:ind/>
              <w:rPr>
                <w:b/>
                <w:bCs/>
                <w:color w:val="111827"/>
              </w:rPr>
            </w:pPr>
            <w:r>
              <w:rPr>
                <w:b/>
                <w:bCs/>
                <w:color w:val="111827"/>
              </w:rPr>
              <w:t xml:space="preserve">Excepciones</w:t>
            </w:r>
            <w:r>
              <w:rPr>
                <w:b/>
                <w:bCs/>
                <w:color w:val="111827"/>
              </w:rPr>
            </w:r>
            <w:r>
              <w:rPr>
                <w:b/>
                <w:bCs/>
                <w:color w:val="111827"/>
              </w:rPr>
            </w:r>
          </w:p>
        </w:tc>
        <w:tc>
          <w:tcPr>
            <w:tcBorders>
              <w:top w:val="single" w:color="d1d5db" w:sz="8" w:space="0"/>
              <w:left w:val="single" w:color="d1d5db" w:sz="8" w:space="0"/>
              <w:bottom w:val="single" w:color="d1d5db" w:sz="4" w:space="0"/>
              <w:right w:val="single" w:color="d1d5db" w:sz="8" w:space="0"/>
            </w:tcBorders>
            <w:tcW w:w="6521" w:type="dxa"/>
            <w:vAlign w:val="center"/>
          </w:tcPr>
          <w:p w14:paraId="17CBA8B0" w14:textId="3C108693">
            <w:pPr>
              <w:keepNext w:val="false"/>
              <w:widowControl w:val="false"/>
              <w:pBdr/>
              <w:shd w:val="clear" w:color="auto" w:fill="ffffff" w:themeFill="background1"/>
              <w:spacing w:after="0"/>
              <w:ind/>
              <w:rPr>
                <w:color w:val="1f2937"/>
              </w:rPr>
            </w:pPr>
            <w:r>
              <w:rPr>
                <w:color w:val="1f2937"/>
              </w:rPr>
              <w:t xml:space="preserve">Formulario incompleto: El sistema impide el guardado de la sesión.</w:t>
            </w:r>
            <w:r>
              <w:rPr>
                <w:color w:val="1f2937"/>
              </w:rPr>
            </w:r>
            <w:r>
              <w:rPr>
                <w:color w:val="1f2937"/>
              </w:rPr>
            </w:r>
          </w:p>
        </w:tc>
      </w:tr>
    </w:tbl>
    <w:p w14:paraId="2E5432D1" w14:textId="77777777">
      <w:pPr>
        <w:pStyle w:val="1317"/>
        <w:keepNext w:val="false"/>
        <w:widowControl w:val="false"/>
        <w:pBdr>
          <w:bottom w:val="none" w:color="000000" w:sz="0" w:space="0"/>
        </w:pBdr>
        <w:spacing w:after="0" w:before="0"/>
        <w:ind/>
        <w:rPr>
          <w:szCs w:val="24"/>
        </w:rPr>
      </w:pPr>
      <w:r>
        <w:rPr>
          <w:szCs w:val="24"/>
        </w:rPr>
      </w:r>
      <w:r>
        <w:rPr>
          <w:szCs w:val="24"/>
        </w:rPr>
      </w:r>
      <w:r>
        <w:rPr>
          <w:szCs w:val="24"/>
        </w:rPr>
      </w:r>
    </w:p>
    <w:tbl>
      <w:tblPr>
        <w:tblInd w:w="700" w:type="dxa"/>
        <w:tblW w:w="8222" w:type="dxa"/>
        <w:tblBorders>
          <w:top w:val="single" w:color="auto" w:sz="0" w:space="0"/>
          <w:left w:val="single" w:color="auto" w:sz="0" w:space="0"/>
          <w:bottom w:val="single" w:color="auto" w:sz="0" w:space="0"/>
          <w:right w:val="single" w:color="auto" w:sz="0" w:space="0"/>
        </w:tblBorders>
        <w:tblLook w:val="06A0" w:firstRow="1" w:lastRow="0" w:firstColumn="1" w:lastColumn="0" w:noHBand="1" w:noVBand="1"/>
      </w:tblPr>
      <w:tblGrid>
        <w:gridCol w:w="1701"/>
        <w:gridCol w:w="6521"/>
      </w:tblGrid>
      <w:tr>
        <w:trPr>
          <w:trHeight w:val="629"/>
        </w:trPr>
        <w:tc>
          <w:tcPr>
            <w:shd w:val="clear" w:color="auto" w:fill="fee2e2"/>
            <w:tcBorders>
              <w:top w:val="single" w:color="d1d5db" w:sz="4" w:space="0"/>
              <w:left w:val="single" w:color="d1d5db" w:sz="7" w:space="0"/>
              <w:bottom w:val="single" w:color="d1d5db" w:sz="8" w:space="0"/>
              <w:right w:val="single" w:color="d1d5db" w:sz="7" w:space="0"/>
            </w:tcBorders>
            <w:tcW w:w="1701" w:type="dxa"/>
            <w:vAlign w:val="center"/>
          </w:tcPr>
          <w:p w14:paraId="4471F159" w14:textId="0DEF21CF">
            <w:pPr>
              <w:keepNext w:val="false"/>
              <w:widowControl w:val="false"/>
              <w:pBdr/>
              <w:shd w:val="clear" w:color="auto" w:fill="ffffff" w:themeFill="background1"/>
              <w:spacing w:after="0"/>
              <w:ind/>
              <w:jc w:val="center"/>
              <w:rPr>
                <w:b/>
                <w:bCs/>
                <w:color w:val="991b1b"/>
              </w:rPr>
            </w:pPr>
            <w:r>
              <w:rPr>
                <w:b/>
                <w:bCs/>
                <w:color w:val="991b1b"/>
              </w:rPr>
              <w:t xml:space="preserve">UC-06</w:t>
            </w:r>
            <w:r>
              <w:rPr>
                <w:b/>
                <w:bCs/>
                <w:color w:val="991b1b"/>
              </w:rPr>
            </w:r>
            <w:r>
              <w:rPr>
                <w:b/>
                <w:bCs/>
                <w:color w:val="991b1b"/>
              </w:rPr>
            </w:r>
          </w:p>
        </w:tc>
        <w:tc>
          <w:tcPr>
            <w:shd w:val="clear" w:color="auto" w:fill="fee2e2"/>
            <w:tcBorders>
              <w:top w:val="single" w:color="d1d5db" w:sz="4" w:space="0"/>
              <w:left w:val="single" w:color="d1d5db" w:sz="7" w:space="0"/>
              <w:bottom w:val="single" w:color="d1d5db" w:sz="8" w:space="0"/>
              <w:right w:val="single" w:color="d1d5db" w:sz="7" w:space="0"/>
            </w:tcBorders>
            <w:tcW w:w="6521" w:type="dxa"/>
            <w:vAlign w:val="center"/>
          </w:tcPr>
          <w:p w14:paraId="6244C736" w14:textId="4B77D9EA">
            <w:pPr>
              <w:keepNext w:val="false"/>
              <w:widowControl w:val="false"/>
              <w:pBdr/>
              <w:shd w:val="clear" w:color="auto" w:fill="ffffff" w:themeFill="background1"/>
              <w:spacing w:after="0"/>
              <w:ind/>
              <w:jc w:val="center"/>
              <w:rPr/>
            </w:pPr>
            <w:r>
              <w:rPr>
                <w:b/>
                <w:bCs/>
                <w:color w:val="991b1b"/>
              </w:rPr>
              <w:t xml:space="preserve">Filtrar Fichas y Consultar Calendario</w:t>
            </w:r>
            <w:r/>
          </w:p>
        </w:tc>
      </w:tr>
      <w:tr>
        <w:trPr>
          <w:trHeight w:val="465"/>
        </w:trPr>
        <w:tc>
          <w:tcPr>
            <w:tcBorders>
              <w:top w:val="single" w:color="d1d5db" w:sz="8" w:space="0"/>
              <w:left w:val="single" w:color="d1d5db" w:sz="8" w:space="0"/>
              <w:bottom w:val="single" w:color="d1d5db" w:sz="8" w:space="0"/>
              <w:right w:val="single" w:color="d1d5db" w:sz="8" w:space="0"/>
            </w:tcBorders>
            <w:tcW w:w="1701" w:type="dxa"/>
            <w:vAlign w:val="center"/>
          </w:tcPr>
          <w:p w14:paraId="7625FDC4" w14:textId="77777777">
            <w:pPr>
              <w:keepNext w:val="false"/>
              <w:widowControl w:val="false"/>
              <w:pBdr/>
              <w:shd w:val="clear" w:color="auto" w:fill="ffffff" w:themeFill="background1"/>
              <w:spacing w:after="0"/>
              <w:ind/>
              <w:rPr>
                <w:b/>
                <w:bCs/>
                <w:color w:val="111827"/>
              </w:rPr>
            </w:pPr>
            <w:r>
              <w:rPr>
                <w:b/>
                <w:bCs/>
                <w:color w:val="111827"/>
              </w:rPr>
              <w:t xml:space="preserve">Actor</w:t>
            </w:r>
            <w:r>
              <w:rPr>
                <w:b/>
                <w:bCs/>
                <w:color w:val="111827"/>
              </w:rPr>
            </w:r>
            <w:r>
              <w:rPr>
                <w:b/>
                <w:bCs/>
                <w:color w:val="111827"/>
              </w:rPr>
            </w:r>
          </w:p>
        </w:tc>
        <w:tc>
          <w:tcPr>
            <w:tcBorders>
              <w:top w:val="single" w:color="d1d5db" w:sz="8" w:space="0"/>
              <w:left w:val="single" w:color="d1d5db" w:sz="8" w:space="0"/>
              <w:bottom w:val="single" w:color="d1d5db" w:sz="8" w:space="0"/>
              <w:right w:val="single" w:color="d1d5db" w:sz="8" w:space="0"/>
            </w:tcBorders>
            <w:tcW w:w="6521" w:type="dxa"/>
            <w:vAlign w:val="center"/>
          </w:tcPr>
          <w:p w14:paraId="2A8548A2" w14:textId="005F0E24">
            <w:pPr>
              <w:keepNext w:val="false"/>
              <w:widowControl w:val="false"/>
              <w:pBdr/>
              <w:shd w:val="clear" w:color="auto" w:fill="ffffff" w:themeFill="background1"/>
              <w:spacing w:after="0"/>
              <w:ind/>
              <w:rPr>
                <w:color w:val="1f2937"/>
              </w:rPr>
            </w:pPr>
            <w:r>
              <w:rPr>
                <w:color w:val="1f2937"/>
              </w:rPr>
              <w:t xml:space="preserve">Entrenador</w:t>
            </w:r>
            <w:r>
              <w:rPr>
                <w:color w:val="1f2937"/>
              </w:rPr>
            </w:r>
            <w:r>
              <w:rPr>
                <w:color w:val="1f2937"/>
              </w:rPr>
            </w:r>
          </w:p>
        </w:tc>
      </w:tr>
      <w:tr>
        <w:trPr>
          <w:trHeight w:val="465"/>
        </w:trPr>
        <w:tc>
          <w:tcPr>
            <w:tcBorders>
              <w:top w:val="single" w:color="d1d5db" w:sz="8" w:space="0"/>
              <w:left w:val="single" w:color="d1d5db" w:sz="8" w:space="0"/>
              <w:bottom w:val="single" w:color="d1d5db" w:sz="8" w:space="0"/>
              <w:right w:val="single" w:color="d1d5db" w:sz="8" w:space="0"/>
            </w:tcBorders>
            <w:tcW w:w="1701" w:type="dxa"/>
            <w:vAlign w:val="center"/>
          </w:tcPr>
          <w:p w14:paraId="77602BF1" w14:textId="77777777">
            <w:pPr>
              <w:keepNext w:val="false"/>
              <w:widowControl w:val="false"/>
              <w:pBdr/>
              <w:shd w:val="clear" w:color="auto" w:fill="ffffff" w:themeFill="background1"/>
              <w:spacing w:after="0"/>
              <w:ind/>
              <w:rPr>
                <w:b/>
                <w:bCs/>
                <w:color w:val="111827"/>
              </w:rPr>
            </w:pPr>
            <w:r>
              <w:rPr>
                <w:b/>
                <w:bCs/>
                <w:color w:val="111827"/>
              </w:rPr>
              <w:t xml:space="preserve">Flujo Principal</w:t>
            </w:r>
            <w:r>
              <w:rPr>
                <w:b/>
                <w:bCs/>
                <w:color w:val="111827"/>
              </w:rPr>
            </w:r>
            <w:r>
              <w:rPr>
                <w:b/>
                <w:bCs/>
                <w:color w:val="111827"/>
              </w:rPr>
            </w:r>
          </w:p>
        </w:tc>
        <w:tc>
          <w:tcPr>
            <w:tcBorders>
              <w:top w:val="single" w:color="d1d5db" w:sz="8" w:space="0"/>
              <w:left w:val="single" w:color="d1d5db" w:sz="8" w:space="0"/>
              <w:bottom w:val="single" w:color="d1d5db" w:sz="8" w:space="0"/>
              <w:right w:val="single" w:color="d1d5db" w:sz="8" w:space="0"/>
            </w:tcBorders>
            <w:tcW w:w="6521" w:type="dxa"/>
            <w:vAlign w:val="center"/>
          </w:tcPr>
          <w:p w14:paraId="3F82AA05" w14:textId="3FFB58DD">
            <w:pPr>
              <w:keepNext w:val="false"/>
              <w:widowControl w:val="false"/>
              <w:pBdr/>
              <w:shd w:val="clear" w:color="auto" w:fill="ffffff" w:themeFill="background1"/>
              <w:spacing w:after="0"/>
              <w:ind/>
              <w:rPr>
                <w:color w:val="1f2937"/>
              </w:rPr>
            </w:pPr>
            <w:r>
              <w:rPr>
                <w:color w:val="1f2937"/>
              </w:rPr>
              <w:t xml:space="preserve">1. El entrenador aplica filtros (edad, marca, categoría).</w:t>
              <w:br/>
              <w:t xml:space="preserve">2. El sistema realiza consulta SQL dinámica.</w:t>
              <w:br/>
              <w:t xml:space="preserve">3. Se muestra el listado y la planificación grupal.</w:t>
            </w:r>
            <w:r>
              <w:rPr>
                <w:color w:val="1f2937"/>
              </w:rPr>
            </w:r>
            <w:r>
              <w:rPr>
                <w:color w:val="1f2937"/>
              </w:rPr>
            </w:r>
          </w:p>
        </w:tc>
      </w:tr>
      <w:tr>
        <w:trPr>
          <w:trHeight w:val="465"/>
        </w:trPr>
        <w:tc>
          <w:tcPr>
            <w:tcBorders>
              <w:top w:val="single" w:color="d1d5db" w:sz="8" w:space="0"/>
              <w:left w:val="single" w:color="d1d5db" w:sz="8" w:space="0"/>
              <w:bottom w:val="single" w:color="d1d5db" w:sz="4" w:space="0"/>
              <w:right w:val="single" w:color="d1d5db" w:sz="8" w:space="0"/>
            </w:tcBorders>
            <w:tcW w:w="1701" w:type="dxa"/>
            <w:vAlign w:val="center"/>
          </w:tcPr>
          <w:p w14:paraId="2113B49E" w14:textId="77777777">
            <w:pPr>
              <w:keepNext w:val="false"/>
              <w:widowControl w:val="false"/>
              <w:pBdr/>
              <w:shd w:val="clear" w:color="auto" w:fill="ffffff" w:themeFill="background1"/>
              <w:spacing w:after="0"/>
              <w:ind/>
              <w:rPr>
                <w:b/>
                <w:bCs/>
                <w:color w:val="111827"/>
              </w:rPr>
            </w:pPr>
            <w:r>
              <w:rPr>
                <w:b/>
                <w:bCs/>
                <w:color w:val="111827"/>
              </w:rPr>
              <w:t xml:space="preserve">Excepciones</w:t>
            </w:r>
            <w:r>
              <w:rPr>
                <w:b/>
                <w:bCs/>
                <w:color w:val="111827"/>
              </w:rPr>
            </w:r>
            <w:r>
              <w:rPr>
                <w:b/>
                <w:bCs/>
                <w:color w:val="111827"/>
              </w:rPr>
            </w:r>
          </w:p>
        </w:tc>
        <w:tc>
          <w:tcPr>
            <w:tcBorders>
              <w:top w:val="single" w:color="d1d5db" w:sz="8" w:space="0"/>
              <w:left w:val="single" w:color="d1d5db" w:sz="8" w:space="0"/>
              <w:bottom w:val="single" w:color="d1d5db" w:sz="4" w:space="0"/>
              <w:right w:val="single" w:color="d1d5db" w:sz="8" w:space="0"/>
            </w:tcBorders>
            <w:tcW w:w="6521" w:type="dxa"/>
            <w:vAlign w:val="center"/>
          </w:tcPr>
          <w:p w14:paraId="0C04CA92" w14:textId="53765E32">
            <w:pPr>
              <w:keepNext w:val="false"/>
              <w:widowControl w:val="false"/>
              <w:pBdr/>
              <w:shd w:val="clear" w:color="auto" w:fill="ffffff" w:themeFill="background1"/>
              <w:spacing w:after="0"/>
              <w:ind/>
              <w:rPr>
                <w:color w:val="1f2937"/>
              </w:rPr>
            </w:pPr>
            <w:r>
              <w:rPr>
                <w:color w:val="1f2937"/>
              </w:rPr>
              <w:t xml:space="preserve">Sin resultados: El sistema muestra aviso de "No hay atletas para ese criterio".</w:t>
            </w:r>
            <w:r>
              <w:rPr>
                <w:color w:val="1f2937"/>
              </w:rPr>
            </w:r>
            <w:r>
              <w:rPr>
                <w:color w:val="1f2937"/>
              </w:rPr>
            </w:r>
          </w:p>
        </w:tc>
      </w:tr>
    </w:tbl>
    <w:p w14:paraId="43B18266" w14:textId="77777777">
      <w:pPr>
        <w:pStyle w:val="1317"/>
        <w:keepNext w:val="false"/>
        <w:widowControl w:val="false"/>
        <w:pBdr>
          <w:bottom w:val="single" w:color="d1d5db" w:sz="7" w:space="0"/>
        </w:pBdr>
        <w:spacing w:after="120" w:before="360"/>
        <w:ind w:left="360"/>
        <w:rPr>
          <w:szCs w:val="24"/>
        </w:rPr>
      </w:pPr>
      <w:r>
        <w:rPr>
          <w:szCs w:val="24"/>
        </w:rPr>
      </w:r>
      <w:r>
        <w:rPr>
          <w:szCs w:val="24"/>
        </w:rPr>
      </w:r>
      <w:r>
        <w:rPr>
          <w:szCs w:val="24"/>
        </w:rPr>
      </w:r>
    </w:p>
    <w:p w14:paraId="50AD474E" w14:textId="77777777">
      <w:pPr>
        <w:pStyle w:val="1317"/>
        <w:keepNext w:val="false"/>
        <w:widowControl w:val="false"/>
        <w:pBdr>
          <w:bottom w:val="single" w:color="d1d5db" w:sz="7" w:space="0"/>
        </w:pBdr>
        <w:spacing w:after="120" w:before="360"/>
        <w:ind w:left="360"/>
        <w:rPr>
          <w:szCs w:val="24"/>
        </w:rPr>
      </w:pPr>
      <w:r>
        <w:rPr>
          <w:szCs w:val="24"/>
        </w:rPr>
      </w:r>
      <w:r>
        <w:rPr>
          <w:szCs w:val="24"/>
        </w:rPr>
      </w:r>
      <w:r>
        <w:rPr>
          <w:szCs w:val="24"/>
        </w:rPr>
      </w:r>
    </w:p>
    <w:p w14:paraId="579DBDC0" w14:textId="77777777">
      <w:pPr>
        <w:pStyle w:val="1317"/>
        <w:keepNext w:val="false"/>
        <w:widowControl w:val="false"/>
        <w:pBdr>
          <w:bottom w:val="single" w:color="d1d5db" w:sz="7" w:space="0"/>
        </w:pBdr>
        <w:spacing w:after="120" w:before="360"/>
        <w:ind w:left="360"/>
        <w:rPr>
          <w:szCs w:val="24"/>
        </w:rPr>
      </w:pPr>
      <w:r>
        <w:rPr>
          <w:szCs w:val="24"/>
        </w:rPr>
      </w:r>
      <w:r>
        <w:rPr>
          <w:szCs w:val="24"/>
        </w:rPr>
      </w:r>
      <w:r>
        <w:rPr>
          <w:szCs w:val="24"/>
        </w:rPr>
      </w:r>
    </w:p>
    <w:p w14:paraId="5983C655" w14:textId="22956057">
      <w:pPr>
        <w:pStyle w:val="1317"/>
        <w:keepNext w:val="false"/>
        <w:widowControl w:val="false"/>
        <w:pBdr>
          <w:bottom w:val="single" w:color="d1d5db" w:sz="7" w:space="0"/>
        </w:pBdr>
        <w:spacing w:after="120" w:before="360"/>
        <w:ind w:left="360"/>
        <w:rPr/>
      </w:pPr>
      <w:r>
        <w:rPr>
          <w:szCs w:val="24"/>
        </w:rPr>
        <w:t xml:space="preserve">2.4. Requisitos del Sistema (SRS)</w:t>
      </w:r>
      <w:r/>
    </w:p>
    <w:p w14:paraId="3709DB4B" w14:textId="390E09DE">
      <w:pPr>
        <w:pStyle w:val="1318"/>
        <w:pBdr/>
        <w:shd w:val="clear" w:color="auto" w:fill="ffffff" w:themeFill="background1"/>
        <w:spacing w:after="120" w:before="360"/>
        <w:ind w:left="720"/>
        <w:rPr/>
      </w:pPr>
      <w:r>
        <w:rPr>
          <w:rFonts w:ascii="Segoe UI" w:hAnsi="Segoe UI" w:eastAsia="Segoe UI" w:cs="Segoe UI"/>
          <w:b/>
          <w:bCs/>
          <w:i w:val="0"/>
          <w:iCs w:val="0"/>
          <w:color w:val="000000" w:themeColor="text1"/>
          <w:sz w:val="24"/>
        </w:rPr>
        <w:t xml:space="preserve">2.4.1. Requisitos Funcionales (RF)</w:t>
      </w:r>
      <w:r/>
    </w:p>
    <w:tbl>
      <w:tblPr>
        <w:tblInd w:w="655" w:type="dxa"/>
        <w:tblW w:w="8266" w:type="dxa"/>
        <w:tblCellMar>
          <w:left w:w="70" w:type="dxa"/>
          <w:right w:w="70" w:type="dxa"/>
        </w:tblCellMar>
        <w:tblBorders/>
        <w:tblLook w:val="04A0" w:firstRow="1" w:lastRow="0" w:firstColumn="1" w:lastColumn="0" w:noHBand="0" w:noVBand="1"/>
      </w:tblPr>
      <w:tblGrid>
        <w:gridCol w:w="1262"/>
        <w:gridCol w:w="3460"/>
        <w:gridCol w:w="1984"/>
        <w:gridCol w:w="1560"/>
      </w:tblGrid>
      <w:tr>
        <w:trPr>
          <w:trHeight w:val="585"/>
        </w:trPr>
        <w:tc>
          <w:tcPr>
            <w:shd w:val="clear" w:color="auto" w:fill="fee2e2"/>
            <w:tcBorders>
              <w:top w:val="single" w:color="d1d5db" w:sz="4" w:space="0"/>
              <w:left w:val="single" w:color="d1d5db" w:sz="4" w:space="0"/>
              <w:bottom w:val="single" w:color="d1d5db" w:sz="4" w:space="0"/>
              <w:right w:val="single" w:color="d1d5db" w:sz="4" w:space="0"/>
            </w:tcBorders>
            <w:tcW w:w="1262" w:type="dxa"/>
            <w:vAlign w:val="center"/>
          </w:tcPr>
          <w:p w14:paraId="48FBFE0E" w14:textId="77777777">
            <w:pPr>
              <w:keepNext w:val="false"/>
              <w:widowControl w:val="false"/>
              <w:pBdr/>
              <w:shd w:val="clear" w:color="auto" w:fill="ffffff" w:themeFill="background1"/>
              <w:spacing w:after="0"/>
              <w:ind/>
              <w:jc w:val="center"/>
              <w:rPr>
                <w:b/>
                <w:bCs/>
                <w:color w:val="991b1b"/>
              </w:rPr>
            </w:pPr>
            <w:r>
              <w:rPr>
                <w:b/>
                <w:bCs/>
                <w:color w:val="991b1b"/>
              </w:rPr>
              <w:t xml:space="preserve">ID</w:t>
            </w:r>
            <w:r>
              <w:rPr>
                <w:b/>
                <w:bCs/>
                <w:color w:val="991b1b"/>
              </w:rPr>
            </w:r>
            <w:r>
              <w:rPr>
                <w:b/>
                <w:bCs/>
                <w:color w:val="991b1b"/>
              </w:rPr>
            </w:r>
          </w:p>
        </w:tc>
        <w:tc>
          <w:tcPr>
            <w:shd w:val="clear" w:color="auto" w:fill="fee2e2"/>
            <w:tcBorders>
              <w:top w:val="single" w:color="d1d5db" w:sz="4" w:space="0"/>
              <w:left w:val="single" w:color="d1d5db" w:sz="4" w:space="0"/>
              <w:bottom w:val="single" w:color="d1d5db" w:sz="4" w:space="0"/>
              <w:right w:val="single" w:color="d1d5db" w:sz="4" w:space="0"/>
            </w:tcBorders>
            <w:tcW w:w="3460" w:type="dxa"/>
            <w:vAlign w:val="center"/>
          </w:tcPr>
          <w:p w14:paraId="064E33C2" w14:textId="77777777">
            <w:pPr>
              <w:keepNext w:val="false"/>
              <w:widowControl w:val="false"/>
              <w:pBdr/>
              <w:shd w:val="clear" w:color="auto" w:fill="ffffff" w:themeFill="background1"/>
              <w:spacing w:after="0"/>
              <w:ind/>
              <w:jc w:val="center"/>
              <w:rPr>
                <w:b/>
                <w:bCs/>
                <w:color w:val="991b1b"/>
              </w:rPr>
            </w:pPr>
            <w:r>
              <w:rPr>
                <w:b/>
                <w:bCs/>
                <w:color w:val="991b1b"/>
              </w:rPr>
              <w:t xml:space="preserve">Descripción Detallada</w:t>
            </w:r>
            <w:r>
              <w:rPr>
                <w:b/>
                <w:bCs/>
                <w:color w:val="991b1b"/>
              </w:rPr>
            </w:r>
            <w:r>
              <w:rPr>
                <w:b/>
                <w:bCs/>
                <w:color w:val="991b1b"/>
              </w:rPr>
            </w:r>
          </w:p>
        </w:tc>
        <w:tc>
          <w:tcPr>
            <w:shd w:val="clear" w:color="auto" w:fill="fee2e2"/>
            <w:tcBorders>
              <w:top w:val="single" w:color="d1d5db" w:sz="4" w:space="0"/>
              <w:left w:val="single" w:color="d1d5db" w:sz="4" w:space="0"/>
              <w:bottom w:val="single" w:color="d1d5db" w:sz="4" w:space="0"/>
              <w:right w:val="single" w:color="d1d5db" w:sz="4" w:space="0"/>
            </w:tcBorders>
            <w:tcW w:w="1984" w:type="dxa"/>
            <w:vAlign w:val="center"/>
          </w:tcPr>
          <w:p w14:paraId="012456B2" w14:textId="77777777">
            <w:pPr>
              <w:keepNext w:val="false"/>
              <w:widowControl w:val="false"/>
              <w:pBdr/>
              <w:shd w:val="clear" w:color="auto" w:fill="ffffff" w:themeFill="background1"/>
              <w:spacing w:after="0"/>
              <w:ind/>
              <w:jc w:val="center"/>
              <w:rPr>
                <w:b/>
                <w:bCs/>
                <w:color w:val="991b1b"/>
              </w:rPr>
            </w:pPr>
            <w:r>
              <w:rPr>
                <w:b/>
                <w:bCs/>
                <w:color w:val="991b1b"/>
              </w:rPr>
              <w:t xml:space="preserve">Actor Principal</w:t>
            </w:r>
            <w:r>
              <w:rPr>
                <w:b/>
                <w:bCs/>
                <w:color w:val="991b1b"/>
              </w:rPr>
            </w:r>
            <w:r>
              <w:rPr>
                <w:b/>
                <w:bCs/>
                <w:color w:val="991b1b"/>
              </w:rPr>
            </w:r>
          </w:p>
        </w:tc>
        <w:tc>
          <w:tcPr>
            <w:shd w:val="clear" w:color="auto" w:fill="fee2e2"/>
            <w:tcBorders>
              <w:top w:val="single" w:color="d1d5db" w:sz="4" w:space="0"/>
              <w:left w:val="single" w:color="d1d5db" w:sz="4" w:space="0"/>
              <w:bottom w:val="single" w:color="d1d5db" w:sz="4" w:space="0"/>
              <w:right w:val="single" w:color="d1d5db" w:sz="4" w:space="0"/>
            </w:tcBorders>
            <w:tcW w:w="1560" w:type="dxa"/>
            <w:vAlign w:val="center"/>
          </w:tcPr>
          <w:p w14:paraId="6A1EAD7F" w14:textId="77777777">
            <w:pPr>
              <w:keepNext w:val="false"/>
              <w:widowControl w:val="false"/>
              <w:pBdr/>
              <w:shd w:val="clear" w:color="auto" w:fill="ffffff" w:themeFill="background1"/>
              <w:spacing w:after="0"/>
              <w:ind/>
              <w:jc w:val="center"/>
              <w:rPr>
                <w:b/>
                <w:bCs/>
                <w:color w:val="991b1b"/>
              </w:rPr>
            </w:pPr>
            <w:r>
              <w:rPr>
                <w:b/>
                <w:bCs/>
                <w:color w:val="991b1b"/>
              </w:rPr>
              <w:t xml:space="preserve">Prioridad</w:t>
            </w:r>
            <w:r>
              <w:rPr>
                <w:b/>
                <w:bCs/>
                <w:color w:val="991b1b"/>
              </w:rPr>
            </w:r>
            <w:r>
              <w:rPr>
                <w:b/>
                <w:bCs/>
                <w:color w:val="991b1b"/>
              </w:rPr>
            </w:r>
          </w:p>
        </w:tc>
      </w:tr>
      <w:tr>
        <w:trPr>
          <w:trHeight w:val="465"/>
        </w:trPr>
        <w:tc>
          <w:tcPr>
            <w:shd w:val="clear" w:color="000000" w:fill="ffffff"/>
            <w:tcBorders>
              <w:top w:val="single" w:color="d1d5db" w:sz="4" w:space="0"/>
              <w:left w:val="single" w:color="d1d5db" w:sz="4" w:space="0"/>
              <w:bottom w:val="single" w:color="d1d5db" w:sz="4" w:space="0"/>
              <w:right w:val="single" w:color="d1d5db" w:sz="4" w:space="0"/>
            </w:tcBorders>
            <w:tcW w:w="1262" w:type="dxa"/>
          </w:tcPr>
          <w:p w14:paraId="41DE2231"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RF-01</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3460" w:type="dxa"/>
          </w:tcPr>
          <w:p w14:paraId="01D27816"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Registro de nuevos usuarios en el sistema.</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984" w:type="dxa"/>
          </w:tcPr>
          <w:p w14:paraId="0255A602"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Visitante</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560" w:type="dxa"/>
          </w:tcPr>
          <w:p w14:paraId="2ACE4F2E"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Alta</w:t>
            </w:r>
            <w:r>
              <w:rPr>
                <w:rFonts w:ascii="Segoe UI" w:hAnsi="Segoe UI" w:cs="Segoe UI"/>
                <w:b/>
                <w:bCs/>
                <w:color w:val="000000"/>
                <w:sz w:val="19"/>
                <w:szCs w:val="19"/>
              </w:rPr>
            </w:r>
            <w:r>
              <w:rPr>
                <w:rFonts w:ascii="Segoe UI" w:hAnsi="Segoe UI" w:cs="Segoe UI"/>
                <w:b/>
                <w:bCs/>
                <w:color w:val="000000"/>
                <w:sz w:val="19"/>
                <w:szCs w:val="19"/>
              </w:rPr>
            </w:r>
          </w:p>
        </w:tc>
      </w:tr>
      <w:tr>
        <w:trPr>
          <w:trHeight w:val="465"/>
        </w:trPr>
        <w:tc>
          <w:tcPr>
            <w:shd w:val="clear" w:color="000000" w:fill="ffffff"/>
            <w:tcBorders>
              <w:top w:val="single" w:color="d1d5db" w:sz="4" w:space="0"/>
              <w:left w:val="single" w:color="d1d5db" w:sz="4" w:space="0"/>
              <w:bottom w:val="single" w:color="d1d5db" w:sz="4" w:space="0"/>
              <w:right w:val="single" w:color="d1d5db" w:sz="4" w:space="0"/>
            </w:tcBorders>
            <w:tcW w:w="1262" w:type="dxa"/>
          </w:tcPr>
          <w:p w14:paraId="3B5E0292"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RF-02</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3460" w:type="dxa"/>
          </w:tcPr>
          <w:p w14:paraId="20958118"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Autenticación y Control de Acceso (Login).</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984" w:type="dxa"/>
          </w:tcPr>
          <w:p w14:paraId="22863855"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Todos</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560" w:type="dxa"/>
          </w:tcPr>
          <w:p w14:paraId="122BDAB7"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Alta</w:t>
            </w:r>
            <w:r>
              <w:rPr>
                <w:rFonts w:ascii="Segoe UI" w:hAnsi="Segoe UI" w:cs="Segoe UI"/>
                <w:b/>
                <w:bCs/>
                <w:color w:val="000000"/>
                <w:sz w:val="19"/>
                <w:szCs w:val="19"/>
              </w:rPr>
            </w:r>
            <w:r>
              <w:rPr>
                <w:rFonts w:ascii="Segoe UI" w:hAnsi="Segoe UI" w:cs="Segoe UI"/>
                <w:b/>
                <w:bCs/>
                <w:color w:val="000000"/>
                <w:sz w:val="19"/>
                <w:szCs w:val="19"/>
              </w:rPr>
            </w:r>
          </w:p>
        </w:tc>
      </w:tr>
      <w:tr>
        <w:trPr>
          <w:trHeight w:val="465"/>
        </w:trPr>
        <w:tc>
          <w:tcPr>
            <w:shd w:val="clear" w:color="000000" w:fill="ffffff"/>
            <w:tcBorders>
              <w:top w:val="single" w:color="d1d5db" w:sz="4" w:space="0"/>
              <w:left w:val="single" w:color="d1d5db" w:sz="4" w:space="0"/>
              <w:bottom w:val="single" w:color="d1d5db" w:sz="4" w:space="0"/>
              <w:right w:val="single" w:color="d1d5db" w:sz="4" w:space="0"/>
            </w:tcBorders>
            <w:tcW w:w="1262" w:type="dxa"/>
          </w:tcPr>
          <w:p w14:paraId="39686289"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RF-03</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3460" w:type="dxa"/>
          </w:tcPr>
          <w:p w14:paraId="7498FF0D"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Recuperación de credenciales (Password Reset).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984" w:type="dxa"/>
          </w:tcPr>
          <w:p w14:paraId="2C7D9B65"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Visitante</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560" w:type="dxa"/>
          </w:tcPr>
          <w:p w14:paraId="69BF4D54"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Alta</w:t>
            </w:r>
            <w:r>
              <w:rPr>
                <w:rFonts w:ascii="Segoe UI" w:hAnsi="Segoe UI" w:cs="Segoe UI"/>
                <w:b/>
                <w:bCs/>
                <w:color w:val="000000"/>
                <w:sz w:val="19"/>
                <w:szCs w:val="19"/>
              </w:rPr>
            </w:r>
            <w:r>
              <w:rPr>
                <w:rFonts w:ascii="Segoe UI" w:hAnsi="Segoe UI" w:cs="Segoe UI"/>
                <w:b/>
                <w:bCs/>
                <w:color w:val="000000"/>
                <w:sz w:val="19"/>
                <w:szCs w:val="19"/>
              </w:rPr>
            </w:r>
          </w:p>
        </w:tc>
      </w:tr>
      <w:tr>
        <w:trPr>
          <w:trHeight w:val="465"/>
        </w:trPr>
        <w:tc>
          <w:tcPr>
            <w:shd w:val="clear" w:color="000000" w:fill="ffffff"/>
            <w:tcBorders>
              <w:top w:val="single" w:color="d1d5db" w:sz="4" w:space="0"/>
              <w:left w:val="single" w:color="d1d5db" w:sz="4" w:space="0"/>
              <w:bottom w:val="single" w:color="d1d5db" w:sz="4" w:space="0"/>
              <w:right w:val="single" w:color="d1d5db" w:sz="4" w:space="0"/>
            </w:tcBorders>
            <w:tcW w:w="1262" w:type="dxa"/>
          </w:tcPr>
          <w:p w14:paraId="70DC3007"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RF-04</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3460" w:type="dxa"/>
          </w:tcPr>
          <w:p w14:paraId="4A2B7A33"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Cierre de sesión seguro (Logout) para destrucción de tokens.</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984" w:type="dxa"/>
          </w:tcPr>
          <w:p w14:paraId="00FBC189"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Atleta / Entrenador</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560" w:type="dxa"/>
          </w:tcPr>
          <w:p w14:paraId="553C516D"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Alta</w:t>
            </w:r>
            <w:r>
              <w:rPr>
                <w:rFonts w:ascii="Segoe UI" w:hAnsi="Segoe UI" w:cs="Segoe UI"/>
                <w:b/>
                <w:bCs/>
                <w:color w:val="000000"/>
                <w:sz w:val="19"/>
                <w:szCs w:val="19"/>
              </w:rPr>
            </w:r>
            <w:r>
              <w:rPr>
                <w:rFonts w:ascii="Segoe UI" w:hAnsi="Segoe UI" w:cs="Segoe UI"/>
                <w:b/>
                <w:bCs/>
                <w:color w:val="000000"/>
                <w:sz w:val="19"/>
                <w:szCs w:val="19"/>
              </w:rPr>
            </w:r>
          </w:p>
        </w:tc>
      </w:tr>
      <w:tr>
        <w:trPr>
          <w:trHeight w:val="465"/>
        </w:trPr>
        <w:tc>
          <w:tcPr>
            <w:shd w:val="clear" w:color="000000" w:fill="ffffff"/>
            <w:tcBorders>
              <w:top w:val="single" w:color="d1d5db" w:sz="4" w:space="0"/>
              <w:left w:val="single" w:color="d1d5db" w:sz="4" w:space="0"/>
              <w:bottom w:val="single" w:color="d1d5db" w:sz="4" w:space="0"/>
              <w:right w:val="single" w:color="d1d5db" w:sz="4" w:space="0"/>
            </w:tcBorders>
            <w:tcW w:w="1262" w:type="dxa"/>
          </w:tcPr>
          <w:p w14:paraId="2E55C0C1"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RF-05</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3460" w:type="dxa"/>
          </w:tcPr>
          <w:p w14:paraId="2AD07698"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Gestión de Inscripciones Online a nueva temporada.</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984" w:type="dxa"/>
          </w:tcPr>
          <w:p w14:paraId="1A626DD4"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Atleta</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560" w:type="dxa"/>
          </w:tcPr>
          <w:p w14:paraId="4D1C11DE"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Alta</w:t>
            </w:r>
            <w:r>
              <w:rPr>
                <w:rFonts w:ascii="Segoe UI" w:hAnsi="Segoe UI" w:cs="Segoe UI"/>
                <w:b/>
                <w:bCs/>
                <w:color w:val="000000"/>
                <w:sz w:val="19"/>
                <w:szCs w:val="19"/>
              </w:rPr>
            </w:r>
            <w:r>
              <w:rPr>
                <w:rFonts w:ascii="Segoe UI" w:hAnsi="Segoe UI" w:cs="Segoe UI"/>
                <w:b/>
                <w:bCs/>
                <w:color w:val="000000"/>
                <w:sz w:val="19"/>
                <w:szCs w:val="19"/>
              </w:rPr>
            </w:r>
          </w:p>
        </w:tc>
      </w:tr>
      <w:tr>
        <w:trPr>
          <w:trHeight w:val="465"/>
        </w:trPr>
        <w:tc>
          <w:tcPr>
            <w:shd w:val="clear" w:color="000000" w:fill="ffffff"/>
            <w:tcBorders>
              <w:top w:val="single" w:color="d1d5db" w:sz="4" w:space="0"/>
              <w:left w:val="single" w:color="d1d5db" w:sz="4" w:space="0"/>
              <w:bottom w:val="single" w:color="d1d5db" w:sz="4" w:space="0"/>
              <w:right w:val="single" w:color="d1d5db" w:sz="4" w:space="0"/>
            </w:tcBorders>
            <w:tcW w:w="1262" w:type="dxa"/>
          </w:tcPr>
          <w:p w14:paraId="442A6042"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RF-06</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3460" w:type="dxa"/>
          </w:tcPr>
          <w:p w14:paraId="28BB9414"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Edición controlada de datos de inscripción (restringida a plazos legales o validación administrativa).</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984" w:type="dxa"/>
          </w:tcPr>
          <w:p w14:paraId="3F2C7D69"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Atleta</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560" w:type="dxa"/>
          </w:tcPr>
          <w:p w14:paraId="28D3FD30"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Media</w:t>
            </w:r>
            <w:r>
              <w:rPr>
                <w:rFonts w:ascii="Segoe UI" w:hAnsi="Segoe UI" w:cs="Segoe UI"/>
                <w:b/>
                <w:bCs/>
                <w:color w:val="000000"/>
                <w:sz w:val="19"/>
                <w:szCs w:val="19"/>
              </w:rPr>
            </w:r>
            <w:r>
              <w:rPr>
                <w:rFonts w:ascii="Segoe UI" w:hAnsi="Segoe UI" w:cs="Segoe UI"/>
                <w:b/>
                <w:bCs/>
                <w:color w:val="000000"/>
                <w:sz w:val="19"/>
                <w:szCs w:val="19"/>
              </w:rPr>
            </w:r>
          </w:p>
        </w:tc>
      </w:tr>
      <w:tr>
        <w:trPr>
          <w:trHeight w:val="465"/>
        </w:trPr>
        <w:tc>
          <w:tcPr>
            <w:shd w:val="clear" w:color="000000" w:fill="ffffff"/>
            <w:tcBorders>
              <w:top w:val="single" w:color="d1d5db" w:sz="4" w:space="0"/>
              <w:left w:val="single" w:color="d1d5db" w:sz="4" w:space="0"/>
              <w:bottom w:val="single" w:color="d1d5db" w:sz="4" w:space="0"/>
              <w:right w:val="single" w:color="d1d5db" w:sz="4" w:space="0"/>
            </w:tcBorders>
            <w:tcW w:w="1262" w:type="dxa"/>
          </w:tcPr>
          <w:p w14:paraId="3AF1DF5C"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RF-07</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3460" w:type="dxa"/>
          </w:tcPr>
          <w:p w14:paraId="6C1291A7"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Carga y almacenamiento de documentación digital (DNI, seguros).</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984" w:type="dxa"/>
          </w:tcPr>
          <w:p w14:paraId="1F6AAD94"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Atleta</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560" w:type="dxa"/>
          </w:tcPr>
          <w:p w14:paraId="5A91CE9F"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Alta</w:t>
            </w:r>
            <w:r>
              <w:rPr>
                <w:rFonts w:ascii="Segoe UI" w:hAnsi="Segoe UI" w:cs="Segoe UI"/>
                <w:b/>
                <w:bCs/>
                <w:color w:val="000000"/>
                <w:sz w:val="19"/>
                <w:szCs w:val="19"/>
              </w:rPr>
            </w:r>
            <w:r>
              <w:rPr>
                <w:rFonts w:ascii="Segoe UI" w:hAnsi="Segoe UI" w:cs="Segoe UI"/>
                <w:b/>
                <w:bCs/>
                <w:color w:val="000000"/>
                <w:sz w:val="19"/>
                <w:szCs w:val="19"/>
              </w:rPr>
            </w:r>
          </w:p>
        </w:tc>
      </w:tr>
      <w:tr>
        <w:trPr>
          <w:trHeight w:val="465"/>
        </w:trPr>
        <w:tc>
          <w:tcPr>
            <w:shd w:val="clear" w:color="000000" w:fill="ffffff"/>
            <w:tcBorders>
              <w:top w:val="single" w:color="d1d5db" w:sz="4" w:space="0"/>
              <w:left w:val="single" w:color="d1d5db" w:sz="4" w:space="0"/>
              <w:bottom w:val="single" w:color="d1d5db" w:sz="4" w:space="0"/>
              <w:right w:val="single" w:color="d1d5db" w:sz="4" w:space="0"/>
            </w:tcBorders>
            <w:tcW w:w="1262" w:type="dxa"/>
          </w:tcPr>
          <w:p w14:paraId="5DD20FD0"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RF-08</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3460" w:type="dxa"/>
          </w:tcPr>
          <w:p w14:paraId="5EB585F6"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Registro de Feedback de entrenamientos por el Atleta.</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984" w:type="dxa"/>
          </w:tcPr>
          <w:p w14:paraId="74E121AE"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Atleta</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560" w:type="dxa"/>
          </w:tcPr>
          <w:p w14:paraId="7BD5FEF4"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Media</w:t>
            </w:r>
            <w:r>
              <w:rPr>
                <w:rFonts w:ascii="Segoe UI" w:hAnsi="Segoe UI" w:cs="Segoe UI"/>
                <w:b/>
                <w:bCs/>
                <w:color w:val="000000"/>
                <w:sz w:val="19"/>
                <w:szCs w:val="19"/>
              </w:rPr>
            </w:r>
            <w:r>
              <w:rPr>
                <w:rFonts w:ascii="Segoe UI" w:hAnsi="Segoe UI" w:cs="Segoe UI"/>
                <w:b/>
                <w:bCs/>
                <w:color w:val="000000"/>
                <w:sz w:val="19"/>
                <w:szCs w:val="19"/>
              </w:rPr>
            </w:r>
          </w:p>
        </w:tc>
      </w:tr>
      <w:tr>
        <w:trPr>
          <w:trHeight w:val="465"/>
        </w:trPr>
        <w:tc>
          <w:tcPr>
            <w:shd w:val="clear" w:color="000000" w:fill="ffffff"/>
            <w:tcBorders>
              <w:top w:val="single" w:color="d1d5db" w:sz="4" w:space="0"/>
              <w:left w:val="single" w:color="d1d5db" w:sz="4" w:space="0"/>
              <w:bottom w:val="single" w:color="d1d5db" w:sz="4" w:space="0"/>
              <w:right w:val="single" w:color="d1d5db" w:sz="4" w:space="0"/>
            </w:tcBorders>
            <w:tcW w:w="1262" w:type="dxa"/>
          </w:tcPr>
          <w:p w14:paraId="0E0B1165"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RF-09</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3460" w:type="dxa"/>
          </w:tcPr>
          <w:p w14:paraId="59A71214"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Generación automatizada de comprobantes de inscripción en PDF.</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984" w:type="dxa"/>
          </w:tcPr>
          <w:p w14:paraId="796D608E"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Sistema (PDF)</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560" w:type="dxa"/>
          </w:tcPr>
          <w:p w14:paraId="741E18E0"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Alta</w:t>
            </w:r>
            <w:r>
              <w:rPr>
                <w:rFonts w:ascii="Segoe UI" w:hAnsi="Segoe UI" w:cs="Segoe UI"/>
                <w:b/>
                <w:bCs/>
                <w:color w:val="000000"/>
                <w:sz w:val="19"/>
                <w:szCs w:val="19"/>
              </w:rPr>
            </w:r>
            <w:r>
              <w:rPr>
                <w:rFonts w:ascii="Segoe UI" w:hAnsi="Segoe UI" w:cs="Segoe UI"/>
                <w:b/>
                <w:bCs/>
                <w:color w:val="000000"/>
                <w:sz w:val="19"/>
                <w:szCs w:val="19"/>
              </w:rPr>
            </w:r>
          </w:p>
        </w:tc>
      </w:tr>
      <w:tr>
        <w:trPr>
          <w:trHeight w:val="465"/>
        </w:trPr>
        <w:tc>
          <w:tcPr>
            <w:shd w:val="clear" w:color="000000" w:fill="ffffff"/>
            <w:tcBorders>
              <w:top w:val="single" w:color="d1d5db" w:sz="4" w:space="0"/>
              <w:left w:val="single" w:color="d1d5db" w:sz="4" w:space="0"/>
              <w:bottom w:val="single" w:color="d1d5db" w:sz="4" w:space="0"/>
              <w:right w:val="single" w:color="d1d5db" w:sz="4" w:space="0"/>
            </w:tcBorders>
            <w:tcW w:w="1262" w:type="dxa"/>
          </w:tcPr>
          <w:p w14:paraId="2DDB9C4F"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RF-10</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3460" w:type="dxa"/>
          </w:tcPr>
          <w:p w14:paraId="5D085A10"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Envío automatizado de notificaciones por Email.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984" w:type="dxa"/>
          </w:tcPr>
          <w:p w14:paraId="24741013"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Sistema (Correo)</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560" w:type="dxa"/>
          </w:tcPr>
          <w:p w14:paraId="139970D6"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Media</w:t>
            </w:r>
            <w:r>
              <w:rPr>
                <w:rFonts w:ascii="Segoe UI" w:hAnsi="Segoe UI" w:cs="Segoe UI"/>
                <w:b/>
                <w:bCs/>
                <w:color w:val="000000"/>
                <w:sz w:val="19"/>
                <w:szCs w:val="19"/>
              </w:rPr>
            </w:r>
            <w:r>
              <w:rPr>
                <w:rFonts w:ascii="Segoe UI" w:hAnsi="Segoe UI" w:cs="Segoe UI"/>
                <w:b/>
                <w:bCs/>
                <w:color w:val="000000"/>
                <w:sz w:val="19"/>
                <w:szCs w:val="19"/>
              </w:rPr>
            </w:r>
          </w:p>
        </w:tc>
      </w:tr>
      <w:tr>
        <w:trPr>
          <w:trHeight w:val="465"/>
        </w:trPr>
        <w:tc>
          <w:tcPr>
            <w:shd w:val="clear" w:color="000000" w:fill="ffffff"/>
            <w:tcBorders>
              <w:top w:val="single" w:color="d1d5db" w:sz="4" w:space="0"/>
              <w:left w:val="single" w:color="d1d5db" w:sz="4" w:space="0"/>
              <w:bottom w:val="single" w:color="d1d5db" w:sz="4" w:space="0"/>
              <w:right w:val="single" w:color="d1d5db" w:sz="4" w:space="0"/>
            </w:tcBorders>
            <w:tcW w:w="1262" w:type="dxa"/>
          </w:tcPr>
          <w:p w14:paraId="5CE79E2F"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RF-11</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3460" w:type="dxa"/>
          </w:tcPr>
          <w:p w14:paraId="3CAC58DA"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Consulta personal del historial de marcas y entrenamientos.</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984" w:type="dxa"/>
          </w:tcPr>
          <w:p w14:paraId="3AD97817"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Atleta</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560" w:type="dxa"/>
          </w:tcPr>
          <w:p w14:paraId="43E0DC7A"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Baja</w:t>
            </w:r>
            <w:r>
              <w:rPr>
                <w:rFonts w:ascii="Segoe UI" w:hAnsi="Segoe UI" w:cs="Segoe UI"/>
                <w:b/>
                <w:bCs/>
                <w:color w:val="000000"/>
                <w:sz w:val="19"/>
                <w:szCs w:val="19"/>
              </w:rPr>
            </w:r>
            <w:r>
              <w:rPr>
                <w:rFonts w:ascii="Segoe UI" w:hAnsi="Segoe UI" w:cs="Segoe UI"/>
                <w:b/>
                <w:bCs/>
                <w:color w:val="000000"/>
                <w:sz w:val="19"/>
                <w:szCs w:val="19"/>
              </w:rPr>
            </w:r>
          </w:p>
        </w:tc>
      </w:tr>
      <w:tr>
        <w:trPr>
          <w:trHeight w:val="465"/>
        </w:trPr>
        <w:tc>
          <w:tcPr>
            <w:shd w:val="clear" w:color="000000" w:fill="ffffff"/>
            <w:tcBorders>
              <w:top w:val="single" w:color="d1d5db" w:sz="4" w:space="0"/>
              <w:left w:val="single" w:color="d1d5db" w:sz="4" w:space="0"/>
              <w:bottom w:val="single" w:color="d1d5db" w:sz="4" w:space="0"/>
              <w:right w:val="single" w:color="d1d5db" w:sz="4" w:space="0"/>
            </w:tcBorders>
            <w:tcW w:w="1262" w:type="dxa"/>
          </w:tcPr>
          <w:p w14:paraId="06DA0766"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RF-12</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3460" w:type="dxa"/>
          </w:tcPr>
          <w:p w14:paraId="755A7BB0"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Filtrado y búsqueda global de fichas por edad o categoría.</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984" w:type="dxa"/>
          </w:tcPr>
          <w:p w14:paraId="2B481283"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Entrenador</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560" w:type="dxa"/>
          </w:tcPr>
          <w:p w14:paraId="06FB03EF"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Media</w:t>
            </w:r>
            <w:r>
              <w:rPr>
                <w:rFonts w:ascii="Segoe UI" w:hAnsi="Segoe UI" w:cs="Segoe UI"/>
                <w:b/>
                <w:bCs/>
                <w:color w:val="000000"/>
                <w:sz w:val="19"/>
                <w:szCs w:val="19"/>
              </w:rPr>
            </w:r>
            <w:r>
              <w:rPr>
                <w:rFonts w:ascii="Segoe UI" w:hAnsi="Segoe UI" w:cs="Segoe UI"/>
                <w:b/>
                <w:bCs/>
                <w:color w:val="000000"/>
                <w:sz w:val="19"/>
                <w:szCs w:val="19"/>
              </w:rPr>
            </w:r>
          </w:p>
        </w:tc>
      </w:tr>
      <w:tr>
        <w:trPr>
          <w:trHeight w:val="465"/>
        </w:trPr>
        <w:tc>
          <w:tcPr>
            <w:shd w:val="clear" w:color="000000" w:fill="ffffff"/>
            <w:tcBorders>
              <w:top w:val="single" w:color="d1d5db" w:sz="4" w:space="0"/>
              <w:left w:val="single" w:color="d1d5db" w:sz="4" w:space="0"/>
              <w:bottom w:val="single" w:color="d1d5db" w:sz="4" w:space="0"/>
              <w:right w:val="single" w:color="d1d5db" w:sz="4" w:space="0"/>
            </w:tcBorders>
            <w:tcW w:w="1262" w:type="dxa"/>
          </w:tcPr>
          <w:p w14:paraId="397FC06E"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RF-13</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3460" w:type="dxa"/>
          </w:tcPr>
          <w:p w14:paraId="750602B1"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Visualización de calendario y planificación grupal.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984" w:type="dxa"/>
          </w:tcPr>
          <w:p w14:paraId="02A22C20" w14:textId="77777777">
            <w:pPr>
              <w:keepNext w:val="false"/>
              <w:widowControl w:val="false"/>
              <w:pBdr/>
              <w:spacing/>
              <w:ind/>
              <w:rPr>
                <w:rFonts w:ascii="Segoe UI" w:hAnsi="Segoe UI" w:cs="Segoe UI"/>
                <w:color w:val="000000"/>
                <w:sz w:val="19"/>
                <w:szCs w:val="19"/>
              </w:rPr>
            </w:pPr>
            <w:r>
              <w:rPr>
                <w:rFonts w:ascii="Segoe UI" w:hAnsi="Segoe UI" w:cs="Segoe UI"/>
                <w:color w:val="000000"/>
                <w:sz w:val="19"/>
                <w:szCs w:val="19"/>
              </w:rPr>
              <w:t xml:space="preserve">Entrenador</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op w:val="single" w:color="d1d5db" w:sz="4" w:space="0"/>
              <w:left w:val="single" w:color="d1d5db" w:sz="4" w:space="0"/>
              <w:bottom w:val="single" w:color="d1d5db" w:sz="4" w:space="0"/>
              <w:right w:val="single" w:color="d1d5db" w:sz="4" w:space="0"/>
            </w:tcBorders>
            <w:tcW w:w="1560" w:type="dxa"/>
          </w:tcPr>
          <w:p w14:paraId="228389CA" w14:textId="77777777">
            <w:pPr>
              <w:keepNext w:val="false"/>
              <w:widowControl w:val="false"/>
              <w:pBdr/>
              <w:spacing/>
              <w:ind/>
              <w:rPr>
                <w:rFonts w:ascii="Segoe UI" w:hAnsi="Segoe UI" w:cs="Segoe UI"/>
                <w:b/>
                <w:bCs/>
                <w:color w:val="000000"/>
                <w:sz w:val="19"/>
                <w:szCs w:val="19"/>
              </w:rPr>
            </w:pPr>
            <w:r>
              <w:rPr>
                <w:rFonts w:ascii="Segoe UI" w:hAnsi="Segoe UI" w:cs="Segoe UI"/>
                <w:b/>
                <w:bCs/>
                <w:color w:val="000000"/>
                <w:sz w:val="19"/>
                <w:szCs w:val="19"/>
              </w:rPr>
              <w:t xml:space="preserve">Baja</w:t>
            </w:r>
            <w:r>
              <w:rPr>
                <w:rFonts w:ascii="Segoe UI" w:hAnsi="Segoe UI" w:cs="Segoe UI"/>
                <w:b/>
                <w:bCs/>
                <w:color w:val="000000"/>
                <w:sz w:val="19"/>
                <w:szCs w:val="19"/>
              </w:rPr>
            </w:r>
            <w:r>
              <w:rPr>
                <w:rFonts w:ascii="Segoe UI" w:hAnsi="Segoe UI" w:cs="Segoe UI"/>
                <w:b/>
                <w:bCs/>
                <w:color w:val="000000"/>
                <w:sz w:val="19"/>
                <w:szCs w:val="19"/>
              </w:rPr>
            </w:r>
          </w:p>
        </w:tc>
      </w:tr>
    </w:tbl>
    <w:p w14:paraId="36113E71" w14:textId="77777777">
      <w:pPr>
        <w:pStyle w:val="1318"/>
        <w:pBdr/>
        <w:shd w:val="clear" w:color="auto" w:fill="ffffff" w:themeFill="background1"/>
        <w:spacing w:after="120" w:before="360"/>
        <w:ind/>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6924BBB0" w14:textId="77777777">
      <w:pPr>
        <w:pStyle w:val="1318"/>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0143CCBB" w14:textId="77777777">
      <w:pPr>
        <w:pStyle w:val="1318"/>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7C7C5830" w14:textId="41414D6B">
      <w:pPr>
        <w:pStyle w:val="1318"/>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t xml:space="preserve">2.4.2. Requisitos No Funcionales (RNF)</w:t>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tbl>
      <w:tblPr>
        <w:tblInd w:w="699" w:type="dxa"/>
        <w:tblW w:w="8222" w:type="dxa"/>
        <w:tblCellMar>
          <w:left w:w="70" w:type="dxa"/>
          <w:right w:w="70" w:type="dxa"/>
        </w:tblCellMa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ook w:val="04A0" w:firstRow="1" w:lastRow="0" w:firstColumn="1" w:lastColumn="0" w:noHBand="0" w:noVBand="1"/>
      </w:tblPr>
      <w:tblGrid>
        <w:gridCol w:w="1134"/>
        <w:gridCol w:w="2126"/>
        <w:gridCol w:w="4962"/>
      </w:tblGrid>
      <w:tr>
        <w:trPr>
          <w:trHeight w:val="629"/>
        </w:trPr>
        <w:tc>
          <w:tcPr>
            <w:shd w:val="clear" w:color="auto" w:fill="fee2e2"/>
            <w:tcBorders/>
            <w:tcW w:w="1134" w:type="dxa"/>
            <w:vAlign w:val="center"/>
          </w:tcPr>
          <w:p w14:paraId="29EB261F" w14:textId="77777777">
            <w:pPr>
              <w:keepNext w:val="false"/>
              <w:widowControl w:val="false"/>
              <w:pBdr/>
              <w:shd w:val="clear" w:color="auto" w:fill="ffffff" w:themeFill="background1"/>
              <w:spacing w:after="0"/>
              <w:ind/>
              <w:jc w:val="center"/>
              <w:rPr>
                <w:b/>
                <w:bCs/>
                <w:color w:val="991b1b"/>
              </w:rPr>
            </w:pPr>
            <w:r>
              <w:rPr>
                <w:b/>
                <w:bCs/>
                <w:color w:val="991b1b"/>
              </w:rPr>
              <w:t xml:space="preserve">ID</w:t>
            </w:r>
            <w:r>
              <w:rPr>
                <w:b/>
                <w:bCs/>
                <w:color w:val="991b1b"/>
              </w:rPr>
            </w:r>
            <w:r>
              <w:rPr>
                <w:b/>
                <w:bCs/>
                <w:color w:val="991b1b"/>
              </w:rPr>
            </w:r>
          </w:p>
        </w:tc>
        <w:tc>
          <w:tcPr>
            <w:shd w:val="clear" w:color="auto" w:fill="fee2e2"/>
            <w:tcBorders/>
            <w:tcW w:w="2126" w:type="dxa"/>
            <w:vAlign w:val="center"/>
          </w:tcPr>
          <w:p w14:paraId="3D224010" w14:textId="77777777">
            <w:pPr>
              <w:keepNext w:val="false"/>
              <w:widowControl w:val="false"/>
              <w:pBdr/>
              <w:shd w:val="clear" w:color="auto" w:fill="ffffff" w:themeFill="background1"/>
              <w:spacing w:after="0"/>
              <w:ind/>
              <w:jc w:val="center"/>
              <w:rPr>
                <w:b/>
                <w:bCs/>
                <w:color w:val="991b1b"/>
              </w:rPr>
            </w:pPr>
            <w:r>
              <w:rPr>
                <w:b/>
                <w:bCs/>
                <w:color w:val="991b1b"/>
              </w:rPr>
              <w:t xml:space="preserve">Categoría</w:t>
            </w:r>
            <w:r>
              <w:rPr>
                <w:b/>
                <w:bCs/>
                <w:color w:val="991b1b"/>
              </w:rPr>
            </w:r>
            <w:r>
              <w:rPr>
                <w:b/>
                <w:bCs/>
                <w:color w:val="991b1b"/>
              </w:rPr>
            </w:r>
          </w:p>
        </w:tc>
        <w:tc>
          <w:tcPr>
            <w:shd w:val="clear" w:color="auto" w:fill="fee2e2"/>
            <w:tcBorders/>
            <w:tcW w:w="4962" w:type="dxa"/>
            <w:vAlign w:val="center"/>
          </w:tcPr>
          <w:p w14:paraId="6600869E" w14:textId="77777777">
            <w:pPr>
              <w:keepNext w:val="false"/>
              <w:widowControl w:val="false"/>
              <w:pBdr/>
              <w:shd w:val="clear" w:color="auto" w:fill="ffffff" w:themeFill="background1"/>
              <w:spacing w:after="0"/>
              <w:ind/>
              <w:jc w:val="center"/>
              <w:rPr>
                <w:b/>
                <w:bCs/>
                <w:color w:val="991b1b"/>
              </w:rPr>
            </w:pPr>
            <w:r>
              <w:rPr>
                <w:b/>
                <w:bCs/>
                <w:color w:val="991b1b"/>
              </w:rPr>
              <w:t xml:space="preserve">Descripción y Métrica Verificable</w:t>
            </w:r>
            <w:r>
              <w:rPr>
                <w:b/>
                <w:bCs/>
                <w:color w:val="991b1b"/>
              </w:rPr>
            </w:r>
            <w:r>
              <w:rPr>
                <w:b/>
                <w:bCs/>
                <w:color w:val="991b1b"/>
              </w:rPr>
            </w:r>
          </w:p>
        </w:tc>
      </w:tr>
      <w:tr>
        <w:trPr>
          <w:trHeight w:val="465"/>
        </w:trPr>
        <w:tc>
          <w:tcPr>
            <w:shd w:val="clear" w:color="000000" w:fill="ffffff"/>
            <w:tcBorders/>
            <w:tcW w:w="1134" w:type="dxa"/>
            <w:vAlign w:val="center"/>
          </w:tcPr>
          <w:p w14:paraId="5AA489D3"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RNF-01</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2126" w:type="dxa"/>
            <w:vAlign w:val="center"/>
          </w:tcPr>
          <w:p w14:paraId="754854B7"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Seguridad</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4962" w:type="dxa"/>
            <w:vAlign w:val="center"/>
          </w:tcPr>
          <w:p w14:paraId="72E6F45A"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Las contraseñas no se guardarán en texto plano; se cifrarán utilizando el algoritmo de hashing </w:t>
            </w:r>
            <w:r>
              <w:rPr>
                <w:rFonts w:ascii="Segoe UI" w:hAnsi="Segoe UI" w:cs="Segoe UI"/>
                <w:b/>
                <w:bCs/>
                <w:color w:val="000000"/>
                <w:sz w:val="19"/>
                <w:szCs w:val="19"/>
              </w:rPr>
              <w:t xml:space="preserve">Bcrypt</w:t>
            </w:r>
            <w:r>
              <w:rPr>
                <w:rFonts w:ascii="Segoe UI" w:hAnsi="Segoe UI" w:cs="Segoe UI"/>
                <w:color w:val="000000"/>
                <w:sz w:val="19"/>
                <w:szCs w:val="19"/>
              </w:rPr>
              <w:t xml:space="preserve">.</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134" w:type="dxa"/>
            <w:vAlign w:val="center"/>
          </w:tcPr>
          <w:p w14:paraId="25E3FDFF"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RNF-02</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2126" w:type="dxa"/>
            <w:vAlign w:val="center"/>
          </w:tcPr>
          <w:p w14:paraId="3693E0D3"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Seguridad</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4962" w:type="dxa"/>
            <w:vAlign w:val="center"/>
          </w:tcPr>
          <w:p w14:paraId="6224D98A"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Las sesiones se invalidarán automáticamente tras </w:t>
            </w:r>
            <w:r>
              <w:rPr>
                <w:rFonts w:ascii="Segoe UI" w:hAnsi="Segoe UI" w:cs="Segoe UI"/>
                <w:b/>
                <w:bCs/>
                <w:color w:val="000000"/>
                <w:sz w:val="19"/>
                <w:szCs w:val="19"/>
              </w:rPr>
              <w:t xml:space="preserve">30 minutos</w:t>
            </w:r>
            <w:r>
              <w:rPr>
                <w:rFonts w:ascii="Segoe UI" w:hAnsi="Segoe UI" w:cs="Segoe UI"/>
                <w:color w:val="000000"/>
                <w:sz w:val="19"/>
                <w:szCs w:val="19"/>
              </w:rPr>
              <w:t xml:space="preserve"> de inactividad.</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134" w:type="dxa"/>
            <w:vAlign w:val="center"/>
          </w:tcPr>
          <w:p w14:paraId="1C735846"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RNF-03</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2126" w:type="dxa"/>
            <w:vAlign w:val="center"/>
          </w:tcPr>
          <w:p w14:paraId="100E48E7"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Rendimiento</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4962" w:type="dxa"/>
            <w:vAlign w:val="center"/>
          </w:tcPr>
          <w:p w14:paraId="0F0F86BC"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El tiempo de respuesta del servidor para la generación y envío del PDF oficial será </w:t>
            </w:r>
            <w:r>
              <w:rPr>
                <w:rFonts w:ascii="Segoe UI" w:hAnsi="Segoe UI" w:cs="Segoe UI"/>
                <w:b/>
                <w:bCs/>
                <w:color w:val="000000"/>
                <w:sz w:val="19"/>
                <w:szCs w:val="19"/>
              </w:rPr>
              <w:t xml:space="preserve">inferior a 5 segundos</w:t>
            </w:r>
            <w:r>
              <w:rPr>
                <w:rFonts w:ascii="Segoe UI" w:hAnsi="Segoe UI" w:cs="Segoe UI"/>
                <w:color w:val="000000"/>
                <w:sz w:val="19"/>
                <w:szCs w:val="19"/>
              </w:rPr>
              <w:t xml:space="preserve">.</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134" w:type="dxa"/>
            <w:vAlign w:val="center"/>
          </w:tcPr>
          <w:p w14:paraId="4DEB0EB6"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RNF-04</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2126" w:type="dxa"/>
            <w:vAlign w:val="center"/>
          </w:tcPr>
          <w:p w14:paraId="4DA046AA"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Rendimiento</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4962" w:type="dxa"/>
            <w:vAlign w:val="center"/>
          </w:tcPr>
          <w:p w14:paraId="18C3CCD7"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Las consultas de filtrado global (RF-12) deben devolver resultados en la interfaz en </w:t>
            </w:r>
            <w:r>
              <w:rPr>
                <w:rFonts w:ascii="Segoe UI" w:hAnsi="Segoe UI" w:cs="Segoe UI"/>
                <w:b/>
                <w:bCs/>
                <w:color w:val="000000"/>
                <w:sz w:val="19"/>
                <w:szCs w:val="19"/>
              </w:rPr>
              <w:t xml:space="preserve">menos de 2 segundos</w:t>
            </w:r>
            <w:r>
              <w:rPr>
                <w:rFonts w:ascii="Segoe UI" w:hAnsi="Segoe UI" w:cs="Segoe UI"/>
                <w:color w:val="000000"/>
                <w:sz w:val="19"/>
                <w:szCs w:val="19"/>
              </w:rPr>
              <w:t xml:space="preserve">.</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134" w:type="dxa"/>
            <w:vAlign w:val="center"/>
          </w:tcPr>
          <w:p w14:paraId="58DE8E9A"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RNF-05</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2126" w:type="dxa"/>
            <w:vAlign w:val="center"/>
          </w:tcPr>
          <w:p w14:paraId="6D118A00"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Usabilidad</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4962" w:type="dxa"/>
            <w:vAlign w:val="center"/>
          </w:tcPr>
          <w:p w14:paraId="54E81CF5"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La interfaz se diseñará bajo el estándar </w:t>
            </w:r>
            <w:r>
              <w:rPr>
                <w:rFonts w:ascii="Segoe UI" w:hAnsi="Segoe UI" w:cs="Segoe UI"/>
                <w:b/>
                <w:bCs/>
                <w:color w:val="000000"/>
                <w:sz w:val="19"/>
                <w:szCs w:val="19"/>
              </w:rPr>
              <w:t xml:space="preserve">Mobile First</w:t>
            </w:r>
            <w:r>
              <w:rPr>
                <w:rFonts w:ascii="Segoe UI" w:hAnsi="Segoe UI" w:cs="Segoe UI"/>
                <w:color w:val="000000"/>
                <w:sz w:val="19"/>
                <w:szCs w:val="19"/>
              </w:rPr>
              <w:t xml:space="preserve">, garantizando su uso en pantallas táctiles a pie de pista.</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134" w:type="dxa"/>
            <w:vAlign w:val="center"/>
          </w:tcPr>
          <w:p w14:paraId="42E5B73A"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RNF-06</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2126" w:type="dxa"/>
            <w:vAlign w:val="center"/>
          </w:tcPr>
          <w:p w14:paraId="01B30251"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Usabilidad</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4962" w:type="dxa"/>
            <w:vAlign w:val="center"/>
          </w:tcPr>
          <w:p w14:paraId="4B6C9386"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El sistema cumplirá con el estándar de accesibilidad web </w:t>
            </w:r>
            <w:r>
              <w:rPr>
                <w:rFonts w:ascii="Segoe UI" w:hAnsi="Segoe UI" w:cs="Segoe UI"/>
                <w:b/>
                <w:bCs/>
                <w:color w:val="000000"/>
                <w:sz w:val="19"/>
                <w:szCs w:val="19"/>
              </w:rPr>
              <w:t xml:space="preserve">WCAG 2.1 (Nivel AA)</w:t>
            </w:r>
            <w:r>
              <w:rPr>
                <w:rFonts w:ascii="Segoe UI" w:hAnsi="Segoe UI" w:cs="Segoe UI"/>
                <w:color w:val="000000"/>
                <w:sz w:val="19"/>
                <w:szCs w:val="19"/>
              </w:rPr>
              <w:t xml:space="preserve">.</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134" w:type="dxa"/>
            <w:vAlign w:val="center"/>
          </w:tcPr>
          <w:p w14:paraId="68066E6B"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RNF-07</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2126" w:type="dxa"/>
            <w:vAlign w:val="center"/>
          </w:tcPr>
          <w:p w14:paraId="59C6F781"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Disponibilidad</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4962" w:type="dxa"/>
            <w:vAlign w:val="center"/>
          </w:tcPr>
          <w:p w14:paraId="4111FAA3"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El sistema garantizará un </w:t>
            </w:r>
            <w:r>
              <w:rPr>
                <w:rFonts w:ascii="Segoe UI" w:hAnsi="Segoe UI" w:cs="Segoe UI"/>
                <w:i/>
                <w:iCs/>
                <w:color w:val="000000"/>
                <w:sz w:val="19"/>
                <w:szCs w:val="19"/>
              </w:rPr>
              <w:t xml:space="preserve">uptime</w:t>
            </w:r>
            <w:r>
              <w:rPr>
                <w:rFonts w:ascii="Segoe UI" w:hAnsi="Segoe UI" w:cs="Segoe UI"/>
                <w:color w:val="000000"/>
                <w:sz w:val="19"/>
                <w:szCs w:val="19"/>
              </w:rPr>
              <w:t xml:space="preserve"> (tiempo en línea) del </w:t>
            </w:r>
            <w:r>
              <w:rPr>
                <w:rFonts w:ascii="Segoe UI" w:hAnsi="Segoe UI" w:cs="Segoe UI"/>
                <w:b/>
                <w:bCs/>
                <w:color w:val="000000"/>
                <w:sz w:val="19"/>
                <w:szCs w:val="19"/>
              </w:rPr>
              <w:t xml:space="preserve">99.9%</w:t>
            </w:r>
            <w:r>
              <w:rPr>
                <w:rFonts w:ascii="Segoe UI" w:hAnsi="Segoe UI" w:cs="Segoe UI"/>
                <w:color w:val="000000"/>
                <w:sz w:val="19"/>
                <w:szCs w:val="19"/>
              </w:rPr>
              <w:t xml:space="preserve"> anual mediante el uso de hosting profesional.</w:t>
            </w:r>
            <w:r>
              <w:rPr>
                <w:rFonts w:ascii="Segoe UI" w:hAnsi="Segoe UI" w:cs="Segoe UI"/>
                <w:color w:val="000000"/>
                <w:sz w:val="19"/>
                <w:szCs w:val="19"/>
              </w:rPr>
            </w:r>
            <w:r>
              <w:rPr>
                <w:rFonts w:ascii="Segoe UI" w:hAnsi="Segoe UI" w:cs="Segoe UI"/>
                <w:color w:val="000000"/>
                <w:sz w:val="19"/>
                <w:szCs w:val="19"/>
              </w:rPr>
            </w:r>
          </w:p>
        </w:tc>
      </w:tr>
    </w:tbl>
    <w:p w14:paraId="4551C29E" w14:textId="77777777">
      <w:pPr>
        <w:pBdr/>
        <w:spacing/>
        <w:ind/>
        <w:rPr/>
      </w:pPr>
      <w:r/>
      <w:r/>
    </w:p>
    <w:p w14:paraId="00183B5D" w14:textId="7BB464F6">
      <w:pPr>
        <w:pStyle w:val="1318"/>
        <w:widowControl w:val="false"/>
        <w:pBdr/>
        <w:shd w:val="clear" w:color="auto" w:fill="ffffff" w:themeFill="background1"/>
        <w:spacing w:after="120" w:before="360"/>
        <w:ind w:firstLine="708"/>
        <w:rPr/>
      </w:pPr>
      <w:r>
        <w:rPr>
          <w:rFonts w:ascii="Segoe UI" w:hAnsi="Segoe UI" w:eastAsia="Segoe UI" w:cs="Segoe UI"/>
          <w:b/>
          <w:bCs/>
          <w:i w:val="0"/>
          <w:iCs w:val="0"/>
          <w:color w:val="000000" w:themeColor="text1"/>
          <w:sz w:val="24"/>
        </w:rPr>
        <w:t xml:space="preserve">2.4.3. Requisitos de Información (IRQ)</w:t>
      </w:r>
      <w:r/>
    </w:p>
    <w:tbl>
      <w:tblPr>
        <w:tblInd w:w="689" w:type="dxa"/>
        <w:tblW w:w="8232" w:type="dxa"/>
        <w:tblCellMar>
          <w:left w:w="70" w:type="dxa"/>
          <w:right w:w="70" w:type="dxa"/>
        </w:tblCellMa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ook w:val="04A0" w:firstRow="1" w:lastRow="0" w:firstColumn="1" w:lastColumn="0" w:noHBand="0" w:noVBand="1"/>
      </w:tblPr>
      <w:tblGrid>
        <w:gridCol w:w="1841"/>
        <w:gridCol w:w="6391"/>
      </w:tblGrid>
      <w:tr>
        <w:trPr>
          <w:trHeight w:val="629"/>
        </w:trPr>
        <w:tc>
          <w:tcPr>
            <w:shd w:val="clear" w:color="auto" w:fill="fee2e2"/>
            <w:tcBorders/>
            <w:tcW w:w="1841" w:type="dxa"/>
            <w:vAlign w:val="center"/>
          </w:tcPr>
          <w:p w14:paraId="0B6F585F" w14:textId="77777777">
            <w:pPr>
              <w:keepNext w:val="false"/>
              <w:widowControl w:val="false"/>
              <w:pBdr/>
              <w:shd w:val="clear" w:color="auto" w:fill="ffffff" w:themeFill="background1"/>
              <w:spacing w:after="0"/>
              <w:ind/>
              <w:jc w:val="center"/>
              <w:rPr>
                <w:b/>
                <w:bCs/>
                <w:color w:val="991b1b"/>
              </w:rPr>
            </w:pPr>
            <w:r>
              <w:rPr>
                <w:b/>
                <w:bCs/>
                <w:color w:val="991b1b"/>
              </w:rPr>
              <w:t xml:space="preserve">ID: IRQ-01</w:t>
            </w:r>
            <w:r>
              <w:rPr>
                <w:b/>
                <w:bCs/>
                <w:color w:val="991b1b"/>
              </w:rPr>
            </w:r>
            <w:r>
              <w:rPr>
                <w:b/>
                <w:bCs/>
                <w:color w:val="991b1b"/>
              </w:rPr>
            </w:r>
          </w:p>
        </w:tc>
        <w:tc>
          <w:tcPr>
            <w:shd w:val="clear" w:color="auto" w:fill="fee2e2"/>
            <w:tcBorders/>
            <w:tcW w:w="6391" w:type="dxa"/>
            <w:vAlign w:val="center"/>
          </w:tcPr>
          <w:p w14:paraId="499DF879" w14:textId="6720E97C">
            <w:pPr>
              <w:widowControl w:val="false"/>
              <w:pBdr/>
              <w:shd w:val="clear" w:color="auto" w:fill="ffffff" w:themeFill="background1"/>
              <w:spacing w:after="0"/>
              <w:ind/>
              <w:jc w:val="center"/>
              <w:rPr>
                <w:b/>
                <w:bCs/>
                <w:color w:val="991b1b"/>
              </w:rPr>
            </w:pPr>
            <w:r>
              <w:rPr>
                <w:b/>
                <w:bCs/>
                <w:color w:val="991b1b"/>
              </w:rPr>
              <w:t xml:space="preserve">Información Persistente (MySQL)</w:t>
            </w:r>
            <w:r>
              <w:rPr>
                <w:b/>
                <w:bCs/>
                <w:color w:val="991b1b"/>
              </w:rPr>
            </w:r>
            <w:r>
              <w:rPr>
                <w:b/>
                <w:bCs/>
                <w:color w:val="991b1b"/>
              </w:rPr>
            </w:r>
          </w:p>
        </w:tc>
      </w:tr>
      <w:tr>
        <w:trPr>
          <w:trHeight w:val="465"/>
        </w:trPr>
        <w:tc>
          <w:tcPr>
            <w:shd w:val="clear" w:color="000000" w:fill="ffffff"/>
            <w:tcBorders/>
            <w:tcW w:w="1841" w:type="dxa"/>
            <w:vAlign w:val="center"/>
          </w:tcPr>
          <w:p w14:paraId="1DC11CA4" w14:textId="77777777">
            <w:pPr>
              <w:pBdr/>
              <w:spacing/>
              <w:ind/>
              <w:rPr>
                <w:rFonts w:ascii="Segoe UI" w:hAnsi="Segoe UI" w:cs="Segoe UI"/>
                <w:b/>
                <w:bCs/>
                <w:color w:val="000000"/>
                <w:sz w:val="19"/>
                <w:szCs w:val="19"/>
              </w:rPr>
            </w:pPr>
            <w:r>
              <w:rPr>
                <w:rFonts w:ascii="Segoe UI" w:hAnsi="Segoe UI" w:cs="Segoe UI"/>
                <w:b/>
                <w:bCs/>
                <w:color w:val="000000"/>
                <w:sz w:val="19"/>
                <w:szCs w:val="19"/>
              </w:rPr>
              <w:t xml:space="preserve">Obligatoriedad</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6391" w:type="dxa"/>
            <w:vAlign w:val="center"/>
          </w:tcPr>
          <w:p w14:paraId="14747E42" w14:textId="77777777">
            <w:pPr>
              <w:pBdr/>
              <w:spacing/>
              <w:ind/>
              <w:rPr>
                <w:rFonts w:ascii="Segoe UI" w:hAnsi="Segoe UI" w:cs="Segoe UI"/>
                <w:color w:val="000000"/>
                <w:sz w:val="19"/>
                <w:szCs w:val="19"/>
              </w:rPr>
            </w:pPr>
            <w:r>
              <w:rPr>
                <w:rFonts w:ascii="Segoe UI" w:hAnsi="Segoe UI" w:cs="Segoe UI"/>
                <w:color w:val="000000"/>
                <w:sz w:val="19"/>
                <w:szCs w:val="19"/>
              </w:rPr>
              <w:t xml:space="preserve">Campos NOT NULL estrictos en MySQL para mantener la integridad referencial.</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841" w:type="dxa"/>
            <w:vAlign w:val="center"/>
            <w:vMerge w:val="restart"/>
          </w:tcPr>
          <w:p w14:paraId="61C50F85" w14:textId="77777777">
            <w:pPr>
              <w:pBdr/>
              <w:spacing/>
              <w:ind/>
              <w:rPr>
                <w:rFonts w:ascii="Segoe UI" w:hAnsi="Segoe UI" w:cs="Segoe UI"/>
                <w:b/>
                <w:bCs/>
                <w:color w:val="000000"/>
                <w:sz w:val="19"/>
                <w:szCs w:val="19"/>
              </w:rPr>
            </w:pPr>
            <w:r>
              <w:rPr>
                <w:rFonts w:ascii="Segoe UI" w:hAnsi="Segoe UI" w:cs="Segoe UI"/>
                <w:b/>
                <w:bCs/>
                <w:color w:val="000000"/>
                <w:sz w:val="19"/>
                <w:szCs w:val="19"/>
              </w:rPr>
              <w:t xml:space="preserve">Datos Clave</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6391" w:type="dxa"/>
            <w:vAlign w:val="center"/>
          </w:tcPr>
          <w:p w14:paraId="5FF14139" w14:textId="77777777">
            <w:pPr>
              <w:pBdr/>
              <w:spacing/>
              <w:ind/>
              <w:rPr>
                <w:rFonts w:ascii="Segoe UI" w:hAnsi="Segoe UI" w:cs="Segoe UI"/>
                <w:color w:val="000000"/>
                <w:sz w:val="19"/>
                <w:szCs w:val="19"/>
              </w:rPr>
            </w:pPr>
            <w:r>
              <w:rPr>
                <w:rFonts w:ascii="Segoe UI" w:hAnsi="Segoe UI" w:cs="Segoe UI"/>
                <w:color w:val="000000"/>
                <w:sz w:val="19"/>
                <w:szCs w:val="19"/>
              </w:rPr>
              <w:t xml:space="preserve">• Credenciales: Email (VARCHAR Unique), Password (Hash).</w:t>
            </w:r>
            <w:r>
              <w:rPr>
                <w:rFonts w:ascii="Segoe UI" w:hAnsi="Segoe UI" w:cs="Segoe UI"/>
                <w:color w:val="000000"/>
                <w:sz w:val="19"/>
                <w:szCs w:val="19"/>
              </w:rPr>
            </w:r>
            <w:r>
              <w:rPr>
                <w:rFonts w:ascii="Segoe UI" w:hAnsi="Segoe UI" w:cs="Segoe UI"/>
                <w:color w:val="000000"/>
                <w:sz w:val="19"/>
                <w:szCs w:val="19"/>
              </w:rPr>
            </w:r>
          </w:p>
        </w:tc>
      </w:tr>
      <w:tr>
        <w:trPr>
          <w:trHeight w:val="465"/>
        </w:trPr>
        <w:tc>
          <w:tcPr>
            <w:tcBorders/>
            <w:tcW w:w="1841" w:type="dxa"/>
            <w:vAlign w:val="center"/>
            <w:vMerge w:val="continue"/>
          </w:tcPr>
          <w:p w14:paraId="1208086D" w14:textId="77777777">
            <w:pPr>
              <w:pBdr/>
              <w:spacing/>
              <w:ind/>
              <w:rPr>
                <w:rFonts w:ascii="Segoe UI" w:hAnsi="Segoe UI" w:cs="Segoe UI"/>
                <w:b/>
                <w:bCs/>
                <w:color w:val="000000"/>
                <w:sz w:val="19"/>
                <w:szCs w:val="19"/>
              </w:rPr>
            </w:pPr>
            <w:r>
              <w:rPr>
                <w:rFonts w:ascii="Segoe UI" w:hAnsi="Segoe UI" w:cs="Segoe UI"/>
                <w:b/>
                <w:bCs/>
                <w:color w:val="000000"/>
                <w:sz w:val="19"/>
                <w:szCs w:val="19"/>
              </w:rPr>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6391" w:type="dxa"/>
            <w:vAlign w:val="center"/>
          </w:tcPr>
          <w:p w14:paraId="593803CE" w14:textId="77777777">
            <w:pPr>
              <w:pBdr/>
              <w:spacing/>
              <w:ind/>
              <w:rPr>
                <w:rFonts w:ascii="Segoe UI" w:hAnsi="Segoe UI" w:cs="Segoe UI"/>
                <w:color w:val="000000"/>
                <w:sz w:val="19"/>
                <w:szCs w:val="19"/>
              </w:rPr>
            </w:pPr>
            <w:r>
              <w:rPr>
                <w:rFonts w:ascii="Segoe UI" w:hAnsi="Segoe UI" w:cs="Segoe UI"/>
                <w:color w:val="000000"/>
                <w:sz w:val="19"/>
                <w:szCs w:val="19"/>
              </w:rPr>
              <w:t xml:space="preserve">• Perfil: Nombre, Apellidos, DNI (VARCHAR Unique), Fecha Nacimiento (DATE).</w:t>
            </w:r>
            <w:r>
              <w:rPr>
                <w:rFonts w:ascii="Segoe UI" w:hAnsi="Segoe UI" w:cs="Segoe UI"/>
                <w:color w:val="000000"/>
                <w:sz w:val="19"/>
                <w:szCs w:val="19"/>
              </w:rPr>
            </w:r>
            <w:r>
              <w:rPr>
                <w:rFonts w:ascii="Segoe UI" w:hAnsi="Segoe UI" w:cs="Segoe UI"/>
                <w:color w:val="000000"/>
                <w:sz w:val="19"/>
                <w:szCs w:val="19"/>
              </w:rPr>
            </w:r>
          </w:p>
        </w:tc>
      </w:tr>
      <w:tr>
        <w:trPr>
          <w:trHeight w:val="465"/>
        </w:trPr>
        <w:tc>
          <w:tcPr>
            <w:tcBorders/>
            <w:tcW w:w="1841" w:type="dxa"/>
            <w:vAlign w:val="center"/>
            <w:vMerge w:val="continue"/>
          </w:tcPr>
          <w:p w14:paraId="1CAC4476" w14:textId="77777777">
            <w:pPr>
              <w:pBdr/>
              <w:spacing/>
              <w:ind/>
              <w:rPr>
                <w:rFonts w:ascii="Segoe UI" w:hAnsi="Segoe UI" w:cs="Segoe UI"/>
                <w:b/>
                <w:bCs/>
                <w:color w:val="000000"/>
                <w:sz w:val="19"/>
                <w:szCs w:val="19"/>
              </w:rPr>
            </w:pPr>
            <w:r>
              <w:rPr>
                <w:rFonts w:ascii="Segoe UI" w:hAnsi="Segoe UI" w:cs="Segoe UI"/>
                <w:b/>
                <w:bCs/>
                <w:color w:val="000000"/>
                <w:sz w:val="19"/>
                <w:szCs w:val="19"/>
              </w:rPr>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6391" w:type="dxa"/>
            <w:vAlign w:val="center"/>
          </w:tcPr>
          <w:p w14:paraId="17CB1BAA" w14:textId="77777777">
            <w:pPr>
              <w:pBdr/>
              <w:spacing/>
              <w:ind/>
              <w:rPr>
                <w:rFonts w:ascii="Segoe UI" w:hAnsi="Segoe UI" w:cs="Segoe UI"/>
                <w:color w:val="000000"/>
                <w:sz w:val="19"/>
                <w:szCs w:val="19"/>
              </w:rPr>
            </w:pPr>
            <w:r>
              <w:rPr>
                <w:rFonts w:ascii="Segoe UI" w:hAnsi="Segoe UI" w:cs="Segoe UI"/>
                <w:color w:val="000000"/>
                <w:sz w:val="19"/>
                <w:szCs w:val="19"/>
              </w:rPr>
              <w:t xml:space="preserve">• Fichas: Rutas absolutas a los archivos físicos (VARCHAR).</w:t>
            </w:r>
            <w:r>
              <w:rPr>
                <w:rFonts w:ascii="Segoe UI" w:hAnsi="Segoe UI" w:cs="Segoe UI"/>
                <w:color w:val="000000"/>
                <w:sz w:val="19"/>
                <w:szCs w:val="19"/>
              </w:rPr>
            </w:r>
            <w:r>
              <w:rPr>
                <w:rFonts w:ascii="Segoe UI" w:hAnsi="Segoe UI" w:cs="Segoe UI"/>
                <w:color w:val="000000"/>
                <w:sz w:val="19"/>
                <w:szCs w:val="19"/>
              </w:rPr>
            </w:r>
          </w:p>
        </w:tc>
      </w:tr>
    </w:tbl>
    <w:p w14:paraId="4A872900" w14:textId="0ADDEF38">
      <w:pPr>
        <w:pStyle w:val="1317"/>
        <w:pBdr>
          <w:bottom w:val="single" w:color="d1d5db" w:sz="7" w:space="0"/>
        </w:pBdr>
        <w:spacing w:after="120" w:before="360"/>
        <w:ind w:left="357"/>
        <w:jc w:val="both"/>
        <w:rPr/>
      </w:pPr>
      <w:r>
        <w:rPr>
          <w:szCs w:val="24"/>
        </w:rPr>
        <w:t xml:space="preserve">2.5. Normativa y Legislación</w:t>
      </w:r>
      <w:r/>
    </w:p>
    <w:p w14:paraId="3DC29553" w14:textId="42850AA5">
      <w:pPr>
        <w:pBdr/>
        <w:shd w:val="clear" w:color="auto" w:fill="ffffff" w:themeFill="background1"/>
        <w:spacing w:after="48"/>
        <w:ind w:left="357"/>
        <w:jc w:val="both"/>
        <w:rPr/>
      </w:pPr>
      <w:r>
        <w:rPr>
          <w:rFonts w:ascii="Segoe UI" w:hAnsi="Segoe UI" w:eastAsia="Segoe UI" w:cs="Segoe UI"/>
          <w:color w:val="212121"/>
          <w:sz w:val="24"/>
        </w:rPr>
        <w:t xml:space="preserve">Debido a que el sistema gestiona inscripciones de atletas (en su gran mayoría menores de edad) y realiza un seguimiento de sus entrenamientos, el cumplimiento normativo se aborda desde múltiples frentes legales y técnicos:</w:t>
      </w:r>
      <w:r/>
    </w:p>
    <w:p w14:paraId="08F6042C" w14:textId="310CBFF1">
      <w:pPr>
        <w:pStyle w:val="1318"/>
        <w:pBdr/>
        <w:shd w:val="clear" w:color="auto" w:fill="ffffff" w:themeFill="background1"/>
        <w:spacing w:after="120" w:before="360"/>
        <w:ind w:left="720"/>
        <w:jc w:val="both"/>
        <w:rPr/>
      </w:pPr>
      <w:r>
        <w:rPr>
          <w:rFonts w:ascii="Segoe UI" w:hAnsi="Segoe UI" w:eastAsia="Segoe UI" w:cs="Segoe UI"/>
          <w:b/>
          <w:bCs/>
          <w:i w:val="0"/>
          <w:iCs w:val="0"/>
          <w:color w:val="000000" w:themeColor="text1"/>
          <w:sz w:val="24"/>
        </w:rPr>
        <w:t xml:space="preserve">2.5.1. RGPD y LOPDGDD (Protección de Datos)</w:t>
      </w:r>
      <w:r/>
    </w:p>
    <w:p w14:paraId="342BAFC9" w14:textId="293B4FDF">
      <w:pPr>
        <w:keepNext w:val="false"/>
        <w:widowControl w:val="false"/>
        <w:pBdr/>
        <w:shd w:val="clear" w:color="auto" w:fill="ffffff" w:themeFill="background1"/>
        <w:spacing w:after="0"/>
        <w:ind w:left="720"/>
        <w:rPr/>
      </w:pPr>
      <w:r>
        <w:rPr>
          <w:rFonts w:ascii="Segoe UI" w:hAnsi="Segoe UI" w:eastAsia="Segoe UI" w:cs="Segoe UI"/>
          <w:b/>
          <w:bCs/>
          <w:color w:val="111827"/>
          <w:sz w:val="24"/>
        </w:rPr>
        <w:t xml:space="preserve">- Inventario de datos:</w:t>
      </w:r>
      <w:r>
        <w:rPr>
          <w:rFonts w:ascii="Segoe UI" w:hAnsi="Segoe UI" w:eastAsia="Segoe UI" w:cs="Segoe UI"/>
          <w:color w:val="212121"/>
          <w:sz w:val="24"/>
        </w:rPr>
        <w:t xml:space="preserve"> El sistema recaba y procesa: nombre, apellidos, DNI, fecha</w:t>
      </w:r>
      <w:r>
        <w:rPr>
          <w:rFonts w:ascii="Segoe UI" w:hAnsi="Segoe UI" w:eastAsia="Segoe UI" w:cs="Segoe UI"/>
          <w:color w:val="212121"/>
          <w:sz w:val="24"/>
        </w:rPr>
        <w:t xml:space="preserve"> de nacimiento, género, correo electrónico, contraseña (cifrada), marcas de tiempo y datos de salud básicos (sensaciones post-entreno). Para menores de 14 años, se recaban los datos del tutor legal (nombre, DNI y correo) para el consentimiento verificable.</w:t>
      </w:r>
      <w:r/>
    </w:p>
    <w:p w14:paraId="4EFB9CD2" w14:textId="4A006EBC">
      <w:pPr>
        <w:pBdr/>
        <w:shd w:val="clear" w:color="auto" w:fill="ffffff" w:themeFill="background1"/>
        <w:spacing w:after="240" w:before="240"/>
        <w:ind w:left="720"/>
        <w:rPr/>
      </w:pPr>
      <w:r>
        <w:rPr>
          <w:rFonts w:ascii="Segoe UI" w:hAnsi="Segoe UI" w:eastAsia="Segoe UI" w:cs="Segoe UI"/>
          <w:b/>
          <w:bCs/>
          <w:color w:val="111827"/>
          <w:sz w:val="24"/>
        </w:rPr>
        <w:t xml:space="preserve">- Alojamiento (Hosting):</w:t>
      </w:r>
      <w:r>
        <w:rPr>
          <w:rFonts w:ascii="Segoe UI" w:hAnsi="Segoe UI" w:eastAsia="Segoe UI" w:cs="Segoe UI"/>
          <w:color w:val="212121"/>
          <w:sz w:val="24"/>
        </w:rPr>
        <w:t xml:space="preserve"> La b</w:t>
      </w:r>
      <w:r>
        <w:rPr>
          <w:rFonts w:ascii="Segoe UI" w:hAnsi="Segoe UI" w:eastAsia="Segoe UI" w:cs="Segoe UI"/>
          <w:color w:val="212121"/>
          <w:sz w:val="24"/>
        </w:rPr>
        <w:t xml:space="preserve">ase de datos y los archivos se alojarán en servidores del Espacio Económico Europeo (EEE), concretamente utilizando los servicios de Hostinger con centro de datos en la Unión Europea, garantizando que no se producen transferencias internacionales de datos.</w:t>
      </w:r>
      <w:r/>
    </w:p>
    <w:p w14:paraId="5E268C83" w14:textId="6AC218D6">
      <w:pPr>
        <w:pBdr/>
        <w:shd w:val="clear" w:color="auto" w:fill="ffffff" w:themeFill="background1"/>
        <w:spacing w:after="240" w:before="240"/>
        <w:ind w:left="720"/>
        <w:rPr/>
      </w:pPr>
      <w:r>
        <w:rPr>
          <w:rFonts w:ascii="Segoe UI" w:hAnsi="Segoe UI" w:eastAsia="Segoe UI" w:cs="Segoe UI"/>
          <w:b/>
          <w:bCs/>
          <w:color w:val="111827"/>
          <w:sz w:val="24"/>
        </w:rPr>
        <w:t xml:space="preserve">- Derecho al olvido proactivo:</w:t>
      </w:r>
      <w:r>
        <w:rPr>
          <w:rFonts w:ascii="Segoe UI" w:hAnsi="Segoe UI" w:eastAsia="Segoe UI" w:cs="Segoe UI"/>
          <w:color w:val="212121"/>
          <w:sz w:val="24"/>
        </w:rPr>
        <w:t xml:space="preserve"> Se implementará un mecanismo directo y automatizado (un botón de "Eliminar cuenta y datos asociados" en el perfil del usuario) que permita revocar el consentimiento y purgar sus datos de la base de datos sin fricción burocrática.</w:t>
      </w:r>
      <w:r/>
    </w:p>
    <w:p w14:paraId="1C4F1427" w14:textId="12FFFC2E">
      <w:pPr>
        <w:pStyle w:val="1318"/>
        <w:pBdr/>
        <w:shd w:val="clear" w:color="auto" w:fill="ffffff" w:themeFill="background1"/>
        <w:spacing w:after="120" w:before="360"/>
        <w:ind w:left="720"/>
        <w:rPr/>
      </w:pPr>
      <w:r>
        <w:rPr>
          <w:rFonts w:ascii="Segoe UI" w:hAnsi="Segoe UI" w:eastAsia="Segoe UI" w:cs="Segoe UI"/>
          <w:b/>
          <w:bCs/>
          <w:i w:val="0"/>
          <w:iCs w:val="0"/>
          <w:color w:val="000000" w:themeColor="text1"/>
          <w:sz w:val="24"/>
        </w:rPr>
        <w:t xml:space="preserve">2.5.2. Política de Cookies</w:t>
      </w:r>
      <w:r/>
    </w:p>
    <w:p w14:paraId="4F8044ED" w14:textId="62D38D0C">
      <w:pPr>
        <w:pBdr/>
        <w:shd w:val="clear" w:color="auto" w:fill="ffffff" w:themeFill="background1"/>
        <w:spacing w:after="240" w:before="240"/>
        <w:ind w:left="720"/>
        <w:rPr/>
      </w:pPr>
      <w:r>
        <w:rPr>
          <w:rFonts w:ascii="Segoe UI" w:hAnsi="Segoe UI" w:eastAsia="Segoe UI" w:cs="Segoe UI"/>
          <w:color w:val="212121"/>
          <w:sz w:val="24"/>
        </w:rPr>
        <w:t xml:space="preserve">El sistema utilizará exclusivamente </w:t>
      </w:r>
      <w:r>
        <w:rPr>
          <w:rFonts w:ascii="Segoe UI" w:hAnsi="Segoe UI" w:eastAsia="Segoe UI" w:cs="Segoe UI"/>
          <w:b/>
          <w:bCs/>
          <w:color w:val="111827"/>
          <w:sz w:val="24"/>
        </w:rPr>
        <w:t xml:space="preserve">cookies de sesión</w:t>
      </w:r>
      <w:r>
        <w:rPr>
          <w:rFonts w:ascii="Segoe UI" w:hAnsi="Segoe UI" w:eastAsia="Segoe UI" w:cs="Segoe UI"/>
          <w:color w:val="212121"/>
          <w:sz w:val="24"/>
        </w:rPr>
        <w:t xml:space="preserve"> (primera parte), estrictamente necesarias para mantener la autenticación del usuario (login) y </w:t>
      </w:r>
      <w:r>
        <w:rPr>
          <w:rFonts w:ascii="Segoe UI" w:hAnsi="Segoe UI" w:eastAsia="Segoe UI" w:cs="Segoe UI"/>
          <w:i/>
          <w:iCs/>
          <w:color w:val="212121"/>
          <w:sz w:val="24"/>
        </w:rPr>
        <w:t xml:space="preserve">localStorage</w:t>
      </w:r>
      <w:r>
        <w:rPr>
          <w:rFonts w:ascii="Segoe UI" w:hAnsi="Segoe UI" w:eastAsia="Segoe UI" w:cs="Segoe UI"/>
          <w:color w:val="212121"/>
          <w:sz w:val="24"/>
        </w:rPr>
        <w:t xml:space="preserve"> para guardar preferencias básicas de la interfaz. Al ser técnicas y de sesión, están exentas del deber de consentimiento previo según el Art. 22.2 de la LSSI, aunque se informará de su uso por transparencia.</w:t>
      </w:r>
      <w:r/>
    </w:p>
    <w:p w14:paraId="0F24A994" w14:textId="79D1E37E">
      <w:pPr>
        <w:pStyle w:val="1318"/>
        <w:pBdr/>
        <w:shd w:val="clear" w:color="auto" w:fill="ffffff" w:themeFill="background1"/>
        <w:spacing w:after="120" w:before="360"/>
        <w:ind w:left="720"/>
        <w:rPr/>
      </w:pPr>
      <w:r>
        <w:rPr>
          <w:rFonts w:ascii="Segoe UI" w:hAnsi="Segoe UI" w:eastAsia="Segoe UI" w:cs="Segoe UI"/>
          <w:b/>
          <w:bCs/>
          <w:i w:val="0"/>
          <w:iCs w:val="0"/>
          <w:color w:val="000000" w:themeColor="text1"/>
          <w:sz w:val="24"/>
        </w:rPr>
        <w:t xml:space="preserve">2.5.3. LSSI-CE (Comercio Electrónico y Transparencia)</w:t>
      </w:r>
      <w:r/>
    </w:p>
    <w:p w14:paraId="269EED27" w14:textId="74F12D7D">
      <w:pPr>
        <w:pBdr/>
        <w:shd w:val="clear" w:color="auto" w:fill="ffffff" w:themeFill="background1"/>
        <w:spacing w:after="240" w:before="240"/>
        <w:ind w:left="720"/>
        <w:rPr/>
      </w:pPr>
      <w:r>
        <w:rPr>
          <w:rFonts w:ascii="Segoe UI" w:hAnsi="Segoe UI" w:eastAsia="Segoe UI" w:cs="Segoe UI"/>
          <w:color w:val="212121"/>
          <w:sz w:val="24"/>
        </w:rPr>
        <w:t xml:space="preserve">Se habilitará un </w:t>
      </w:r>
      <w:r>
        <w:rPr>
          <w:rFonts w:ascii="Segoe UI" w:hAnsi="Segoe UI" w:eastAsia="Segoe UI" w:cs="Segoe UI"/>
          <w:b/>
          <w:bCs/>
          <w:color w:val="111827"/>
          <w:sz w:val="24"/>
        </w:rPr>
        <w:t xml:space="preserve">Aviso Legal</w:t>
      </w:r>
      <w:r>
        <w:rPr>
          <w:rFonts w:ascii="Segoe UI" w:hAnsi="Segoe UI" w:eastAsia="Segoe UI" w:cs="Segoe UI"/>
          <w:color w:val="212121"/>
          <w:sz w:val="24"/>
        </w:rPr>
        <w:t xml:space="preserve"> accesible públicamente que contendrá la infor</w:t>
      </w:r>
      <w:r>
        <w:rPr>
          <w:rFonts w:ascii="Segoe UI" w:hAnsi="Segoe UI" w:eastAsia="Segoe UI" w:cs="Segoe UI"/>
          <w:color w:val="212121"/>
          <w:sz w:val="24"/>
        </w:rPr>
        <w:t xml:space="preserve">mación obligatoria del club responsable: Denominación social (C.D. Atletismo Salamanca Ianuarius), NIF, domicilio social completo, datos de inscripción en el Registro de Entidades Deportivas de España y Castilla y León, y un correo electrónico de contacto.</w:t>
      </w:r>
      <w:r/>
    </w:p>
    <w:p w14:paraId="2D6941BD" w14:textId="3EE1C977">
      <w:pPr>
        <w:pStyle w:val="1318"/>
        <w:pBdr/>
        <w:shd w:val="clear" w:color="auto" w:fill="ffffff" w:themeFill="background1"/>
        <w:spacing w:after="120" w:before="360"/>
        <w:ind w:left="720"/>
        <w:rPr/>
      </w:pPr>
      <w:r>
        <w:rPr>
          <w:rFonts w:ascii="Segoe UI" w:hAnsi="Segoe UI" w:eastAsia="Segoe UI" w:cs="Segoe UI"/>
          <w:b/>
          <w:bCs/>
          <w:i w:val="0"/>
          <w:iCs w:val="0"/>
          <w:color w:val="000000" w:themeColor="text1"/>
          <w:sz w:val="24"/>
        </w:rPr>
        <w:t xml:space="preserve">2.5.4. Accesibilidad (WCAG 2.1)</w:t>
      </w:r>
      <w:r/>
    </w:p>
    <w:p w14:paraId="6168139E" w14:textId="0F93090D">
      <w:pPr>
        <w:pBdr/>
        <w:shd w:val="clear" w:color="auto" w:fill="ffffff" w:themeFill="background1"/>
        <w:spacing w:after="240" w:before="240"/>
        <w:ind w:left="720"/>
        <w:rPr/>
      </w:pPr>
      <w:r>
        <w:rPr>
          <w:rFonts w:ascii="Segoe UI" w:hAnsi="Segoe UI" w:eastAsia="Segoe UI" w:cs="Segoe UI"/>
          <w:color w:val="212121"/>
          <w:sz w:val="24"/>
        </w:rPr>
        <w:t xml:space="preserve">Para alcanzar el nivel de conformidad </w:t>
      </w:r>
      <w:r>
        <w:rPr>
          <w:rFonts w:ascii="Segoe UI" w:hAnsi="Segoe UI" w:eastAsia="Segoe UI" w:cs="Segoe UI"/>
          <w:b/>
          <w:bCs/>
          <w:color w:val="111827"/>
          <w:sz w:val="24"/>
        </w:rPr>
        <w:t xml:space="preserve">AA</w:t>
      </w:r>
      <w:r>
        <w:rPr>
          <w:rFonts w:ascii="Segoe UI" w:hAnsi="Segoe UI" w:eastAsia="Segoe UI" w:cs="Segoe UI"/>
          <w:color w:val="212121"/>
          <w:sz w:val="24"/>
        </w:rPr>
        <w:t xml:space="preserve">, se implementarán las siguientes medidas técnicas:</w:t>
      </w:r>
      <w:r/>
    </w:p>
    <w:p w14:paraId="4B6007D4" w14:textId="5202148F">
      <w:pPr>
        <w:pBdr/>
        <w:shd w:val="clear" w:color="auto" w:fill="ffffff" w:themeFill="background1"/>
        <w:spacing w:after="240" w:before="240"/>
        <w:ind w:left="720"/>
        <w:rPr/>
      </w:pPr>
      <w:r>
        <w:rPr>
          <w:rFonts w:ascii="Segoe UI" w:hAnsi="Segoe UI" w:eastAsia="Segoe UI" w:cs="Segoe UI"/>
          <w:b/>
          <w:bCs/>
          <w:color w:val="111827"/>
          <w:sz w:val="24"/>
        </w:rPr>
        <w:t xml:space="preserve">- Contraste:</w:t>
      </w:r>
      <w:r>
        <w:rPr>
          <w:rFonts w:ascii="Segoe UI" w:hAnsi="Segoe UI" w:eastAsia="Segoe UI" w:cs="Segoe UI"/>
          <w:color w:val="212121"/>
          <w:sz w:val="24"/>
        </w:rPr>
        <w:t xml:space="preserve"> El color corporativo Rojo Ianuarius (#E63946) sobre fondos blancos (#FFFFFF) cumple con el ratio mínimo exigido de 4.5:1 para la legibilidad de textos.</w:t>
      </w:r>
      <w:r/>
    </w:p>
    <w:p w14:paraId="754F025A" w14:textId="747F4473">
      <w:pPr>
        <w:keepNext w:val="false"/>
        <w:widowControl w:val="false"/>
        <w:pBdr/>
        <w:shd w:val="clear" w:color="auto" w:fill="ffffff" w:themeFill="background1"/>
        <w:spacing w:after="240" w:before="240"/>
        <w:ind w:left="720"/>
        <w:rPr/>
      </w:pPr>
      <w:r>
        <w:rPr>
          <w:rFonts w:ascii="Segoe UI" w:hAnsi="Segoe UI" w:eastAsia="Segoe UI" w:cs="Segoe UI"/>
          <w:b/>
          <w:bCs/>
          <w:color w:val="111827"/>
          <w:sz w:val="24"/>
        </w:rPr>
        <w:t xml:space="preserve">- Navegación por teclado:</w:t>
      </w:r>
      <w:r>
        <w:rPr>
          <w:rFonts w:ascii="Segoe UI" w:hAnsi="Segoe UI" w:eastAsia="Segoe UI" w:cs="Segoe UI"/>
          <w:color w:val="212121"/>
          <w:sz w:val="24"/>
        </w:rPr>
        <w:t xml:space="preserve"> La plataforma será operable mediante tabulación.</w:t>
      </w:r>
      <w:r/>
    </w:p>
    <w:p w14:paraId="361E6A2E" w14:textId="4C802D0B">
      <w:pPr>
        <w:keepNext w:val="false"/>
        <w:widowControl w:val="false"/>
        <w:pBdr/>
        <w:shd w:val="clear" w:color="auto" w:fill="ffffff" w:themeFill="background1"/>
        <w:spacing w:after="240" w:before="240"/>
        <w:ind w:left="720"/>
        <w:rPr/>
      </w:pPr>
      <w:r>
        <w:rPr>
          <w:rFonts w:ascii="Segoe UI" w:hAnsi="Segoe UI" w:eastAsia="Segoe UI" w:cs="Segoe UI"/>
          <w:b/>
          <w:bCs/>
          <w:color w:val="111827"/>
          <w:sz w:val="24"/>
        </w:rPr>
        <w:t xml:space="preserve">- Semántica:</w:t>
      </w:r>
      <w:r>
        <w:rPr>
          <w:rFonts w:ascii="Segoe UI" w:hAnsi="Segoe UI" w:eastAsia="Segoe UI" w:cs="Segoe UI"/>
          <w:color w:val="212121"/>
          <w:sz w:val="24"/>
        </w:rPr>
        <w:t xml:space="preserve"> Uso de etiquetas ARIA y atributos </w:t>
      </w:r>
      <w:r>
        <w:rPr>
          <w:rFonts w:ascii="Segoe UI" w:hAnsi="Segoe UI" w:eastAsia="Segoe UI" w:cs="Segoe UI"/>
          <w:i/>
          <w:iCs/>
          <w:color w:val="212121"/>
          <w:sz w:val="24"/>
        </w:rPr>
        <w:t xml:space="preserve">alt</w:t>
      </w:r>
      <w:r>
        <w:rPr>
          <w:rFonts w:ascii="Segoe UI" w:hAnsi="Segoe UI" w:eastAsia="Segoe UI" w:cs="Segoe UI"/>
          <w:color w:val="212121"/>
          <w:sz w:val="24"/>
        </w:rPr>
        <w:t xml:space="preserve"> descriptivos en los elementos multimedia.</w:t>
      </w:r>
      <w:r/>
    </w:p>
    <w:p w14:paraId="23150CD8" w14:textId="77777777">
      <w:pPr>
        <w:pStyle w:val="1318"/>
        <w:widowControl w:val="false"/>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5949DB1A" w14:textId="77777777">
      <w:pPr>
        <w:keepNext w:val="false"/>
        <w:widowControl w:val="false"/>
        <w:pBdr/>
        <w:spacing/>
        <w:ind/>
        <w:rPr>
          <w:rFonts w:eastAsia="Segoe UI"/>
        </w:rPr>
      </w:pPr>
      <w:r>
        <w:rPr>
          <w:rFonts w:eastAsia="Segoe UI"/>
        </w:rPr>
      </w:r>
      <w:r>
        <w:rPr>
          <w:rFonts w:eastAsia="Segoe UI"/>
        </w:rPr>
      </w:r>
      <w:r>
        <w:rPr>
          <w:rFonts w:eastAsia="Segoe UI"/>
        </w:rPr>
      </w:r>
    </w:p>
    <w:p w14:paraId="300C6276">
      <w:pPr>
        <w:pStyle w:val="1318"/>
        <w:widowControl w:val="false"/>
        <w:pBdr/>
        <w:shd w:val="clear" w:color="auto" w:fill="ffffff" w:themeFill="background1"/>
        <w:spacing w:after="120" w:before="360"/>
        <w:ind w:left="720"/>
        <w:rPr/>
      </w:pPr>
      <w:r>
        <w:rPr>
          <w:rFonts w:ascii="Segoe UI" w:hAnsi="Segoe UI" w:eastAsia="Segoe UI" w:cs="Segoe UI"/>
          <w:b/>
          <w:bCs/>
          <w:i w:val="0"/>
          <w:iCs w:val="0"/>
          <w:color w:val="000000" w:themeColor="text1"/>
          <w:sz w:val="24"/>
          <w:highlight w:val="none"/>
        </w:rPr>
      </w:r>
      <w:r>
        <w:rPr>
          <w:rFonts w:ascii="Segoe UI" w:hAnsi="Segoe UI" w:eastAsia="Segoe UI" w:cs="Segoe UI"/>
          <w:b/>
          <w:bCs/>
          <w:i w:val="0"/>
          <w:iCs w:val="0"/>
          <w:color w:val="000000" w:themeColor="text1"/>
          <w:sz w:val="24"/>
          <w:highlight w:val="none"/>
        </w:rPr>
      </w:r>
      <w:r/>
    </w:p>
    <w:p w14:paraId="6BDDE03D" w14:textId="08684468">
      <w:pPr>
        <w:pStyle w:val="1318"/>
        <w:widowControl w:val="false"/>
        <w:pBdr/>
        <w:shd w:val="clear" w:color="auto" w:fill="ffffff" w:themeFill="background1"/>
        <w:spacing w:after="120" w:before="360"/>
        <w:ind w:left="720"/>
        <w:rPr>
          <w:rFonts w:ascii="Segoe UI" w:hAnsi="Segoe UI" w:eastAsia="Segoe UI" w:cs="Segoe UI"/>
          <w:b/>
          <w:bCs w:val="0"/>
          <w:i w:val="0"/>
          <w:color w:val="000000" w:themeColor="text1"/>
          <w:sz w:val="24"/>
          <w:szCs w:val="24"/>
          <w:highlight w:val="none"/>
        </w:rPr>
      </w:pPr>
      <w:r>
        <w:rPr>
          <w:rFonts w:ascii="Segoe UI" w:hAnsi="Segoe UI" w:eastAsia="Segoe UI" w:cs="Segoe UI"/>
          <w:b/>
          <w:bCs/>
          <w:i w:val="0"/>
          <w:iCs w:val="0"/>
          <w:color w:val="000000" w:themeColor="text1"/>
          <w:sz w:val="24"/>
        </w:rPr>
        <w:t xml:space="preserve">2.5.5. Licencias de Software</w:t>
      </w:r>
      <w:r>
        <w:rPr>
          <w:rFonts w:ascii="Segoe UI" w:hAnsi="Segoe UI" w:eastAsia="Segoe UI" w:cs="Segoe UI"/>
          <w:b/>
          <w:bCs w:val="0"/>
          <w:i w:val="0"/>
          <w:color w:val="000000" w:themeColor="text1"/>
          <w:sz w:val="24"/>
          <w:szCs w:val="24"/>
          <w:highlight w:val="none"/>
        </w:rPr>
      </w:r>
    </w:p>
    <w:p w14:paraId="10ED377E" w14:textId="296B07FA">
      <w:pPr>
        <w:pBdr/>
        <w:shd w:val="clear" w:color="auto" w:fill="ffffff" w:themeFill="background1"/>
        <w:spacing w:after="240" w:before="240"/>
        <w:ind w:left="720"/>
        <w:rPr/>
      </w:pPr>
      <w:r>
        <w:rPr>
          <w:rFonts w:ascii="Segoe UI" w:hAnsi="Segoe UI" w:eastAsia="Segoe UI" w:cs="Segoe UI"/>
          <w:color w:val="212121"/>
          <w:sz w:val="24"/>
        </w:rPr>
        <w:t xml:space="preserve">Se garantiza la compatibilidad de todas las librerías con el uso privativo del sistema:</w:t>
      </w:r>
      <w:r/>
    </w:p>
    <w:p w14:paraId="6AEE87A0" w14:textId="749C2457">
      <w:pPr>
        <w:pBdr/>
        <w:shd w:val="clear" w:color="auto" w:fill="ffffff" w:themeFill="background1"/>
        <w:spacing w:after="240" w:before="240"/>
        <w:ind w:left="720"/>
        <w:rPr/>
      </w:pPr>
      <w:r>
        <w:rPr>
          <w:rFonts w:ascii="Segoe UI" w:hAnsi="Segoe UI" w:eastAsia="Segoe UI" w:cs="Segoe UI"/>
          <w:b/>
          <w:bCs/>
          <w:color w:val="111827"/>
          <w:sz w:val="24"/>
        </w:rPr>
        <w:t xml:space="preserve">- React y Tailwind CSS:</w:t>
      </w:r>
      <w:r>
        <w:rPr>
          <w:rFonts w:ascii="Segoe UI" w:hAnsi="Segoe UI" w:eastAsia="Segoe UI" w:cs="Segoe UI"/>
          <w:color w:val="212121"/>
          <w:sz w:val="24"/>
        </w:rPr>
        <w:t xml:space="preserve"> Licencia MIT (permite uso comercial y modificación libre).</w:t>
      </w:r>
      <w:r/>
    </w:p>
    <w:p w14:paraId="6A46895A" w14:textId="4C3D7D8A">
      <w:pPr>
        <w:pBdr/>
        <w:shd w:val="clear" w:color="auto" w:fill="ffffff" w:themeFill="background1"/>
        <w:spacing w:after="240" w:before="240"/>
        <w:ind w:left="720"/>
        <w:rPr/>
      </w:pPr>
      <w:r>
        <w:rPr>
          <w:rFonts w:ascii="Segoe UI" w:hAnsi="Segoe UI" w:eastAsia="Segoe UI" w:cs="Segoe UI"/>
          <w:b/>
          <w:bCs/>
          <w:color w:val="111827"/>
          <w:sz w:val="24"/>
        </w:rPr>
        <w:t xml:space="preserve">- PHP y MySQL:</w:t>
      </w:r>
      <w:r>
        <w:rPr>
          <w:rFonts w:ascii="Segoe UI" w:hAnsi="Segoe UI" w:eastAsia="Segoe UI" w:cs="Segoe UI"/>
          <w:color w:val="212121"/>
          <w:sz w:val="24"/>
        </w:rPr>
        <w:t xml:space="preserve"> Licencias PHP License y GPL, aptas para uso en servidores.</w:t>
      </w:r>
      <w:r/>
    </w:p>
    <w:p w14:paraId="3ADF3913" w14:textId="22D7F1A6">
      <w:pPr>
        <w:pBdr/>
        <w:shd w:val="clear" w:color="auto" w:fill="ffffff" w:themeFill="background1"/>
        <w:spacing w:after="240" w:before="240"/>
        <w:ind w:left="720"/>
        <w:rPr/>
      </w:pPr>
      <w:r>
        <w:rPr>
          <w:rFonts w:ascii="Segoe UI" w:hAnsi="Segoe UI" w:eastAsia="Segoe UI" w:cs="Segoe UI"/>
          <w:b/>
          <w:bCs/>
          <w:color w:val="111827"/>
          <w:sz w:val="24"/>
        </w:rPr>
        <w:t xml:space="preserve">- FPDF / TCPDF (Generación PDF):</w:t>
      </w:r>
      <w:r>
        <w:rPr>
          <w:rFonts w:ascii="Segoe UI" w:hAnsi="Segoe UI" w:eastAsia="Segoe UI" w:cs="Segoe UI"/>
          <w:color w:val="212121"/>
          <w:sz w:val="24"/>
        </w:rPr>
        <w:t xml:space="preserve"> Publicadas bajo licencias permisivas de libre uso sin restricciones que obliguen a liberar el código fuente de Ianuarius.</w:t>
      </w:r>
      <w:r/>
    </w:p>
    <w:p w14:paraId="7240E154" w14:textId="52F27780">
      <w:pPr>
        <w:pStyle w:val="1316"/>
        <w:keepNext w:val="false"/>
        <w:widowControl w:val="false"/>
        <w:pBdr>
          <w:bottom w:val="single" w:color="374151" w:sz="7" w:space="0"/>
        </w:pBdr>
        <w:shd w:val="clear" w:color="auto" w:fill="ffffff" w:themeFill="background1"/>
        <w:spacing w:after="360" w:before="720"/>
        <w:ind/>
        <w:rPr/>
      </w:pPr>
      <w:r>
        <w:rPr>
          <w:rFonts w:ascii="Segoe UI" w:hAnsi="Segoe UI" w:eastAsia="Segoe UI" w:cs="Segoe UI"/>
          <w:b/>
          <w:i w:val="0"/>
          <w:iCs w:val="0"/>
          <w:color w:val="1f2937"/>
          <w:szCs w:val="48"/>
        </w:rPr>
        <w:t xml:space="preserve">3. Diseño Tecnológico y Arquitectura</w:t>
      </w:r>
      <w:r/>
    </w:p>
    <w:p w14:paraId="114C0C38" w14:textId="22A71668">
      <w:pPr>
        <w:pStyle w:val="1317"/>
        <w:pBdr>
          <w:bottom w:val="single" w:color="d1d5db" w:sz="7" w:space="0"/>
        </w:pBdr>
        <w:spacing w:after="120" w:before="360"/>
        <w:ind w:left="360"/>
        <w:rPr/>
      </w:pPr>
      <w:r>
        <w:rPr>
          <w:szCs w:val="24"/>
        </w:rPr>
        <w:t xml:space="preserve">3.1. Stack Tecnológico</w:t>
      </w:r>
      <w:r/>
    </w:p>
    <w:p w14:paraId="621431DD" w14:textId="7A8B1B47">
      <w:pPr>
        <w:pBdr/>
        <w:shd w:val="clear" w:color="auto" w:fill="ffffff" w:themeFill="background1"/>
        <w:spacing w:after="48"/>
        <w:ind w:left="360"/>
        <w:jc w:val="both"/>
        <w:rPr>
          <w:rFonts w:ascii="Segoe UI" w:hAnsi="Segoe UI" w:eastAsia="Segoe UI" w:cs="Segoe UI"/>
          <w:color w:val="212121"/>
          <w:sz w:val="24"/>
        </w:rPr>
      </w:pPr>
      <w:r>
        <w:rPr>
          <w:rFonts w:asciiTheme="minorHAnsi" w:hAnsiTheme="minorHAnsi" w:eastAsiaTheme="minorEastAsia" w:cstheme="minorBidi"/>
          <w:color w:val="212121"/>
          <w:sz w:val="24"/>
        </w:rPr>
        <w:t xml:space="preserve">Para el desarrollo de Ianuarius se ha seleccionado una arquitectura moderna separando el cliente del servidor, garantizando así una experiencia de usuario fluida y un mantenimiento seguro. Las tecnologías elegidas son las siguientes:</w:t>
      </w:r>
      <w:r>
        <w:rPr>
          <w:rFonts w:ascii="Segoe UI" w:hAnsi="Segoe UI" w:eastAsia="Segoe UI" w:cs="Segoe UI"/>
          <w:color w:val="212121"/>
          <w:sz w:val="24"/>
        </w:rPr>
      </w:r>
      <w:r>
        <w:rPr>
          <w:rFonts w:ascii="Segoe UI" w:hAnsi="Segoe UI" w:eastAsia="Segoe UI" w:cs="Segoe UI"/>
          <w:color w:val="212121"/>
          <w:sz w:val="24"/>
        </w:rPr>
      </w:r>
    </w:p>
    <w:tbl>
      <w:tblPr>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1916"/>
        <w:gridCol w:w="6975"/>
      </w:tblGrid>
      <w:tr>
        <w:trPr>
          <w:trHeight w:val="645"/>
        </w:trPr>
        <w:tc>
          <w:tcPr>
            <w:tcBorders/>
            <w:tcW w:w="1916" w:type="dxa"/>
          </w:tcPr>
          <w:p w14:paraId="74403ED2" w14:textId="14A0B6CF">
            <w:pPr>
              <w:pBdr/>
              <w:shd w:val="clear" w:color="auto" w:fill="ffffff" w:themeFill="background1"/>
              <w:spacing w:after="0"/>
              <w:ind/>
              <w:jc w:val="right"/>
              <w:rPr>
                <w:rFonts w:ascii="Segoe UI" w:hAnsi="Segoe UI" w:eastAsia="Segoe UI" w:cs="Segoe UI"/>
                <w:color w:val="212121"/>
                <w:sz w:val="24"/>
              </w:rPr>
            </w:pPr>
            <w:r>
              <w:t xml:space="preserve">   </w:t>
            </w:r>
            <w:r>
              <w:rPr>
                <w:rFonts w:ascii="Segoe UI" w:hAnsi="Segoe UI" w:eastAsia="Segoe UI" w:cs="Segoe UI"/>
                <w:color w:val="212121"/>
                <w:sz w:val="24"/>
              </w:rPr>
            </w:r>
            <w:r>
              <w:rPr>
                <w:rFonts w:ascii="Segoe UI" w:hAnsi="Segoe UI" w:eastAsia="Segoe UI" w:cs="Segoe UI"/>
                <w:color w:val="212121"/>
                <w:sz w:val="24"/>
              </w:rPr>
            </w:r>
          </w:p>
          <w:p w14:paraId="37E81EFE" w14:textId="209073C8">
            <w:pPr>
              <w:pBdr/>
              <w:shd w:val="clear" w:color="auto" w:fill="ffffff" w:themeFill="background1"/>
              <w:spacing w:after="0"/>
              <w:ind/>
              <w:jc w:val="right"/>
              <w:rPr>
                <w:rFonts w:ascii="Segoe UI" w:hAnsi="Segoe UI" w:eastAsia="Segoe UI" w:cs="Segoe UI"/>
                <w:color w:val="212121"/>
                <w:sz w:val="24"/>
              </w:rPr>
            </w:pPr>
            <w:r>
              <mc:AlternateContent>
                <mc:Choice Requires="wpg">
                  <w:drawing>
                    <wp:inline xmlns:wp="http://schemas.openxmlformats.org/drawingml/2006/wordprocessingDrawing" distT="0" distB="0" distL="0" distR="0">
                      <wp:extent cx="619125" cy="550486"/>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87660" name=""/>
                              <pic:cNvPicPr>
                                <a:picLocks noChangeAspect="1"/>
                              </pic:cNvPicPr>
                              <pic:nvPr/>
                            </pic:nvPicPr>
                            <pic:blipFill rotWithShape="1">
                              <a:blip r:embed="rId30"/>
                              <a:stretch/>
                            </pic:blipFill>
                            <pic:spPr bwMode="auto">
                              <a:xfrm>
                                <a:off x="0" y="0"/>
                                <a:ext cx="619125" cy="5504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8.75pt;height:43.35pt;mso-wrap-distance-left:0.00pt;mso-wrap-distance-top:0.00pt;mso-wrap-distance-right:0.00pt;mso-wrap-distance-bottom:0.00pt;z-index:1;" stroked="false">
                      <v:imagedata r:id="rId30" o:title=""/>
                      <o:lock v:ext="edit" rotation="t"/>
                    </v:shape>
                  </w:pict>
                </mc:Fallback>
              </mc:AlternateContent>
            </w:r>
            <w:r>
              <w:rPr>
                <w:rFonts w:ascii="Segoe UI" w:hAnsi="Segoe UI" w:eastAsia="Segoe UI" w:cs="Segoe UI"/>
                <w:color w:val="212121"/>
                <w:sz w:val="24"/>
              </w:rPr>
            </w:r>
            <w:r>
              <w:rPr>
                <w:rFonts w:ascii="Segoe UI" w:hAnsi="Segoe UI" w:eastAsia="Segoe UI" w:cs="Segoe UI"/>
                <w:color w:val="212121"/>
                <w:sz w:val="24"/>
              </w:rPr>
            </w:r>
          </w:p>
        </w:tc>
        <w:tc>
          <w:tcPr>
            <w:tcBorders/>
            <w:tcW w:w="6975" w:type="dxa"/>
          </w:tcPr>
          <w:p w14:paraId="578708E5" w14:textId="31E6FCB7">
            <w:pPr>
              <w:keepNext w:val="false"/>
              <w:widowControl w:val="false"/>
              <w:pBdr/>
              <w:shd w:val="clear" w:color="auto" w:fill="ffffff" w:themeFill="background1"/>
              <w:spacing w:after="48" w:before="100"/>
              <w:ind/>
              <w:rPr>
                <w:rFonts w:ascii="Segoe UI" w:hAnsi="Segoe UI" w:eastAsia="Segoe UI" w:cs="Segoe UI"/>
                <w:color w:val="212121"/>
                <w:sz w:val="24"/>
              </w:rPr>
            </w:pPr>
            <w:r>
              <w:rPr>
                <w:rFonts w:ascii="Segoe UI" w:hAnsi="Segoe UI" w:eastAsia="Segoe UI" w:cs="Segoe UI"/>
                <w:b/>
                <w:bCs/>
                <w:color w:val="111827"/>
                <w:sz w:val="24"/>
              </w:rPr>
              <w:t xml:space="preserve">Frontend (Interfaz de usuario):</w:t>
            </w:r>
            <w:r>
              <w:br/>
            </w:r>
            <w:r>
              <w:rPr>
                <w:rFonts w:ascii="Segoe UI" w:hAnsi="Segoe UI" w:eastAsia="Segoe UI" w:cs="Segoe UI"/>
                <w:color w:val="212121"/>
                <w:sz w:val="24"/>
              </w:rPr>
              <w:t xml:space="preserve">Se empleará </w:t>
            </w:r>
            <w:r>
              <w:rPr>
                <w:rFonts w:ascii="Segoe UI" w:hAnsi="Segoe UI" w:eastAsia="Segoe UI" w:cs="Segoe UI"/>
                <w:b/>
                <w:bCs/>
                <w:color w:val="111827"/>
                <w:sz w:val="24"/>
              </w:rPr>
              <w:t xml:space="preserve">React (versión 18 o superior)</w:t>
            </w:r>
            <w:r>
              <w:rPr>
                <w:rFonts w:ascii="Segoe UI" w:hAnsi="Segoe UI" w:eastAsia="Segoe UI" w:cs="Segoe UI"/>
                <w:color w:val="212121"/>
                <w:sz w:val="24"/>
              </w:rPr>
              <w:t xml:space="preserve"> junto con Tailwind CSS. Se elige esta</w:t>
            </w:r>
            <w:r>
              <w:rPr>
                <w:rFonts w:ascii="Segoe UI" w:hAnsi="Segoe UI" w:eastAsia="Segoe UI" w:cs="Segoe UI"/>
                <w:color w:val="212121"/>
                <w:sz w:val="24"/>
              </w:rPr>
              <w:t xml:space="preserve"> librería frente a un enfoque tradicional con PHP nativo para evitar interfaces estáticas. React permite desarrollar una aplicación web dinámica, fluida y con una experiencia de usuario muy superior, al comportarse como una “Single Page Application” (SPA).</w:t>
            </w:r>
            <w:r>
              <w:rPr>
                <w:rFonts w:ascii="Segoe UI" w:hAnsi="Segoe UI" w:eastAsia="Segoe UI" w:cs="Segoe UI"/>
                <w:color w:val="212121"/>
                <w:sz w:val="24"/>
              </w:rPr>
            </w:r>
            <w:r>
              <w:rPr>
                <w:rFonts w:ascii="Segoe UI" w:hAnsi="Segoe UI" w:eastAsia="Segoe UI" w:cs="Segoe UI"/>
                <w:color w:val="212121"/>
                <w:sz w:val="24"/>
              </w:rPr>
            </w:r>
          </w:p>
          <w:p w14:paraId="4232D178" w14:textId="34FDD4F7">
            <w:pPr>
              <w:pBdr/>
              <w:shd w:val="clear" w:color="auto" w:fill="ffffff" w:themeFill="background1"/>
              <w:spacing w:after="0"/>
              <w:ind/>
              <w:rPr>
                <w:color w:val="1f2937"/>
              </w:rPr>
            </w:pPr>
            <w:r>
              <w:rPr>
                <w:color w:val="1f2937"/>
              </w:rPr>
            </w:r>
            <w:r>
              <w:rPr>
                <w:color w:val="1f2937"/>
              </w:rPr>
            </w:r>
            <w:r>
              <w:rPr>
                <w:color w:val="1f2937"/>
              </w:rPr>
            </w:r>
          </w:p>
        </w:tc>
      </w:tr>
      <w:tr>
        <w:trPr>
          <w:trHeight w:val="645"/>
        </w:trPr>
        <w:tc>
          <w:tcPr>
            <w:tcBorders>
              <w:top w:val="none" w:color="000000" w:themeColor="text1" w:sz="12" w:space="0"/>
              <w:left w:val="none" w:color="000000" w:themeColor="text1" w:sz="12" w:space="0"/>
              <w:bottom w:val="none" w:color="000000" w:themeColor="text1" w:sz="12" w:space="0"/>
              <w:right w:val="none" w:color="000000" w:themeColor="text1" w:sz="12" w:space="0"/>
            </w:tcBorders>
            <w:tcW w:w="1916" w:type="dxa"/>
          </w:tcPr>
          <w:p w14:paraId="789AB598" w14:textId="2D905E81">
            <w:pPr>
              <w:pBdr/>
              <w:shd w:val="clear" w:color="auto" w:fill="ffffff" w:themeFill="background1"/>
              <w:spacing w:after="0"/>
              <w:ind/>
              <w:jc w:val="right"/>
              <w:rPr/>
            </w:pPr>
            <w:r/>
            <w:r/>
          </w:p>
          <w:p w14:paraId="72FD18A6" w14:textId="46BC9AF8">
            <w:pPr>
              <w:pBdr/>
              <w:shd w:val="clear" w:color="auto" w:fill="ffffff" w:themeFill="background1"/>
              <w:spacing w:after="0"/>
              <w:ind/>
              <w:jc w:val="right"/>
              <w:rPr>
                <w:rFonts w:ascii="Segoe UI" w:hAnsi="Segoe UI" w:eastAsia="Segoe UI" w:cs="Segoe UI"/>
                <w:color w:val="212121"/>
                <w:szCs w:val="22"/>
              </w:rPr>
            </w:pPr>
            <w:r>
              <mc:AlternateContent>
                <mc:Choice Requires="wpg">
                  <w:drawing>
                    <wp:inline xmlns:wp="http://schemas.openxmlformats.org/drawingml/2006/wordprocessingDrawing" distT="0" distB="0" distL="0" distR="0">
                      <wp:extent cx="654620" cy="352824"/>
                      <wp:effectExtent l="0" t="0" r="0" b="0"/>
                      <wp:docPr id="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37233" name=""/>
                              <pic:cNvPicPr>
                                <a:picLocks noChangeAspect="1"/>
                              </pic:cNvPicPr>
                              <pic:nvPr/>
                            </pic:nvPicPr>
                            <pic:blipFill rotWithShape="1">
                              <a:blip r:embed="rId31"/>
                              <a:stretch/>
                            </pic:blipFill>
                            <pic:spPr bwMode="auto">
                              <a:xfrm>
                                <a:off x="0" y="0"/>
                                <a:ext cx="654620" cy="352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51.54pt;height:27.78pt;mso-wrap-distance-left:0.00pt;mso-wrap-distance-top:0.00pt;mso-wrap-distance-right:0.00pt;mso-wrap-distance-bottom:0.00pt;z-index:1;" stroked="false">
                      <v:imagedata r:id="rId31" o:title=""/>
                      <o:lock v:ext="edit" rotation="t"/>
                    </v:shape>
                  </w:pict>
                </mc:Fallback>
              </mc:AlternateContent>
            </w:r>
            <w:r>
              <w:rPr>
                <w:rFonts w:ascii="Segoe UI" w:hAnsi="Segoe UI" w:eastAsia="Segoe UI" w:cs="Segoe UI"/>
                <w:color w:val="212121"/>
                <w:szCs w:val="22"/>
              </w:rPr>
            </w:r>
            <w:r>
              <w:rPr>
                <w:rFonts w:ascii="Segoe UI" w:hAnsi="Segoe UI" w:eastAsia="Segoe UI" w:cs="Segoe UI"/>
                <w:color w:val="212121"/>
                <w:szCs w:val="22"/>
              </w:rPr>
            </w:r>
          </w:p>
        </w:tc>
        <w:tc>
          <w:tcPr>
            <w:tcBorders>
              <w:top w:val="none" w:color="000000" w:themeColor="text1" w:sz="12" w:space="0"/>
              <w:left w:val="none" w:color="000000" w:themeColor="text1" w:sz="12" w:space="0"/>
              <w:bottom w:val="none" w:color="000000" w:themeColor="text1" w:sz="12" w:space="0"/>
              <w:right w:val="none" w:color="000000" w:themeColor="text1" w:sz="12" w:space="0"/>
            </w:tcBorders>
            <w:tcW w:w="6975" w:type="dxa"/>
          </w:tcPr>
          <w:p w14:paraId="104DD415" w14:textId="465BDA6F">
            <w:pPr>
              <w:keepNext w:val="false"/>
              <w:widowControl w:val="false"/>
              <w:pBdr/>
              <w:shd w:val="clear" w:color="auto" w:fill="ffffff" w:themeFill="background1"/>
              <w:spacing w:after="48"/>
              <w:ind/>
              <w:rPr>
                <w:rFonts w:ascii="Segoe UI" w:hAnsi="Segoe UI" w:eastAsia="Segoe UI" w:cs="Segoe UI"/>
                <w:color w:val="111827"/>
                <w:sz w:val="24"/>
              </w:rPr>
            </w:pPr>
            <w:r>
              <w:rPr>
                <w:rFonts w:ascii="Segoe UI" w:hAnsi="Segoe UI" w:eastAsia="Segoe UI" w:cs="Segoe UI"/>
                <w:b/>
                <w:bCs/>
                <w:color w:val="111827"/>
                <w:sz w:val="24"/>
              </w:rPr>
              <w:t xml:space="preserve">Backend (Lógica y Servidor):</w:t>
            </w:r>
            <w:r>
              <w:br/>
            </w:r>
            <w:r>
              <w:rPr>
                <w:rFonts w:ascii="Segoe UI" w:hAnsi="Segoe UI" w:eastAsia="Segoe UI" w:cs="Segoe UI"/>
                <w:color w:val="111827"/>
                <w:sz w:val="24"/>
              </w:rPr>
              <w:t xml:space="preserve">Se utilizará </w:t>
            </w:r>
            <w:r>
              <w:rPr>
                <w:rFonts w:ascii="Segoe UI" w:hAnsi="Segoe UI" w:eastAsia="Segoe UI" w:cs="Segoe UI"/>
                <w:b/>
                <w:bCs/>
                <w:color w:val="111827"/>
                <w:sz w:val="24"/>
              </w:rPr>
              <w:t xml:space="preserve">PHP (versión 8.2)</w:t>
            </w:r>
            <w:r>
              <w:rPr>
                <w:rFonts w:ascii="Segoe UI" w:hAnsi="Segoe UI" w:eastAsia="Segoe UI" w:cs="Segoe UI"/>
                <w:color w:val="111827"/>
                <w:sz w:val="24"/>
              </w:rPr>
              <w:t xml:space="preserve">. Se encargará de gestionar la lógica de negocio, la seguridad, la autenticación y la creación de una API REST que se comunicará de forma asíncrona con el Frontend mediante formato JSON.</w:t>
            </w:r>
            <w:r>
              <w:rPr>
                <w:rFonts w:ascii="Segoe UI" w:hAnsi="Segoe UI" w:eastAsia="Segoe UI" w:cs="Segoe UI"/>
                <w:color w:val="111827"/>
                <w:sz w:val="24"/>
              </w:rPr>
            </w:r>
            <w:r>
              <w:rPr>
                <w:rFonts w:ascii="Segoe UI" w:hAnsi="Segoe UI" w:eastAsia="Segoe UI" w:cs="Segoe UI"/>
                <w:color w:val="111827"/>
                <w:sz w:val="24"/>
              </w:rPr>
            </w:r>
          </w:p>
          <w:p w14:paraId="5D78940F" w14:textId="0528D870">
            <w:pPr>
              <w:keepNext w:val="false"/>
              <w:widowControl w:val="false"/>
              <w:pBdr/>
              <w:shd w:val="clear" w:color="auto" w:fill="ffffff" w:themeFill="background1"/>
              <w:spacing w:after="48"/>
              <w:ind/>
              <w:rPr>
                <w:rFonts w:ascii="Segoe UI" w:hAnsi="Segoe UI" w:eastAsia="Segoe UI" w:cs="Segoe UI"/>
                <w:color w:val="212121"/>
                <w:szCs w:val="22"/>
              </w:rPr>
            </w:pPr>
            <w:r>
              <w:rPr>
                <w:rFonts w:ascii="Segoe UI" w:hAnsi="Segoe UI" w:eastAsia="Segoe UI" w:cs="Segoe UI"/>
                <w:color w:val="212121"/>
                <w:szCs w:val="22"/>
              </w:rPr>
            </w:r>
            <w:r>
              <w:rPr>
                <w:rFonts w:ascii="Segoe UI" w:hAnsi="Segoe UI" w:eastAsia="Segoe UI" w:cs="Segoe UI"/>
                <w:color w:val="212121"/>
                <w:szCs w:val="22"/>
              </w:rPr>
            </w:r>
            <w:r>
              <w:rPr>
                <w:rFonts w:ascii="Segoe UI" w:hAnsi="Segoe UI" w:eastAsia="Segoe UI" w:cs="Segoe UI"/>
                <w:color w:val="212121"/>
                <w:szCs w:val="22"/>
              </w:rPr>
            </w:r>
          </w:p>
        </w:tc>
      </w:tr>
      <w:tr>
        <w:trPr>
          <w:trHeight w:val="645"/>
        </w:trPr>
        <w:tc>
          <w:tcPr>
            <w:tcBorders>
              <w:top w:val="none" w:color="000000" w:themeColor="text1" w:sz="12" w:space="0"/>
              <w:left w:val="none" w:color="000000" w:themeColor="text1" w:sz="12" w:space="0"/>
              <w:bottom w:val="none" w:color="000000" w:themeColor="text1" w:sz="12" w:space="0"/>
              <w:right w:val="none" w:color="000000" w:themeColor="text1" w:sz="12" w:space="0"/>
            </w:tcBorders>
            <w:tcW w:w="1916" w:type="dxa"/>
          </w:tcPr>
          <w:p w14:paraId="3197F446" w14:textId="14A0B6CF">
            <w:pPr>
              <w:pBdr/>
              <w:shd w:val="clear" w:color="auto" w:fill="ffffff" w:themeFill="background1"/>
              <w:spacing w:after="0"/>
              <w:ind/>
              <w:jc w:val="right"/>
              <w:rPr>
                <w:rFonts w:ascii="Segoe UI" w:hAnsi="Segoe UI" w:eastAsia="Segoe UI" w:cs="Segoe UI"/>
                <w:color w:val="212121"/>
                <w:sz w:val="24"/>
              </w:rPr>
            </w:pPr>
            <w:r>
              <w:t xml:space="preserve">   </w:t>
            </w:r>
            <w:r>
              <w:rPr>
                <w:rFonts w:ascii="Segoe UI" w:hAnsi="Segoe UI" w:eastAsia="Segoe UI" w:cs="Segoe UI"/>
                <w:color w:val="212121"/>
                <w:sz w:val="24"/>
              </w:rPr>
            </w:r>
            <w:r>
              <w:rPr>
                <w:rFonts w:ascii="Segoe UI" w:hAnsi="Segoe UI" w:eastAsia="Segoe UI" w:cs="Segoe UI"/>
                <w:color w:val="212121"/>
                <w:sz w:val="24"/>
              </w:rPr>
            </w:r>
          </w:p>
          <w:p w14:paraId="37CD463F" w14:textId="334ACF82">
            <w:pPr>
              <w:pBdr/>
              <w:shd w:val="clear" w:color="auto" w:fill="ffffff" w:themeFill="background1"/>
              <w:spacing w:after="0"/>
              <w:ind/>
              <w:jc w:val="right"/>
              <w:rPr>
                <w:rFonts w:ascii="Segoe UI" w:hAnsi="Segoe UI" w:eastAsia="Segoe UI" w:cs="Segoe UI"/>
                <w:color w:val="212121"/>
                <w:sz w:val="24"/>
              </w:rPr>
            </w:pPr>
            <w:r>
              <mc:AlternateContent>
                <mc:Choice Requires="wpg">
                  <w:drawing>
                    <wp:inline xmlns:wp="http://schemas.openxmlformats.org/drawingml/2006/wordprocessingDrawing" distT="0" distB="0" distL="0" distR="0">
                      <wp:extent cx="547989" cy="550440"/>
                      <wp:effectExtent l="0" t="0" r="0" b="0"/>
                      <wp:docPr id="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10341" name=""/>
                              <pic:cNvPicPr>
                                <a:picLocks noChangeAspect="1"/>
                              </pic:cNvPicPr>
                              <pic:nvPr/>
                            </pic:nvPicPr>
                            <pic:blipFill rotWithShape="1">
                              <a:blip r:embed="rId32"/>
                              <a:stretch/>
                            </pic:blipFill>
                            <pic:spPr bwMode="auto">
                              <a:xfrm>
                                <a:off x="0" y="0"/>
                                <a:ext cx="547989" cy="5504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3.15pt;height:43.34pt;mso-wrap-distance-left:0.00pt;mso-wrap-distance-top:0.00pt;mso-wrap-distance-right:0.00pt;mso-wrap-distance-bottom:0.00pt;z-index:1;" stroked="false">
                      <v:imagedata r:id="rId32" o:title=""/>
                      <o:lock v:ext="edit" rotation="t"/>
                    </v:shape>
                  </w:pict>
                </mc:Fallback>
              </mc:AlternateContent>
            </w:r>
            <w:r>
              <w:rPr>
                <w:rFonts w:ascii="Segoe UI" w:hAnsi="Segoe UI" w:eastAsia="Segoe UI" w:cs="Segoe UI"/>
                <w:color w:val="212121"/>
                <w:sz w:val="24"/>
              </w:rPr>
            </w:r>
            <w:r>
              <w:rPr>
                <w:rFonts w:ascii="Segoe UI" w:hAnsi="Segoe UI" w:eastAsia="Segoe UI" w:cs="Segoe UI"/>
                <w:color w:val="212121"/>
                <w:sz w:val="24"/>
              </w:rPr>
            </w:r>
          </w:p>
        </w:tc>
        <w:tc>
          <w:tcPr>
            <w:tcBorders>
              <w:top w:val="none" w:color="000000" w:themeColor="text1" w:sz="12" w:space="0"/>
              <w:left w:val="none" w:color="000000" w:themeColor="text1" w:sz="12" w:space="0"/>
              <w:bottom w:val="none" w:color="000000" w:themeColor="text1" w:sz="12" w:space="0"/>
              <w:right w:val="none" w:color="000000" w:themeColor="text1" w:sz="12" w:space="0"/>
            </w:tcBorders>
            <w:tcW w:w="6975" w:type="dxa"/>
          </w:tcPr>
          <w:p w14:paraId="2187FFDA" w14:textId="22ECEE08">
            <w:pPr>
              <w:keepNext w:val="false"/>
              <w:widowControl w:val="false"/>
              <w:pBdr/>
              <w:shd w:val="clear" w:color="auto" w:fill="ffffff" w:themeFill="background1"/>
              <w:spacing w:after="48"/>
              <w:ind/>
              <w:rPr>
                <w:rFonts w:asciiTheme="minorHAnsi" w:hAnsiTheme="minorHAnsi" w:eastAsiaTheme="minorEastAsia" w:cstheme="minorBidi"/>
                <w:color w:val="212121"/>
                <w:sz w:val="24"/>
              </w:rPr>
            </w:pPr>
            <w:r>
              <w:rPr>
                <w:rFonts w:ascii="Segoe UI" w:hAnsi="Segoe UI" w:eastAsia="Segoe UI" w:cs="Segoe UI"/>
                <w:b/>
                <w:bCs/>
                <w:color w:val="111827"/>
                <w:sz w:val="24"/>
              </w:rPr>
              <w:t xml:space="preserve">Base de Datos:</w:t>
            </w:r>
            <w:r>
              <w:br/>
            </w:r>
            <w:r>
              <w:rPr>
                <w:rFonts w:ascii="Segoe UI" w:hAnsi="Segoe UI" w:eastAsia="Segoe UI" w:cs="Segoe UI"/>
                <w:color w:val="212121"/>
                <w:sz w:val="24"/>
              </w:rPr>
              <w:t xml:space="preserve">Se implementará </w:t>
            </w:r>
            <w:r>
              <w:rPr>
                <w:rFonts w:ascii="Segoe UI" w:hAnsi="Segoe UI" w:eastAsia="Segoe UI" w:cs="Segoe UI"/>
                <w:b/>
                <w:bCs/>
                <w:color w:val="111827"/>
                <w:sz w:val="24"/>
              </w:rPr>
              <w:t xml:space="preserve">MySQL (versión 8.0)</w:t>
            </w:r>
            <w:r>
              <w:rPr>
                <w:rFonts w:ascii="Segoe UI" w:hAnsi="Segoe UI" w:eastAsia="Segoe UI" w:cs="Segoe UI"/>
                <w:color w:val="212121"/>
                <w:sz w:val="24"/>
              </w:rPr>
              <w:t xml:space="preserve"> para garantizar la persistencia de los datos estructurados y mantener la integridad relacional de los usuarios (atletas/entrenadores)</w:t>
            </w:r>
            <w:r>
              <w:rPr>
                <w:rFonts w:asciiTheme="minorHAnsi" w:hAnsiTheme="minorHAnsi" w:eastAsiaTheme="minorEastAsia" w:cstheme="minorBidi"/>
                <w:color w:val="212121"/>
                <w:sz w:val="24"/>
              </w:rPr>
              <w:t xml:space="preserve"> y sus fichas medicas e inscripciones.</w:t>
            </w:r>
            <w:r>
              <w:rPr>
                <w:rFonts w:asciiTheme="minorHAnsi" w:hAnsiTheme="minorHAnsi" w:eastAsiaTheme="minorEastAsia" w:cstheme="minorBidi"/>
                <w:color w:val="212121"/>
                <w:sz w:val="24"/>
              </w:rPr>
            </w:r>
            <w:r>
              <w:rPr>
                <w:rFonts w:asciiTheme="minorHAnsi" w:hAnsiTheme="minorHAnsi" w:eastAsiaTheme="minorEastAsia" w:cstheme="minorBidi"/>
                <w:color w:val="212121"/>
                <w:sz w:val="24"/>
              </w:rPr>
            </w:r>
          </w:p>
          <w:p w14:paraId="21D5D319" w14:textId="0D26989A">
            <w:pPr>
              <w:keepNext w:val="false"/>
              <w:widowControl w:val="false"/>
              <w:pBdr/>
              <w:shd w:val="clear" w:color="auto" w:fill="ffffff" w:themeFill="background1"/>
              <w:spacing w:after="48"/>
              <w:ind/>
              <w:rPr>
                <w:rFonts w:ascii="Segoe UI" w:hAnsi="Segoe UI" w:eastAsia="Segoe UI" w:cs="Segoe UI"/>
                <w:color w:val="212121"/>
                <w:szCs w:val="22"/>
              </w:rPr>
            </w:pPr>
            <w:r>
              <w:rPr>
                <w:rFonts w:ascii="Segoe UI" w:hAnsi="Segoe UI" w:eastAsia="Segoe UI" w:cs="Segoe UI"/>
                <w:color w:val="212121"/>
                <w:szCs w:val="22"/>
              </w:rPr>
            </w:r>
            <w:r>
              <w:rPr>
                <w:rFonts w:ascii="Segoe UI" w:hAnsi="Segoe UI" w:eastAsia="Segoe UI" w:cs="Segoe UI"/>
                <w:color w:val="212121"/>
                <w:szCs w:val="22"/>
              </w:rPr>
            </w:r>
            <w:r>
              <w:rPr>
                <w:rFonts w:ascii="Segoe UI" w:hAnsi="Segoe UI" w:eastAsia="Segoe UI" w:cs="Segoe UI"/>
                <w:color w:val="212121"/>
                <w:szCs w:val="22"/>
              </w:rPr>
            </w:r>
          </w:p>
        </w:tc>
      </w:tr>
    </w:tbl>
    <w:p w14:paraId="5C9F007F" w14:textId="77777777">
      <w:pPr>
        <w:keepNext w:val="false"/>
        <w:widowControl w:val="false"/>
        <w:pBdr/>
        <w:shd w:val="clear" w:color="auto" w:fill="ffffff" w:themeFill="background1"/>
        <w:spacing w:after="48"/>
        <w:ind/>
        <w:jc w:val="both"/>
        <w:rPr>
          <w:rFonts w:ascii="Segoe UI" w:hAnsi="Segoe UI" w:eastAsia="Segoe UI" w:cs="Segoe UI"/>
          <w:b/>
          <w:bCs/>
          <w:color w:val="111827"/>
          <w:sz w:val="24"/>
        </w:rPr>
      </w:pPr>
      <w:r>
        <w:rPr>
          <w:rFonts w:ascii="Segoe UI" w:hAnsi="Segoe UI" w:eastAsia="Segoe UI" w:cs="Segoe UI"/>
          <w:b/>
          <w:bCs/>
          <w:color w:val="111827"/>
          <w:sz w:val="24"/>
        </w:rPr>
      </w:r>
      <w:r>
        <w:rPr>
          <w:rFonts w:ascii="Segoe UI" w:hAnsi="Segoe UI" w:eastAsia="Segoe UI" w:cs="Segoe UI"/>
          <w:b/>
          <w:bCs/>
          <w:color w:val="111827"/>
          <w:sz w:val="24"/>
        </w:rPr>
      </w:r>
      <w:r>
        <w:rPr>
          <w:rFonts w:ascii="Segoe UI" w:hAnsi="Segoe UI" w:eastAsia="Segoe UI" w:cs="Segoe UI"/>
          <w:b/>
          <w:bCs/>
          <w:color w:val="111827"/>
          <w:sz w:val="24"/>
        </w:rPr>
      </w:r>
    </w:p>
    <w:p w14:paraId="286BDF6F" w14:textId="53EB7F3D">
      <w:pPr>
        <w:pStyle w:val="1317"/>
        <w:keepNext w:val="false"/>
        <w:widowControl w:val="false"/>
        <w:pBdr>
          <w:bottom w:val="single" w:color="d1d5db" w:sz="7" w:space="0"/>
        </w:pBdr>
        <w:spacing w:after="120" w:before="360"/>
        <w:ind w:left="357"/>
        <w:rPr/>
      </w:pPr>
      <w:r>
        <w:rPr>
          <w:szCs w:val="24"/>
        </w:rPr>
        <w:t xml:space="preserve">3.2. Arquitectura del Software</w:t>
      </w:r>
      <w:r/>
    </w:p>
    <w:p w14:paraId="097C9F88" w14:textId="77777777">
      <w:pPr>
        <w:keepNext w:val="false"/>
        <w:widowControl w:val="false"/>
        <w:pBdr/>
        <w:shd w:val="clear" w:color="auto" w:fill="ffffff" w:themeFill="background1"/>
        <w:spacing w:after="48"/>
        <w:ind w:left="357"/>
        <w:rPr>
          <w:rFonts w:ascii="Segoe UI" w:hAnsi="Segoe UI" w:eastAsia="Segoe UI" w:cs="Segoe UI"/>
          <w:color w:val="212121"/>
          <w:sz w:val="24"/>
        </w:rPr>
      </w:pPr>
      <w:r>
        <w:rPr>
          <w:rFonts w:ascii="Segoe UI" w:hAnsi="Segoe UI" w:eastAsia="Segoe UI" w:cs="Segoe UI"/>
          <w:color w:val="212121"/>
          <w:sz w:val="24"/>
        </w:rPr>
        <w:t xml:space="preserve">El sistema se basa en una arquitectura de </w:t>
      </w:r>
      <w:r>
        <w:rPr>
          <w:rFonts w:ascii="Segoe UI" w:hAnsi="Segoe UI" w:eastAsia="Segoe UI" w:cs="Segoe UI"/>
          <w:b/>
          <w:bCs/>
          <w:color w:val="212121"/>
          <w:sz w:val="24"/>
        </w:rPr>
        <w:t xml:space="preserve">División de Responsabilidades</w:t>
      </w:r>
      <w:r>
        <w:rPr>
          <w:rFonts w:ascii="Segoe UI" w:hAnsi="Segoe UI" w:eastAsia="Segoe UI" w:cs="Segoe UI"/>
          <w:color w:val="212121"/>
          <w:sz w:val="24"/>
        </w:rPr>
        <w:t xml:space="preserve"> mediante un modelo </w:t>
      </w:r>
      <w:r>
        <w:rPr>
          <w:rFonts w:ascii="Segoe UI" w:hAnsi="Segoe UI" w:eastAsia="Segoe UI" w:cs="Segoe UI"/>
          <w:b/>
          <w:bCs/>
          <w:color w:val="212121"/>
          <w:sz w:val="24"/>
        </w:rPr>
        <w:t xml:space="preserve">Cliente-Servidor</w:t>
      </w:r>
      <w:r>
        <w:rPr>
          <w:rFonts w:ascii="Segoe UI" w:hAnsi="Segoe UI" w:eastAsia="Segoe UI" w:cs="Segoe UI"/>
          <w:color w:val="212121"/>
          <w:sz w:val="24"/>
        </w:rPr>
        <w:t xml:space="preserve"> con comunicación a través de una </w:t>
      </w:r>
      <w:r>
        <w:rPr>
          <w:rFonts w:ascii="Segoe UI" w:hAnsi="Segoe UI" w:eastAsia="Segoe UI" w:cs="Segoe UI"/>
          <w:b/>
          <w:bCs/>
          <w:color w:val="212121"/>
          <w:sz w:val="24"/>
        </w:rPr>
        <w:t xml:space="preserve">API REST</w:t>
      </w:r>
      <w:r>
        <w:rPr>
          <w:rFonts w:ascii="Segoe UI" w:hAnsi="Segoe UI" w:eastAsia="Segoe UI" w:cs="Segoe UI"/>
          <w:color w:val="212121"/>
          <w:sz w:val="24"/>
        </w:rPr>
        <w:t xml:space="preserve">, estructurado en los siguientes pilares:</w:t>
      </w:r>
      <w:r>
        <w:rPr>
          <w:rFonts w:ascii="Segoe UI" w:hAnsi="Segoe UI" w:eastAsia="Segoe UI" w:cs="Segoe UI"/>
          <w:color w:val="212121"/>
          <w:sz w:val="24"/>
        </w:rPr>
      </w:r>
      <w:r>
        <w:rPr>
          <w:rFonts w:ascii="Segoe UI" w:hAnsi="Segoe UI" w:eastAsia="Segoe UI" w:cs="Segoe UI"/>
          <w:color w:val="212121"/>
          <w:sz w:val="24"/>
        </w:rPr>
      </w:r>
    </w:p>
    <w:p w14:paraId="0D00DACF" w14:textId="77777777">
      <w:pPr>
        <w:keepNext w:val="false"/>
        <w:widowControl w:val="false"/>
        <w:numPr>
          <w:ilvl w:val="0"/>
          <w:numId w:val="50"/>
        </w:numPr>
        <w:pBdr/>
        <w:shd w:val="clear" w:color="auto" w:fill="ffffff" w:themeFill="background1"/>
        <w:spacing w:after="48"/>
        <w:ind/>
        <w:rPr>
          <w:rFonts w:ascii="Segoe UI" w:hAnsi="Segoe UI" w:eastAsia="Segoe UI" w:cs="Segoe UI"/>
          <w:color w:val="212121"/>
          <w:sz w:val="24"/>
        </w:rPr>
      </w:pPr>
      <w:r>
        <w:rPr>
          <w:rFonts w:ascii="Segoe UI" w:hAnsi="Segoe UI" w:eastAsia="Segoe UI" w:cs="Segoe UI"/>
          <w:b/>
          <w:bCs/>
          <w:color w:val="212121"/>
          <w:sz w:val="24"/>
        </w:rPr>
        <w:t xml:space="preserve">Interfaz de Usuario (Frontend):</w:t>
      </w:r>
      <w:r>
        <w:rPr>
          <w:rFonts w:ascii="Segoe UI" w:hAnsi="Segoe UI" w:eastAsia="Segoe UI" w:cs="Segoe UI"/>
          <w:color w:val="212121"/>
          <w:sz w:val="24"/>
        </w:rPr>
        <w:t xml:space="preserve"> Desarrollada con React. Se encarga exclusivamente de la capa de presentación y la interacción, manteniendo el código desacoplado de la lógica del servidor.</w:t>
      </w:r>
      <w:r>
        <w:rPr>
          <w:rFonts w:ascii="Segoe UI" w:hAnsi="Segoe UI" w:eastAsia="Segoe UI" w:cs="Segoe UI"/>
          <w:color w:val="212121"/>
          <w:sz w:val="24"/>
        </w:rPr>
      </w:r>
      <w:r>
        <w:rPr>
          <w:rFonts w:ascii="Segoe UI" w:hAnsi="Segoe UI" w:eastAsia="Segoe UI" w:cs="Segoe UI"/>
          <w:color w:val="212121"/>
          <w:sz w:val="24"/>
        </w:rPr>
      </w:r>
    </w:p>
    <w:p w14:paraId="74D6E5BA" w14:textId="77777777">
      <w:pPr>
        <w:keepNext w:val="false"/>
        <w:widowControl w:val="false"/>
        <w:numPr>
          <w:ilvl w:val="0"/>
          <w:numId w:val="50"/>
        </w:numPr>
        <w:pBdr/>
        <w:shd w:val="clear" w:color="auto" w:fill="ffffff" w:themeFill="background1"/>
        <w:spacing w:after="48"/>
        <w:ind/>
        <w:rPr>
          <w:rFonts w:ascii="Segoe UI" w:hAnsi="Segoe UI" w:eastAsia="Segoe UI" w:cs="Segoe UI"/>
          <w:color w:val="212121"/>
          <w:sz w:val="24"/>
        </w:rPr>
      </w:pPr>
      <w:r>
        <w:rPr>
          <w:rFonts w:ascii="Segoe UI" w:hAnsi="Segoe UI" w:eastAsia="Segoe UI" w:cs="Segoe UI"/>
          <w:b/>
          <w:bCs/>
          <w:color w:val="212121"/>
          <w:sz w:val="24"/>
        </w:rPr>
        <w:t xml:space="preserve">Interfaz de Comunicación:</w:t>
      </w:r>
      <w:r>
        <w:rPr>
          <w:rFonts w:ascii="Segoe UI" w:hAnsi="Segoe UI" w:eastAsia="Segoe UI" w:cs="Segoe UI"/>
          <w:color w:val="212121"/>
          <w:sz w:val="24"/>
        </w:rPr>
        <w:t xml:space="preserve"> El intercambio de datos se realiza mediante el protocolo HTTP utilizando el formato </w:t>
      </w:r>
      <w:r>
        <w:rPr>
          <w:rFonts w:ascii="Segoe UI" w:hAnsi="Segoe UI" w:eastAsia="Segoe UI" w:cs="Segoe UI"/>
          <w:b/>
          <w:bCs/>
          <w:color w:val="212121"/>
          <w:sz w:val="24"/>
        </w:rPr>
        <w:t xml:space="preserve">JSON</w:t>
      </w:r>
      <w:r>
        <w:rPr>
          <w:rFonts w:ascii="Segoe UI" w:hAnsi="Segoe UI" w:eastAsia="Segoe UI" w:cs="Segoe UI"/>
          <w:color w:val="212121"/>
          <w:sz w:val="24"/>
        </w:rPr>
        <w:t xml:space="preserve">, permitiendo que el Frontend sea independiente de la tecnología del Backend.</w:t>
      </w:r>
      <w:r>
        <w:rPr>
          <w:rFonts w:ascii="Segoe UI" w:hAnsi="Segoe UI" w:eastAsia="Segoe UI" w:cs="Segoe UI"/>
          <w:color w:val="212121"/>
          <w:sz w:val="24"/>
        </w:rPr>
      </w:r>
      <w:r>
        <w:rPr>
          <w:rFonts w:ascii="Segoe UI" w:hAnsi="Segoe UI" w:eastAsia="Segoe UI" w:cs="Segoe UI"/>
          <w:color w:val="212121"/>
          <w:sz w:val="24"/>
        </w:rPr>
      </w:r>
    </w:p>
    <w:p w14:paraId="7338090D" w14:textId="77777777">
      <w:pPr>
        <w:keepNext w:val="false"/>
        <w:widowControl w:val="false"/>
        <w:numPr>
          <w:ilvl w:val="0"/>
          <w:numId w:val="50"/>
        </w:numPr>
        <w:pBdr/>
        <w:shd w:val="clear" w:color="auto" w:fill="ffffff" w:themeFill="background1"/>
        <w:spacing w:after="48"/>
        <w:ind/>
        <w:rPr>
          <w:rFonts w:ascii="Segoe UI" w:hAnsi="Segoe UI" w:eastAsia="Segoe UI" w:cs="Segoe UI"/>
          <w:color w:val="212121"/>
          <w:sz w:val="24"/>
        </w:rPr>
      </w:pPr>
      <w:r>
        <w:rPr>
          <w:rFonts w:ascii="Segoe UI" w:hAnsi="Segoe UI" w:eastAsia="Segoe UI" w:cs="Segoe UI"/>
          <w:b/>
          <w:bCs/>
          <w:color w:val="212121"/>
          <w:sz w:val="24"/>
        </w:rPr>
        <w:t xml:space="preserve">Lógica de Negocio (Backend):</w:t>
      </w:r>
      <w:r>
        <w:rPr>
          <w:rFonts w:ascii="Segoe UI" w:hAnsi="Segoe UI" w:eastAsia="Segoe UI" w:cs="Segoe UI"/>
          <w:color w:val="212121"/>
          <w:sz w:val="24"/>
        </w:rPr>
        <w:t xml:space="preserve"> Implementada en PHP 8.2. Gestiona las reglas de negocio, validaciones de seguridad y el procesamiento de los datos recibidos de la API.</w:t>
      </w:r>
      <w:r>
        <w:rPr>
          <w:rFonts w:ascii="Segoe UI" w:hAnsi="Segoe UI" w:eastAsia="Segoe UI" w:cs="Segoe UI"/>
          <w:color w:val="212121"/>
          <w:sz w:val="24"/>
        </w:rPr>
      </w:r>
      <w:r>
        <w:rPr>
          <w:rFonts w:ascii="Segoe UI" w:hAnsi="Segoe UI" w:eastAsia="Segoe UI" w:cs="Segoe UI"/>
          <w:color w:val="212121"/>
          <w:sz w:val="24"/>
        </w:rPr>
      </w:r>
    </w:p>
    <w:p w14:paraId="358D35C8" w14:textId="1E27BBFB">
      <w:pPr>
        <w:keepNext w:val="false"/>
        <w:widowControl w:val="false"/>
        <w:numPr>
          <w:ilvl w:val="0"/>
          <w:numId w:val="50"/>
        </w:numPr>
        <w:pBdr/>
        <w:shd w:val="clear" w:color="auto" w:fill="ffffff" w:themeFill="background1"/>
        <w:spacing w:after="48"/>
        <w:ind/>
        <w:rPr>
          <w:rFonts w:ascii="Segoe UI" w:hAnsi="Segoe UI" w:eastAsia="Segoe UI" w:cs="Segoe UI"/>
          <w:color w:val="212121"/>
          <w:sz w:val="24"/>
        </w:rPr>
      </w:pPr>
      <w:r>
        <w:rPr>
          <w:rFonts w:ascii="Segoe UI" w:hAnsi="Segoe UI" w:eastAsia="Segoe UI" w:cs="Segoe UI"/>
          <w:b/>
          <w:bCs/>
          <w:color w:val="212121"/>
          <w:sz w:val="24"/>
        </w:rPr>
        <w:t xml:space="preserve">Persistencia de Datos:</w:t>
      </w:r>
      <w:r>
        <w:rPr>
          <w:rFonts w:ascii="Segoe UI" w:hAnsi="Segoe UI" w:eastAsia="Segoe UI" w:cs="Segoe UI"/>
          <w:color w:val="212121"/>
          <w:sz w:val="24"/>
        </w:rPr>
        <w:t xml:space="preserve"> El acceso a la base de datos MySQL se realiza de forma segura desde el servidor, garantizando la integridad de los datos y el aislamiento de la lógica de almacenamiento.</w:t>
      </w:r>
      <w:r>
        <w:rPr>
          <w:rFonts w:ascii="Segoe UI" w:hAnsi="Segoe UI" w:eastAsia="Segoe UI" w:cs="Segoe UI"/>
          <w:color w:val="212121"/>
          <w:sz w:val="24"/>
        </w:rPr>
      </w:r>
      <w:r>
        <w:rPr>
          <w:rFonts w:ascii="Segoe UI" w:hAnsi="Segoe UI" w:eastAsia="Segoe UI" w:cs="Segoe UI"/>
          <w:color w:val="212121"/>
          <w:sz w:val="24"/>
        </w:rPr>
      </w:r>
    </w:p>
    <w:p w14:paraId="01B871DC" w14:textId="77777777">
      <w:pPr>
        <w:keepNext w:val="false"/>
        <w:widowControl w:val="false"/>
        <w:pBdr/>
        <w:shd w:val="clear" w:color="auto" w:fill="ffffff" w:themeFill="background1"/>
        <w:spacing w:after="48"/>
        <w:ind/>
        <w:rPr>
          <w:rFonts w:ascii="Segoe UI" w:hAnsi="Segoe UI" w:eastAsia="Segoe UI" w:cs="Segoe UI"/>
          <w:color w:val="212121"/>
          <w:sz w:val="24"/>
        </w:rPr>
      </w:pPr>
      <w:r>
        <w:rPr>
          <w:rFonts w:ascii="Segoe UI" w:hAnsi="Segoe UI" w:eastAsia="Segoe UI" w:cs="Segoe UI"/>
          <w:color w:val="212121"/>
          <w:sz w:val="24"/>
        </w:rPr>
      </w:r>
      <w:r>
        <w:rPr>
          <w:rFonts w:ascii="Segoe UI" w:hAnsi="Segoe UI" w:eastAsia="Segoe UI" w:cs="Segoe UI"/>
          <w:color w:val="212121"/>
          <w:sz w:val="24"/>
        </w:rPr>
      </w:r>
      <w:r>
        <w:rPr>
          <w:rFonts w:ascii="Segoe UI" w:hAnsi="Segoe UI" w:eastAsia="Segoe UI" w:cs="Segoe UI"/>
          <w:color w:val="212121"/>
          <w:sz w:val="24"/>
        </w:rPr>
      </w:r>
    </w:p>
    <w:p w14:paraId="4753B4FE" w14:textId="4B5A7A54">
      <w:pPr>
        <w:keepNext w:val="false"/>
        <w:widowControl w:val="false"/>
        <w:pBdr/>
        <w:shd w:val="clear" w:color="auto" w:fill="ffffff" w:themeFill="background1"/>
        <w:spacing w:after="48"/>
        <w:ind/>
        <w:jc w:val="center"/>
        <w:rPr>
          <w:rFonts w:ascii="Segoe UI" w:hAnsi="Segoe UI" w:eastAsia="Segoe UI" w:cs="Segoe UI"/>
          <w:color w:val="212121"/>
          <w:sz w:val="24"/>
          <w:lang w:val="en-US"/>
        </w:rPr>
      </w:pPr>
      <w:r>
        <w:rPr>
          <w:rFonts w:ascii="Segoe UI" w:hAnsi="Segoe UI" w:eastAsia="Segoe UI" w:cs="Segoe UI"/>
          <w:color w:val="212121"/>
          <w:sz w:val="24"/>
          <w:lang w:val="en-US"/>
        </w:rPr>
        <mc:AlternateContent>
          <mc:Choice Requires="wpg">
            <w:drawing>
              <wp:inline xmlns:wp="http://schemas.openxmlformats.org/drawingml/2006/wordprocessingDrawing" distT="0" distB="0" distL="0" distR="0">
                <wp:extent cx="5837053" cy="946150"/>
                <wp:effectExtent l="0" t="0" r="0" b="635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33"/>
                        <a:stretch/>
                      </pic:blipFill>
                      <pic:spPr bwMode="auto">
                        <a:xfrm>
                          <a:off x="0" y="0"/>
                          <a:ext cx="5838793" cy="94643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9.61pt;height:74.50pt;mso-wrap-distance-left:0.00pt;mso-wrap-distance-top:0.00pt;mso-wrap-distance-right:0.00pt;mso-wrap-distance-bottom:0.00pt;z-index:1;" stroked="f">
                <v:imagedata r:id="rId33" o:title=""/>
                <o:lock v:ext="edit" rotation="t"/>
              </v:shape>
            </w:pict>
          </mc:Fallback>
        </mc:AlternateContent>
      </w:r>
      <w:r>
        <w:rPr>
          <w:rFonts w:ascii="Segoe UI" w:hAnsi="Segoe UI" w:eastAsia="Segoe UI" w:cs="Segoe UI"/>
          <w:color w:val="212121"/>
          <w:sz w:val="24"/>
          <w:lang w:val="en-US"/>
        </w:rPr>
      </w:r>
      <w:r>
        <w:rPr>
          <w:rFonts w:ascii="Segoe UI" w:hAnsi="Segoe UI" w:eastAsia="Segoe UI" w:cs="Segoe UI"/>
          <w:color w:val="212121"/>
          <w:sz w:val="24"/>
          <w:lang w:val="en-US"/>
        </w:rPr>
      </w:r>
    </w:p>
    <w:p w14:paraId="34034204" w14:textId="4A5C604A">
      <w:pPr>
        <w:keepNext w:val="false"/>
        <w:widowControl w:val="false"/>
        <w:pBdr/>
        <w:shd w:val="clear" w:color="auto" w:fill="ffffff" w:themeFill="background1"/>
        <w:spacing w:after="48"/>
        <w:ind/>
        <w:jc w:val="center"/>
        <w:rPr>
          <w:rFonts w:ascii="Segoe UI" w:hAnsi="Segoe UI" w:eastAsia="Segoe UI" w:cs="Segoe UI"/>
          <w:color w:val="212121"/>
          <w:sz w:val="24"/>
          <w:lang w:val="en-US"/>
        </w:rPr>
      </w:pPr>
      <w:r>
        <w:rPr>
          <w:rFonts w:asciiTheme="minorHAnsi" w:hAnsiTheme="minorHAnsi" w:eastAsiaTheme="minorEastAsia" w:cstheme="minorBidi"/>
          <w:i/>
          <w:iCs/>
          <w:color w:val="6b7280"/>
          <w:sz w:val="18"/>
          <w:szCs w:val="18"/>
        </w:rPr>
        <w:t xml:space="preserve">Figura 7. Diagrama de Arquitectura</w:t>
      </w:r>
      <w:r>
        <w:rPr>
          <w:rFonts w:ascii="Segoe UI" w:hAnsi="Segoe UI" w:eastAsia="Segoe UI" w:cs="Segoe UI"/>
          <w:color w:val="212121"/>
          <w:sz w:val="24"/>
          <w:lang w:val="en-US"/>
        </w:rPr>
      </w:r>
      <w:r>
        <w:rPr>
          <w:rFonts w:ascii="Segoe UI" w:hAnsi="Segoe UI" w:eastAsia="Segoe UI" w:cs="Segoe UI"/>
          <w:color w:val="212121"/>
          <w:sz w:val="24"/>
          <w:lang w:val="en-US"/>
        </w:rPr>
      </w:r>
    </w:p>
    <w:p w14:paraId="05FAE879" w14:textId="77777777">
      <w:pPr>
        <w:keepNext w:val="false"/>
        <w:widowControl w:val="false"/>
        <w:pBdr/>
        <w:shd w:val="clear" w:color="auto" w:fill="ffffff" w:themeFill="background1"/>
        <w:spacing w:after="48"/>
        <w:ind/>
        <w:jc w:val="center"/>
        <w:rPr>
          <w:rFonts w:ascii="Segoe UI" w:hAnsi="Segoe UI" w:eastAsia="Segoe UI" w:cs="Segoe UI"/>
          <w:color w:val="212121"/>
          <w:sz w:val="24"/>
          <w:lang w:val="en-US"/>
        </w:rPr>
      </w:pPr>
      <w:r>
        <w:rPr>
          <w:rFonts w:ascii="Segoe UI" w:hAnsi="Segoe UI" w:eastAsia="Segoe UI" w:cs="Segoe UI"/>
          <w:color w:val="212121"/>
          <w:sz w:val="24"/>
          <w:lang w:val="en-US"/>
        </w:rPr>
      </w:r>
      <w:r>
        <w:rPr>
          <w:rFonts w:ascii="Segoe UI" w:hAnsi="Segoe UI" w:eastAsia="Segoe UI" w:cs="Segoe UI"/>
          <w:color w:val="212121"/>
          <w:sz w:val="24"/>
          <w:lang w:val="en-US"/>
        </w:rPr>
      </w:r>
      <w:r>
        <w:rPr>
          <w:rFonts w:ascii="Segoe UI" w:hAnsi="Segoe UI" w:eastAsia="Segoe UI" w:cs="Segoe UI"/>
          <w:color w:val="212121"/>
          <w:sz w:val="24"/>
          <w:lang w:val="en-US"/>
        </w:rPr>
      </w:r>
    </w:p>
    <w:p w14:paraId="27904D21" w14:textId="608E133A">
      <w:pPr>
        <w:keepNext w:val="false"/>
        <w:widowControl w:val="false"/>
        <w:pBdr/>
        <w:shd w:val="clear" w:color="auto" w:fill="ffffff" w:themeFill="background1"/>
        <w:spacing w:after="48"/>
        <w:ind/>
        <w:jc w:val="center"/>
        <w:rPr>
          <w:rFonts w:ascii="Segoe UI" w:hAnsi="Segoe UI" w:eastAsia="Segoe UI" w:cs="Segoe UI"/>
          <w:color w:val="212121"/>
          <w:sz w:val="24"/>
          <w:lang w:val="en-US"/>
        </w:rPr>
      </w:pPr>
      <w:r>
        <w:rPr>
          <w:rFonts w:ascii="Segoe UI" w:hAnsi="Segoe UI" w:eastAsia="Segoe UI" w:cs="Segoe UI"/>
          <w:color w:val="212121"/>
          <w:sz w:val="24"/>
          <w:lang w:val="en-US"/>
        </w:rPr>
        <mc:AlternateContent>
          <mc:Choice Requires="wpg">
            <w:drawing>
              <wp:inline xmlns:wp="http://schemas.openxmlformats.org/drawingml/2006/wordprocessingDrawing" distT="0" distB="0" distL="0" distR="0">
                <wp:extent cx="5619404" cy="2764466"/>
                <wp:effectExtent l="0" t="0" r="635"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19546" name=""/>
                        <pic:cNvPicPr>
                          <a:picLocks noChangeAspect="1"/>
                        </pic:cNvPicPr>
                        <pic:nvPr/>
                      </pic:nvPicPr>
                      <pic:blipFill rotWithShape="1">
                        <a:blip r:embed="rId34"/>
                        <a:stretch/>
                      </pic:blipFill>
                      <pic:spPr bwMode="auto">
                        <a:xfrm>
                          <a:off x="0" y="0"/>
                          <a:ext cx="5653661" cy="27813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42.47pt;height:217.67pt;mso-wrap-distance-left:0.00pt;mso-wrap-distance-top:0.00pt;mso-wrap-distance-right:0.00pt;mso-wrap-distance-bottom:0.00pt;z-index:1;" stroked="false">
                <v:imagedata r:id="rId34" o:title=""/>
                <o:lock v:ext="edit" rotation="t"/>
              </v:shape>
            </w:pict>
          </mc:Fallback>
        </mc:AlternateContent>
      </w:r>
      <w:r>
        <w:rPr>
          <w:rFonts w:ascii="Segoe UI" w:hAnsi="Segoe UI" w:eastAsia="Segoe UI" w:cs="Segoe UI"/>
          <w:color w:val="212121"/>
          <w:sz w:val="24"/>
          <w:lang w:val="en-US"/>
        </w:rPr>
      </w:r>
      <w:r>
        <w:rPr>
          <w:rFonts w:ascii="Segoe UI" w:hAnsi="Segoe UI" w:eastAsia="Segoe UI" w:cs="Segoe UI"/>
          <w:color w:val="212121"/>
          <w:sz w:val="24"/>
          <w:lang w:val="en-US"/>
        </w:rPr>
      </w:r>
    </w:p>
    <w:p w14:paraId="4E53295B" w14:textId="77777777">
      <w:pPr>
        <w:keepNext w:val="false"/>
        <w:widowControl w:val="false"/>
        <w:pBdr/>
        <w:shd w:val="clear" w:color="auto" w:fill="ffffff" w:themeFill="background1"/>
        <w:spacing w:after="48"/>
        <w:ind w:left="357"/>
        <w:jc w:val="center"/>
        <w:rPr>
          <w:rFonts w:asciiTheme="minorHAnsi" w:hAnsiTheme="minorHAnsi" w:eastAsiaTheme="minorEastAsia" w:cstheme="minorBidi"/>
          <w:i/>
          <w:iCs/>
          <w:color w:val="6b7280"/>
          <w:sz w:val="18"/>
          <w:szCs w:val="18"/>
        </w:rPr>
      </w:pPr>
      <w:r>
        <w:rPr>
          <w:rFonts w:asciiTheme="minorHAnsi" w:hAnsiTheme="minorHAnsi" w:eastAsiaTheme="minorEastAsia" w:cstheme="minorBidi"/>
          <w:i/>
          <w:iCs/>
          <w:color w:val="6b7280"/>
          <w:sz w:val="18"/>
          <w:szCs w:val="18"/>
        </w:rPr>
      </w:r>
      <w:r>
        <w:rPr>
          <w:rFonts w:asciiTheme="minorHAnsi" w:hAnsiTheme="minorHAnsi" w:eastAsiaTheme="minorEastAsia" w:cstheme="minorBidi"/>
          <w:i/>
          <w:iCs/>
          <w:color w:val="6b7280"/>
          <w:sz w:val="18"/>
          <w:szCs w:val="18"/>
        </w:rPr>
      </w:r>
      <w:r>
        <w:rPr>
          <w:rFonts w:asciiTheme="minorHAnsi" w:hAnsiTheme="minorHAnsi" w:eastAsiaTheme="minorEastAsia" w:cstheme="minorBidi"/>
          <w:i/>
          <w:iCs/>
          <w:color w:val="6b7280"/>
          <w:sz w:val="18"/>
          <w:szCs w:val="18"/>
        </w:rPr>
      </w:r>
    </w:p>
    <w:p w14:paraId="244FD00C" w14:textId="23AD66F2">
      <w:pPr>
        <w:keepNext w:val="false"/>
        <w:widowControl w:val="false"/>
        <w:pBdr/>
        <w:shd w:val="clear" w:color="auto" w:fill="ffffff" w:themeFill="background1"/>
        <w:spacing w:after="48"/>
        <w:ind w:left="357"/>
        <w:jc w:val="center"/>
        <w:rPr/>
      </w:pPr>
      <w:r>
        <w:rPr>
          <w:rFonts w:asciiTheme="minorHAnsi" w:hAnsiTheme="minorHAnsi" w:eastAsiaTheme="minorEastAsia" w:cstheme="minorBidi"/>
          <w:i/>
          <w:iCs/>
          <w:color w:val="6b7280"/>
          <w:sz w:val="18"/>
          <w:szCs w:val="18"/>
        </w:rPr>
        <w:t xml:space="preserve">Figura 8. Estructura de carpetas</w:t>
      </w:r>
      <w:r/>
    </w:p>
    <w:p w14:paraId="1D668DE6" w14:textId="77777777">
      <w:pPr>
        <w:keepNext w:val="false"/>
        <w:widowControl w:val="false"/>
        <w:pBdr/>
        <w:shd w:val="clear" w:color="auto" w:fill="ffffff" w:themeFill="background1"/>
        <w:spacing w:after="48"/>
        <w:ind w:left="357"/>
        <w:jc w:val="both"/>
        <w:rPr/>
      </w:pPr>
      <w:r/>
      <w:r/>
    </w:p>
    <w:p w14:paraId="555499A7" w14:textId="77777777">
      <w:pPr>
        <w:keepNext w:val="false"/>
        <w:widowControl w:val="false"/>
        <w:pBdr/>
        <w:shd w:val="clear" w:color="auto" w:fill="ffffff" w:themeFill="background1"/>
        <w:spacing w:after="48"/>
        <w:ind w:left="357"/>
        <w:jc w:val="both"/>
        <w:rPr/>
      </w:pPr>
      <w:r/>
      <w:r/>
    </w:p>
    <w:p w14:paraId="2BAC9F23" w14:textId="77777777">
      <w:pPr>
        <w:keepNext w:val="false"/>
        <w:widowControl w:val="false"/>
        <w:pBdr/>
        <w:shd w:val="clear" w:color="auto" w:fill="ffffff" w:themeFill="background1"/>
        <w:spacing w:after="48"/>
        <w:ind w:left="357"/>
        <w:jc w:val="both"/>
        <w:rPr>
          <w:rFonts w:ascii="Segoe UI" w:hAnsi="Segoe UI" w:eastAsia="Segoe UI" w:cs="Segoe UI"/>
          <w:color w:val="212121"/>
          <w:sz w:val="24"/>
        </w:rPr>
        <w:sectPr>
          <w:headerReference w:type="default" r:id="rId10"/>
          <w:headerReference w:type="even" r:id="rId11"/>
          <w:headerReference w:type="first" r:id="rId12"/>
          <w:footerReference w:type="default" r:id="rId14"/>
          <w:footerReference w:type="even" r:id="rId15"/>
          <w:footerReference w:type="first" r:id="rId16"/>
          <w:footnotePr/>
          <w:endnotePr/>
          <w:type w:val="nextPage"/>
          <w:pgSz w:h="16838" w:orient="portrait" w:w="11906"/>
          <w:pgMar w:top="1418" w:right="1418" w:bottom="1418" w:left="1418" w:header="709" w:footer="709" w:gutter="0"/>
          <w:cols w:num="1" w:sep="0" w:space="720" w:equalWidth="1"/>
        </w:sectPr>
      </w:pPr>
      <w:r>
        <w:rPr>
          <w:rFonts w:ascii="Segoe UI" w:hAnsi="Segoe UI" w:eastAsia="Segoe UI" w:cs="Segoe UI"/>
          <w:color w:val="212121"/>
          <w:sz w:val="24"/>
        </w:rPr>
      </w:r>
      <w:r>
        <w:rPr>
          <w:rFonts w:ascii="Segoe UI" w:hAnsi="Segoe UI" w:eastAsia="Segoe UI" w:cs="Segoe UI"/>
          <w:color w:val="212121"/>
          <w:sz w:val="24"/>
        </w:rPr>
      </w:r>
      <w:r>
        <w:rPr>
          <w:rFonts w:ascii="Segoe UI" w:hAnsi="Segoe UI" w:eastAsia="Segoe UI" w:cs="Segoe UI"/>
          <w:color w:val="212121"/>
          <w:sz w:val="24"/>
        </w:rPr>
      </w:r>
    </w:p>
    <w:p w14:paraId="09AE7F98" w14:textId="5A6B4A98">
      <w:pPr>
        <w:keepNext w:val="false"/>
        <w:widowControl w:val="false"/>
        <w:pBdr/>
        <w:shd w:val="clear" w:color="auto" w:fill="ffffff" w:themeFill="background1"/>
        <w:spacing w:after="48"/>
        <w:ind w:left="357"/>
        <w:jc w:val="both"/>
        <w:rPr>
          <w:rFonts w:ascii="Segoe UI" w:hAnsi="Segoe UI" w:eastAsia="Segoe UI" w:cs="Segoe UI"/>
          <w:color w:val="212121"/>
          <w:sz w:val="24"/>
        </w:rPr>
      </w:pPr>
      <w:r>
        <w:rPr>
          <w:rFonts w:ascii="Segoe UI" w:hAnsi="Segoe UI" w:eastAsia="Segoe UI" w:cs="Segoe UI"/>
          <w:color w:val="212121"/>
          <w:sz w:val="24"/>
        </w:rPr>
        <w:t xml:space="preserve">Separar el cliente del servidor permite que el club crezca en el futuro sin limitaciones. Al tener una API JSON centralizada en PHP, si el día de mañana se necesita una aplicación móvil nativa (iOS/Android) para que los atletas in</w:t>
      </w:r>
      <w:r>
        <w:rPr>
          <w:rFonts w:ascii="Segoe UI" w:hAnsi="Segoe UI" w:eastAsia="Segoe UI" w:cs="Segoe UI"/>
          <w:color w:val="212121"/>
          <w:sz w:val="24"/>
        </w:rPr>
        <w:t xml:space="preserve">teractúen en la pista, no habrá que reprogramar la lógica de negocio ni la base de datos; la nueva app simplemente consumirá los mismos datos que la web. Además, permite mejorar el diseño visual sin riesgo de alterar la integridad de los datos almacenados.</w:t>
      </w:r>
      <w:r>
        <w:rPr>
          <w:rFonts w:ascii="Segoe UI" w:hAnsi="Segoe UI" w:eastAsia="Segoe UI" w:cs="Segoe UI"/>
          <w:color w:val="212121"/>
          <w:sz w:val="24"/>
        </w:rPr>
      </w:r>
      <w:r>
        <w:rPr>
          <w:rFonts w:ascii="Segoe UI" w:hAnsi="Segoe UI" w:eastAsia="Segoe UI" w:cs="Segoe UI"/>
          <w:color w:val="212121"/>
          <w:sz w:val="24"/>
        </w:rPr>
      </w:r>
    </w:p>
    <w:p w14:paraId="0878B240" w14:textId="2E365B91">
      <w:pPr>
        <w:pStyle w:val="1317"/>
        <w:keepNext w:val="false"/>
        <w:widowControl w:val="false"/>
        <w:pBdr>
          <w:bottom w:val="single" w:color="d1d5db" w:sz="7" w:space="0"/>
        </w:pBdr>
        <w:spacing w:after="120" w:before="360"/>
        <w:ind/>
        <w:rPr>
          <w:szCs w:val="24"/>
        </w:rPr>
      </w:pPr>
      <w:r>
        <w:rPr>
          <w:szCs w:val="24"/>
        </w:rPr>
        <w:t xml:space="preserve">3.3. Diagrama de Clases (UML)</w:t>
      </w:r>
      <w:r>
        <w:rPr>
          <w:szCs w:val="24"/>
        </w:rPr>
      </w:r>
      <w:r>
        <w:rPr>
          <w:szCs w:val="24"/>
        </w:rPr>
      </w:r>
    </w:p>
    <w:p w14:paraId="030467AE" w14:textId="77777777">
      <w:pPr>
        <w:keepNext w:val="false"/>
        <w:widowControl w:val="false"/>
        <w:pBdr/>
        <w:spacing/>
        <w:ind/>
        <w:rPr/>
      </w:pPr>
      <w:r/>
      <w:r/>
    </w:p>
    <w:p w14:paraId="32511BA4" w14:textId="640C0496">
      <w:pPr>
        <w:keepNext w:val="false"/>
        <w:widowControl w:val="false"/>
        <w:pBdr/>
        <w:shd w:val="clear" w:color="auto" w:fill="ffffff" w:themeFill="background1"/>
        <w:spacing w:after="48"/>
        <w:ind/>
        <w:jc w:val="center"/>
        <w:rPr/>
      </w:pPr>
      <w:r>
        <mc:AlternateContent>
          <mc:Choice Requires="wpg">
            <w:drawing>
              <wp:inline xmlns:wp="http://schemas.openxmlformats.org/drawingml/2006/wordprocessingDrawing" distT="0" distB="0" distL="0" distR="0">
                <wp:extent cx="6122246" cy="3499760"/>
                <wp:effectExtent l="0" t="0" r="0" b="0"/>
                <wp:docPr id="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68798" name="Imagen 7"/>
                        <pic:cNvPicPr>
                          <a:picLocks noChangeAspect="1"/>
                        </pic:cNvPicPr>
                        <pic:nvPr/>
                      </pic:nvPicPr>
                      <pic:blipFill rotWithShape="1">
                        <a:blip r:embed="rId35"/>
                        <a:stretch/>
                      </pic:blipFill>
                      <pic:spPr bwMode="auto">
                        <a:xfrm flipH="0" flipV="0">
                          <a:off x="0" y="0"/>
                          <a:ext cx="6122245" cy="349975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82.07pt;height:275.57pt;mso-wrap-distance-left:0.00pt;mso-wrap-distance-top:0.00pt;mso-wrap-distance-right:0.00pt;mso-wrap-distance-bottom:0.00pt;z-index:1;" stroked="f">
                <v:imagedata r:id="rId35" o:title=""/>
                <o:lock v:ext="edit" rotation="t"/>
              </v:shape>
            </w:pict>
          </mc:Fallback>
        </mc:AlternateContent>
      </w:r>
      <w:r/>
    </w:p>
    <w:p w14:paraId="4FB79D6A" w14:textId="262EF7A6">
      <w:pPr>
        <w:pStyle w:val="1317"/>
        <w:keepNext w:val="false"/>
        <w:widowControl w:val="false"/>
        <w:pBdr>
          <w:bottom w:val="single" w:color="d1d5db" w:sz="7" w:space="0"/>
        </w:pBdr>
        <w:spacing w:after="120" w:before="360"/>
        <w:ind w:left="357"/>
        <w:jc w:val="center"/>
        <w:rPr>
          <w:rFonts w:asciiTheme="minorHAnsi" w:hAnsiTheme="minorHAnsi" w:eastAsiaTheme="minorEastAsia" w:cstheme="minorBidi"/>
          <w:b w:val="0"/>
          <w:bCs w:val="0"/>
          <w:i/>
          <w:iCs/>
          <w:color w:val="6b7280"/>
          <w:sz w:val="18"/>
          <w:szCs w:val="18"/>
        </w:rPr>
        <w:sectPr>
          <w:footnotePr/>
          <w:endnotePr/>
          <w:type w:val="nextPage"/>
          <w:pgSz w:h="11906" w:orient="landscape" w:w="16838"/>
          <w:pgMar w:top="1418" w:right="1418" w:bottom="1418" w:left="1418" w:header="709" w:footer="709" w:gutter="0"/>
          <w:cols w:num="1" w:sep="0" w:space="720" w:equalWidth="1"/>
        </w:sectPr>
      </w:pPr>
      <w:r>
        <w:rPr>
          <w:rFonts w:asciiTheme="minorHAnsi" w:hAnsiTheme="minorHAnsi" w:eastAsiaTheme="minorEastAsia" w:cstheme="minorBidi"/>
          <w:b w:val="0"/>
          <w:bCs w:val="0"/>
          <w:i/>
          <w:iCs/>
          <w:color w:val="6b7280"/>
          <w:sz w:val="18"/>
          <w:szCs w:val="18"/>
        </w:rPr>
        <w:t xml:space="preserve">Figura 9. Diagrama UML</w:t>
      </w:r>
      <w:r>
        <w:rPr>
          <w:rFonts w:asciiTheme="minorHAnsi" w:hAnsiTheme="minorHAnsi" w:eastAsiaTheme="minorEastAsia" w:cstheme="minorBidi"/>
          <w:b w:val="0"/>
          <w:bCs w:val="0"/>
          <w:i/>
          <w:iCs/>
          <w:color w:val="6b7280"/>
          <w:sz w:val="18"/>
          <w:szCs w:val="18"/>
        </w:rPr>
      </w:r>
      <w:r>
        <w:rPr>
          <w:rFonts w:asciiTheme="minorHAnsi" w:hAnsiTheme="minorHAnsi" w:eastAsiaTheme="minorEastAsia" w:cstheme="minorBidi"/>
          <w:b w:val="0"/>
          <w:bCs w:val="0"/>
          <w:i/>
          <w:iCs/>
          <w:color w:val="6b7280"/>
          <w:sz w:val="18"/>
          <w:szCs w:val="18"/>
        </w:rPr>
      </w:r>
    </w:p>
    <w:p w14:paraId="77A9A01E" w14:textId="173A7379">
      <w:pPr>
        <w:pStyle w:val="1317"/>
        <w:keepNext w:val="false"/>
        <w:widowControl w:val="false"/>
        <w:pBdr>
          <w:bottom w:val="single" w:color="d1d5db" w:sz="7" w:space="0"/>
        </w:pBdr>
        <w:spacing w:after="120" w:before="360"/>
        <w:ind w:left="357"/>
        <w:rPr/>
      </w:pPr>
      <w:r>
        <w:rPr>
          <w:szCs w:val="24"/>
        </w:rPr>
        <w:t xml:space="preserve">3.4. Diseño de Datos</w:t>
      </w:r>
      <w:r/>
    </w:p>
    <w:p w14:paraId="15D049C9" w14:textId="3D98DEE0">
      <w:pPr>
        <w:keepNext w:val="false"/>
        <w:widowControl w:val="false"/>
        <w:pBdr/>
        <w:shd w:val="clear" w:color="auto" w:fill="ffffff" w:themeFill="background1"/>
        <w:spacing w:after="48"/>
        <w:ind w:left="357"/>
        <w:rPr>
          <w:rFonts w:ascii="Segoe UI" w:hAnsi="Segoe UI" w:eastAsia="Segoe UI" w:cs="Segoe UI"/>
          <w:color w:val="212121"/>
          <w:sz w:val="24"/>
        </w:rPr>
      </w:pPr>
      <w:r>
        <w:rPr>
          <w:rFonts w:ascii="Segoe UI" w:hAnsi="Segoe UI" w:eastAsia="Segoe UI" w:cs="Segoe UI"/>
          <w:color w:val="212121"/>
          <w:sz w:val="24"/>
        </w:rPr>
        <w:t xml:space="preserve">Para estructurar la persistencia de la información en la base de datos MySQL, se ha diseñado un Modelo Entidad-Relac</w:t>
      </w:r>
      <w:r>
        <w:rPr>
          <w:rFonts w:ascii="Segoe UI" w:hAnsi="Segoe UI" w:eastAsia="Segoe UI" w:cs="Segoe UI"/>
          <w:color w:val="212121"/>
          <w:sz w:val="24"/>
        </w:rPr>
        <w:t xml:space="preserve">ión altamente normalizado. Para gestionar la complejidad de las especialidades del atletismo (donde las alturas o pesos varían según la edad y el género), se ha implementado una tabla intermedia de detalle. El sistema se compone de seis tablas principales:</w:t>
      </w:r>
      <w:r>
        <w:rPr>
          <w:rFonts w:ascii="Segoe UI" w:hAnsi="Segoe UI" w:eastAsia="Segoe UI" w:cs="Segoe UI"/>
          <w:color w:val="212121"/>
          <w:sz w:val="24"/>
        </w:rPr>
      </w:r>
      <w:r>
        <w:rPr>
          <w:rFonts w:ascii="Segoe UI" w:hAnsi="Segoe UI" w:eastAsia="Segoe UI" w:cs="Segoe UI"/>
          <w:color w:val="212121"/>
          <w:sz w:val="24"/>
        </w:rPr>
      </w:r>
    </w:p>
    <w:p w14:paraId="0D53E1F8" w14:textId="36A6E059">
      <w:pPr>
        <w:pStyle w:val="1318"/>
        <w:widowControl w:val="false"/>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t xml:space="preserve">3.4.1. Entidad Relación</w:t>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2951B225" w14:textId="2336EDF7">
      <w:pPr>
        <w:keepNext w:val="false"/>
        <w:widowControl w:val="false"/>
        <w:pBdr/>
        <w:shd w:val="clear" w:color="auto" w:fill="ffffff" w:themeFill="background1"/>
        <w:spacing w:after="48"/>
        <w:ind w:left="360"/>
        <w:jc w:val="center"/>
        <w:rPr/>
      </w:pPr>
      <w:r>
        <w:rPr>
          <w:rFonts w:ascii="Segoe UI" w:hAnsi="Segoe UI" w:eastAsia="Segoe UI" w:cs="Segoe UI"/>
          <w:color w:val="212121"/>
          <w:sz w:val="24"/>
        </w:rPr>
        <mc:AlternateContent>
          <mc:Choice Requires="wpg">
            <w:drawing>
              <wp:inline xmlns:wp="http://schemas.openxmlformats.org/drawingml/2006/wordprocessingDrawing" distT="0" distB="0" distL="0" distR="0">
                <wp:extent cx="7266249" cy="3709358"/>
                <wp:effectExtent l="0" t="0" r="0" b="5715"/>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4332" name="Picture 8"/>
                        <pic:cNvPicPr>
                          <a:picLocks noChangeAspect="1"/>
                        </pic:cNvPicPr>
                        <pic:nvPr/>
                      </pic:nvPicPr>
                      <pic:blipFill rotWithShape="1">
                        <a:blip r:embed="rId36"/>
                        <a:stretch/>
                      </pic:blipFill>
                      <pic:spPr bwMode="auto">
                        <a:xfrm>
                          <a:off x="0" y="0"/>
                          <a:ext cx="7286130" cy="37195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572.15pt;height:292.08pt;mso-wrap-distance-left:0.00pt;mso-wrap-distance-top:0.00pt;mso-wrap-distance-right:0.00pt;mso-wrap-distance-bottom:0.00pt;z-index:1;" stroked="false">
                <v:imagedata r:id="rId36" o:title=""/>
                <o:lock v:ext="edit" rotation="t"/>
              </v:shape>
            </w:pict>
          </mc:Fallback>
        </mc:AlternateContent>
      </w:r>
      <w:r/>
    </w:p>
    <w:p w14:paraId="58B9B7A4" w14:textId="6702928D">
      <w:pPr>
        <w:pStyle w:val="1410"/>
        <w:keepNext w:val="false"/>
        <w:widowControl w:val="false"/>
        <w:pBdr/>
        <w:spacing/>
        <w:ind/>
        <w:jc w:val="center"/>
        <w:rPr>
          <w:rFonts w:eastAsia="Segoe UI" w:asciiTheme="minorHAnsi" w:hAnsiTheme="minorHAnsi" w:cstheme="minorHAnsi"/>
          <w:color w:val="6b7280"/>
        </w:rPr>
      </w:pPr>
      <w:r>
        <w:rPr>
          <w:rFonts w:eastAsia="Segoe UI" w:asciiTheme="minorHAnsi" w:hAnsiTheme="minorHAnsi" w:cstheme="minorHAnsi"/>
          <w:color w:val="6b7280"/>
        </w:rPr>
        <w:t xml:space="preserve">Figura 10. Diagrama Entidad-Relación de la DB</w:t>
      </w:r>
      <w:r>
        <w:rPr>
          <w:rFonts w:eastAsia="Segoe UI" w:asciiTheme="minorHAnsi" w:hAnsiTheme="minorHAnsi" w:cstheme="minorHAnsi"/>
          <w:color w:val="6b7280"/>
        </w:rPr>
      </w:r>
      <w:r>
        <w:rPr>
          <w:rFonts w:eastAsia="Segoe UI" w:asciiTheme="minorHAnsi" w:hAnsiTheme="minorHAnsi" w:cstheme="minorHAnsi"/>
          <w:color w:val="6b7280"/>
        </w:rPr>
      </w:r>
    </w:p>
    <w:p w14:paraId="21F4A27C" w14:textId="72B0B648">
      <w:pPr>
        <w:pStyle w:val="1318"/>
        <w:widowControl w:val="false"/>
        <w:pBdr/>
        <w:shd w:val="clear" w:color="auto" w:fill="ffffff" w:themeFill="background1"/>
        <w:spacing w:after="120" w:before="360"/>
        <w:ind w:left="720"/>
        <w:rPr>
          <w:rFonts w:ascii="Segoe UI" w:hAnsi="Segoe UI" w:eastAsia="Segoe UI" w:cs="Segoe UI"/>
          <w:b/>
          <w:bCs/>
          <w:i w:val="0"/>
          <w:iCs w:val="0"/>
          <w:color w:val="000000" w:themeColor="text1"/>
          <w:sz w:val="24"/>
        </w:rPr>
      </w:pPr>
      <w:r>
        <w:rPr>
          <w:rFonts w:ascii="Segoe UI" w:hAnsi="Segoe UI" w:eastAsia="Segoe UI" w:cs="Segoe UI"/>
          <w:b/>
          <w:bCs/>
          <w:i w:val="0"/>
          <w:iCs w:val="0"/>
          <w:color w:val="000000" w:themeColor="text1"/>
          <w:sz w:val="24"/>
        </w:rPr>
        <w:t xml:space="preserve">3.4.2. Modelo Relacional</w:t>
      </w:r>
      <w:r>
        <w:rPr>
          <w:rFonts w:ascii="Segoe UI" w:hAnsi="Segoe UI" w:eastAsia="Segoe UI" w:cs="Segoe UI"/>
          <w:b/>
          <w:bCs/>
          <w:i w:val="0"/>
          <w:iCs w:val="0"/>
          <w:color w:val="000000" w:themeColor="text1"/>
          <w:sz w:val="24"/>
        </w:rPr>
      </w:r>
      <w:r>
        <w:rPr>
          <w:rFonts w:ascii="Segoe UI" w:hAnsi="Segoe UI" w:eastAsia="Segoe UI" w:cs="Segoe UI"/>
          <w:b/>
          <w:bCs/>
          <w:i w:val="0"/>
          <w:iCs w:val="0"/>
          <w:color w:val="000000" w:themeColor="text1"/>
          <w:sz w:val="24"/>
        </w:rPr>
      </w:r>
    </w:p>
    <w:p w14:paraId="110611B7" w14:textId="2DB4CFC2">
      <w:pPr>
        <w:pBdr/>
        <w:spacing/>
        <w:ind w:left="708"/>
        <w:rPr>
          <w:rFonts w:eastAsia="Segoe UI"/>
        </w:rPr>
      </w:pPr>
      <w:r>
        <w:rPr>
          <w:rFonts w:eastAsia="Segoe UI"/>
        </w:rPr>
        <w:t xml:space="preserve">Para garantizar la integridad y escalabilidad de los datos de Ianuarius, se ha optado por un </w:t>
      </w:r>
      <w:r>
        <w:rPr>
          <w:rFonts w:eastAsia="Segoe UI"/>
          <w:b/>
          <w:bCs/>
        </w:rPr>
        <w:t xml:space="preserve">Modelo Relacional</w:t>
      </w:r>
      <w:r>
        <w:rPr>
          <w:rFonts w:eastAsia="Segoe UI"/>
        </w:rPr>
        <w:t xml:space="preserve"> implementado en MySQL. Este modelo responde a la necesidad de mantener relaciones estrictas entre los usuarios (atletas) y sus registros deportivos (fichas, tiempos, categorías).</w:t>
      </w:r>
      <w:r>
        <w:rPr>
          <w:rFonts w:eastAsia="Segoe UI"/>
        </w:rPr>
      </w:r>
      <w:r>
        <w:rPr>
          <w:rFonts w:eastAsia="Segoe UI"/>
        </w:rPr>
      </w:r>
    </w:p>
    <w:p w14:paraId="386E31D8" w14:textId="77777777">
      <w:pPr>
        <w:keepNext w:val="false"/>
        <w:widowControl w:val="false"/>
        <w:pBdr/>
        <w:shd w:val="clear" w:color="auto" w:fill="ffffff" w:themeFill="background1"/>
        <w:spacing w:after="48"/>
        <w:ind w:left="360"/>
        <w:jc w:val="center"/>
        <w:rPr/>
      </w:pPr>
      <w:r>
        <w:rPr>
          <w:rFonts w:ascii="Segoe UI" w:hAnsi="Segoe UI" w:eastAsia="Segoe UI" w:cs="Segoe UI"/>
          <w:color w:val="212121"/>
          <w:sz w:val="24"/>
        </w:rPr>
        <mc:AlternateContent>
          <mc:Choice Requires="wpg">
            <w:drawing>
              <wp:inline xmlns:wp="http://schemas.openxmlformats.org/drawingml/2006/wordprocessingDrawing" distT="0" distB="0" distL="0" distR="0">
                <wp:extent cx="6834783" cy="4520241"/>
                <wp:effectExtent l="0" t="0" r="4445" b="0"/>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40420" name="Picture 8"/>
                        <pic:cNvPicPr>
                          <a:picLocks noChangeAspect="1"/>
                        </pic:cNvPicPr>
                        <pic:nvPr/>
                      </pic:nvPicPr>
                      <pic:blipFill rotWithShape="1">
                        <a:blip r:embed="rId37"/>
                        <a:stretch/>
                      </pic:blipFill>
                      <pic:spPr bwMode="auto">
                        <a:xfrm>
                          <a:off x="0" y="0"/>
                          <a:ext cx="6867167" cy="45416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538.17pt;height:355.92pt;mso-wrap-distance-left:0.00pt;mso-wrap-distance-top:0.00pt;mso-wrap-distance-right:0.00pt;mso-wrap-distance-bottom:0.00pt;z-index:1;" stroked="false">
                <v:imagedata r:id="rId37" o:title=""/>
                <o:lock v:ext="edit" rotation="t"/>
              </v:shape>
            </w:pict>
          </mc:Fallback>
        </mc:AlternateContent>
      </w:r>
      <w:r/>
    </w:p>
    <w:p w14:paraId="7C10B405" w14:textId="77777777">
      <w:pPr>
        <w:pStyle w:val="1410"/>
        <w:keepNext w:val="false"/>
        <w:widowControl w:val="false"/>
        <w:pBdr/>
        <w:spacing/>
        <w:ind/>
        <w:jc w:val="center"/>
        <w:rPr>
          <w:rFonts w:eastAsia="Segoe UI" w:asciiTheme="minorHAnsi" w:hAnsiTheme="minorHAnsi" w:cstheme="minorHAnsi"/>
          <w:color w:val="6b7280"/>
        </w:rPr>
        <w:sectPr>
          <w:footnotePr/>
          <w:endnotePr/>
          <w:type w:val="nextPage"/>
          <w:pgSz w:h="11906" w:orient="landscape" w:w="16838"/>
          <w:pgMar w:top="1418" w:right="1418" w:bottom="1418" w:left="1418" w:header="709" w:footer="709" w:gutter="0"/>
          <w:cols w:num="1" w:sep="0" w:space="720" w:equalWidth="1"/>
        </w:sectPr>
      </w:pPr>
      <w:r>
        <w:rPr>
          <w:rFonts w:eastAsia="Segoe UI" w:asciiTheme="minorHAnsi" w:hAnsiTheme="minorHAnsi" w:cstheme="minorHAnsi"/>
          <w:color w:val="6b7280"/>
        </w:rPr>
        <w:t xml:space="preserve">Figura 10. Modelo Relacional de la DB</w:t>
      </w:r>
      <w:r>
        <w:rPr>
          <w:rFonts w:eastAsia="Segoe UI" w:asciiTheme="minorHAnsi" w:hAnsiTheme="minorHAnsi" w:cstheme="minorHAnsi"/>
          <w:color w:val="6b7280"/>
        </w:rPr>
      </w:r>
      <w:r>
        <w:rPr>
          <w:rFonts w:eastAsia="Segoe UI" w:asciiTheme="minorHAnsi" w:hAnsiTheme="minorHAnsi" w:cstheme="minorHAnsi"/>
          <w:color w:val="6b7280"/>
        </w:rPr>
      </w:r>
    </w:p>
    <w:p w14:paraId="32F3D7EC" w14:textId="4608F75E">
      <w:pPr>
        <w:pBdr/>
        <w:shd w:val="clear" w:color="auto" w:fill="ffffff" w:themeFill="background1"/>
        <w:spacing w:after="48"/>
        <w:ind w:left="708"/>
        <w:jc w:val="both"/>
        <w:rPr>
          <w:rFonts w:ascii="Segoe UI" w:hAnsi="Segoe UI" w:eastAsia="Segoe UI" w:cs="Segoe UI"/>
          <w:b/>
          <w:bCs/>
          <w:color w:val="212121"/>
          <w:sz w:val="24"/>
        </w:rPr>
      </w:pPr>
      <w:r>
        <w:rPr>
          <w:rFonts w:ascii="Segoe UI" w:hAnsi="Segoe UI" w:eastAsia="Segoe UI" w:cs="Segoe UI"/>
          <w:b/>
          <w:bCs/>
          <w:color w:val="212121"/>
          <w:sz w:val="24"/>
        </w:rPr>
        <w:t xml:space="preserve">3.4.1. Tabla: categorías</w:t>
      </w:r>
      <w:r>
        <w:rPr>
          <w:rFonts w:ascii="Segoe UI" w:hAnsi="Segoe UI" w:eastAsia="Segoe UI" w:cs="Segoe UI"/>
          <w:b/>
          <w:bCs/>
          <w:color w:val="212121"/>
          <w:sz w:val="24"/>
        </w:rPr>
      </w:r>
      <w:r>
        <w:rPr>
          <w:rFonts w:ascii="Segoe UI" w:hAnsi="Segoe UI" w:eastAsia="Segoe UI" w:cs="Segoe UI"/>
          <w:b/>
          <w:bCs/>
          <w:color w:val="212121"/>
          <w:sz w:val="24"/>
        </w:rPr>
      </w:r>
    </w:p>
    <w:p w14:paraId="4FAF5173" w14:textId="38EAA937">
      <w:pPr>
        <w:pBdr/>
        <w:shd w:val="clear" w:color="auto" w:fill="ffffff" w:themeFill="background1"/>
        <w:spacing w:after="48"/>
        <w:ind w:left="708"/>
        <w:rPr>
          <w:rFonts w:ascii="Segoe UI" w:hAnsi="Segoe UI" w:eastAsia="Segoe UI" w:cs="Segoe UI"/>
          <w:color w:val="212121"/>
          <w:sz w:val="24"/>
        </w:rPr>
      </w:pPr>
      <w:r>
        <w:rPr>
          <w:rFonts w:ascii="Segoe UI" w:hAnsi="Segoe UI" w:eastAsia="Segoe UI" w:cs="Segoe UI"/>
          <w:color w:val="212121"/>
          <w:sz w:val="24"/>
        </w:rPr>
        <w:t xml:space="preserve">Catálogo maestro que define los rangos de edad (ej. Sub-16, Sub-18).</w:t>
      </w:r>
      <w:r>
        <w:rPr>
          <w:rFonts w:ascii="Segoe UI" w:hAnsi="Segoe UI" w:eastAsia="Segoe UI" w:cs="Segoe UI"/>
          <w:color w:val="212121"/>
          <w:sz w:val="24"/>
        </w:rPr>
      </w:r>
      <w:r>
        <w:rPr>
          <w:rFonts w:ascii="Segoe UI" w:hAnsi="Segoe UI" w:eastAsia="Segoe UI" w:cs="Segoe UI"/>
          <w:color w:val="212121"/>
          <w:sz w:val="24"/>
        </w:rPr>
      </w:r>
    </w:p>
    <w:tbl>
      <w:tblPr>
        <w:tblInd w:w="704" w:type="dxa"/>
        <w:tblW w:w="8505" w:type="dxa"/>
        <w:tblCellMar>
          <w:left w:w="70" w:type="dxa"/>
          <w:right w:w="70" w:type="dxa"/>
        </w:tblCellMa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ook w:val="04A0" w:firstRow="1" w:lastRow="0" w:firstColumn="1" w:lastColumn="0" w:noHBand="0" w:noVBand="1"/>
      </w:tblPr>
      <w:tblGrid>
        <w:gridCol w:w="1684"/>
        <w:gridCol w:w="1625"/>
        <w:gridCol w:w="2078"/>
        <w:gridCol w:w="3118"/>
      </w:tblGrid>
      <w:tr>
        <w:trPr>
          <w:trHeight w:val="629"/>
        </w:trPr>
        <w:tc>
          <w:tcPr>
            <w:shd w:val="clear" w:color="auto" w:fill="fee2e2"/>
            <w:tcBorders/>
            <w:tcW w:w="1684" w:type="dxa"/>
            <w:vAlign w:val="center"/>
          </w:tcPr>
          <w:p w14:paraId="05233E66" w14:textId="77777777">
            <w:pPr>
              <w:keepNext w:val="false"/>
              <w:widowControl w:val="false"/>
              <w:pBdr/>
              <w:shd w:val="clear" w:color="auto" w:fill="ffffff" w:themeFill="background1"/>
              <w:spacing w:after="0"/>
              <w:ind/>
              <w:jc w:val="center"/>
              <w:rPr>
                <w:b/>
                <w:bCs/>
                <w:color w:val="991b1b"/>
              </w:rPr>
            </w:pPr>
            <w:r>
              <w:rPr>
                <w:b/>
                <w:bCs/>
                <w:color w:val="991b1b"/>
              </w:rPr>
              <w:t xml:space="preserve">Campo</w:t>
            </w:r>
            <w:r>
              <w:rPr>
                <w:b/>
                <w:bCs/>
                <w:color w:val="991b1b"/>
              </w:rPr>
            </w:r>
            <w:r>
              <w:rPr>
                <w:b/>
                <w:bCs/>
                <w:color w:val="991b1b"/>
              </w:rPr>
            </w:r>
          </w:p>
        </w:tc>
        <w:tc>
          <w:tcPr>
            <w:shd w:val="clear" w:color="auto" w:fill="fee2e2"/>
            <w:tcBorders/>
            <w:tcW w:w="1625" w:type="dxa"/>
            <w:vAlign w:val="center"/>
          </w:tcPr>
          <w:p w14:paraId="341D8EBF" w14:textId="77777777">
            <w:pPr>
              <w:keepNext w:val="false"/>
              <w:widowControl w:val="false"/>
              <w:pBdr/>
              <w:shd w:val="clear" w:color="auto" w:fill="ffffff" w:themeFill="background1"/>
              <w:spacing w:after="0"/>
              <w:ind/>
              <w:jc w:val="center"/>
              <w:rPr>
                <w:b/>
                <w:bCs/>
                <w:color w:val="991b1b"/>
              </w:rPr>
            </w:pPr>
            <w:r>
              <w:rPr>
                <w:b/>
                <w:bCs/>
                <w:color w:val="991b1b"/>
              </w:rPr>
              <w:t xml:space="preserve">Tipo</w:t>
            </w:r>
            <w:r>
              <w:rPr>
                <w:b/>
                <w:bCs/>
                <w:color w:val="991b1b"/>
              </w:rPr>
            </w:r>
            <w:r>
              <w:rPr>
                <w:b/>
                <w:bCs/>
                <w:color w:val="991b1b"/>
              </w:rPr>
            </w:r>
          </w:p>
        </w:tc>
        <w:tc>
          <w:tcPr>
            <w:shd w:val="clear" w:color="auto" w:fill="fee2e2"/>
            <w:tcBorders/>
            <w:tcW w:w="2078" w:type="dxa"/>
            <w:vAlign w:val="center"/>
          </w:tcPr>
          <w:p w14:paraId="6CF9F7FF" w14:textId="77777777">
            <w:pPr>
              <w:keepNext w:val="false"/>
              <w:widowControl w:val="false"/>
              <w:pBdr/>
              <w:shd w:val="clear" w:color="auto" w:fill="ffffff" w:themeFill="background1"/>
              <w:spacing w:after="0"/>
              <w:ind/>
              <w:jc w:val="center"/>
              <w:rPr>
                <w:b/>
                <w:bCs/>
                <w:color w:val="991b1b"/>
              </w:rPr>
            </w:pPr>
            <w:r>
              <w:rPr>
                <w:b/>
                <w:bCs/>
                <w:color w:val="991b1b"/>
              </w:rPr>
              <w:t xml:space="preserve">Restricciones</w:t>
            </w:r>
            <w:r>
              <w:rPr>
                <w:b/>
                <w:bCs/>
                <w:color w:val="991b1b"/>
              </w:rPr>
            </w:r>
            <w:r>
              <w:rPr>
                <w:b/>
                <w:bCs/>
                <w:color w:val="991b1b"/>
              </w:rPr>
            </w:r>
          </w:p>
        </w:tc>
        <w:tc>
          <w:tcPr>
            <w:shd w:val="clear" w:color="auto" w:fill="fee2e2"/>
            <w:tcBorders/>
            <w:tcW w:w="3118" w:type="dxa"/>
            <w:vAlign w:val="center"/>
          </w:tcPr>
          <w:p w14:paraId="4CABDDD5" w14:textId="77777777">
            <w:pPr>
              <w:keepNext w:val="false"/>
              <w:widowControl w:val="false"/>
              <w:pBdr/>
              <w:shd w:val="clear" w:color="auto" w:fill="ffffff" w:themeFill="background1"/>
              <w:spacing w:after="0"/>
              <w:ind/>
              <w:jc w:val="center"/>
              <w:rPr>
                <w:b/>
                <w:bCs/>
                <w:color w:val="991b1b"/>
              </w:rPr>
            </w:pPr>
            <w:r>
              <w:rPr>
                <w:b/>
                <w:bCs/>
                <w:color w:val="991b1b"/>
              </w:rPr>
              <w:t xml:space="preserve">Descripción</w:t>
            </w:r>
            <w:r>
              <w:rPr>
                <w:b/>
                <w:bCs/>
                <w:color w:val="991b1b"/>
              </w:rPr>
            </w:r>
            <w:r>
              <w:rPr>
                <w:b/>
                <w:bCs/>
                <w:color w:val="991b1b"/>
              </w:rPr>
            </w:r>
          </w:p>
        </w:tc>
      </w:tr>
      <w:tr>
        <w:trPr>
          <w:trHeight w:val="465"/>
        </w:trPr>
        <w:tc>
          <w:tcPr>
            <w:shd w:val="clear" w:color="000000" w:fill="ffffff"/>
            <w:tcBorders/>
            <w:tcW w:w="1684" w:type="dxa"/>
            <w:vAlign w:val="center"/>
          </w:tcPr>
          <w:p w14:paraId="1959B8E1" w14:textId="77777777">
            <w:pPr>
              <w:keepNext w:val="false"/>
              <w:widowControl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id_categoria</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625" w:type="dxa"/>
            <w:vAlign w:val="center"/>
          </w:tcPr>
          <w:p w14:paraId="221646D0"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078" w:type="dxa"/>
            <w:vAlign w:val="center"/>
          </w:tcPr>
          <w:p w14:paraId="4BA76072"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PK, AUTO_INCREMENT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6F2BC8CF"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Identificador único.</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684" w:type="dxa"/>
            <w:vAlign w:val="center"/>
          </w:tcPr>
          <w:p w14:paraId="5214B150" w14:textId="77777777">
            <w:pPr>
              <w:keepNext w:val="false"/>
              <w:widowControl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nombre</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625" w:type="dxa"/>
            <w:vAlign w:val="center"/>
          </w:tcPr>
          <w:p w14:paraId="7EE31E81"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VARCHAR(50)</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078" w:type="dxa"/>
            <w:vAlign w:val="center"/>
          </w:tcPr>
          <w:p w14:paraId="6A162FE6"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NOT 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70388044"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Nombre (ej. 'Sub-16').</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684" w:type="dxa"/>
            <w:vAlign w:val="center"/>
          </w:tcPr>
          <w:p w14:paraId="32E6D0A7" w14:textId="77777777">
            <w:pPr>
              <w:keepNext w:val="false"/>
              <w:widowControl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edad_min</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625" w:type="dxa"/>
            <w:vAlign w:val="center"/>
          </w:tcPr>
          <w:p w14:paraId="5BDF64BE"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078" w:type="dxa"/>
            <w:vAlign w:val="center"/>
          </w:tcPr>
          <w:p w14:paraId="2428B134"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NOT 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4822EC1C"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Edad mínima para pertenecer.</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684" w:type="dxa"/>
            <w:vAlign w:val="center"/>
          </w:tcPr>
          <w:p w14:paraId="789F61E5" w14:textId="77777777">
            <w:pPr>
              <w:keepNext w:val="false"/>
              <w:widowControl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edad_max</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625" w:type="dxa"/>
            <w:vAlign w:val="center"/>
          </w:tcPr>
          <w:p w14:paraId="157B8D33"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078" w:type="dxa"/>
            <w:vAlign w:val="center"/>
          </w:tcPr>
          <w:p w14:paraId="3FE48C82"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NOT 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3DEF2CCC"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Edad máxima para pertenecer.</w:t>
            </w:r>
            <w:r>
              <w:rPr>
                <w:rFonts w:ascii="Segoe UI" w:hAnsi="Segoe UI" w:cs="Segoe UI"/>
                <w:color w:val="000000"/>
                <w:sz w:val="19"/>
                <w:szCs w:val="19"/>
              </w:rPr>
            </w:r>
            <w:r>
              <w:rPr>
                <w:rFonts w:ascii="Segoe UI" w:hAnsi="Segoe UI" w:cs="Segoe UI"/>
                <w:color w:val="000000"/>
                <w:sz w:val="19"/>
                <w:szCs w:val="19"/>
              </w:rPr>
            </w:r>
          </w:p>
        </w:tc>
      </w:tr>
    </w:tbl>
    <w:p w14:paraId="36E84C20" w14:textId="77777777">
      <w:pPr>
        <w:keepNext w:val="false"/>
        <w:widowControl w:val="false"/>
        <w:pBdr/>
        <w:shd w:val="clear" w:color="auto" w:fill="ffffff" w:themeFill="background1"/>
        <w:spacing w:after="48"/>
        <w:ind/>
        <w:jc w:val="both"/>
        <w:rPr>
          <w:rFonts w:ascii="Segoe UI" w:hAnsi="Segoe UI" w:eastAsia="Segoe UI" w:cs="Segoe UI"/>
          <w:b/>
          <w:bCs/>
          <w:color w:val="212121"/>
          <w:sz w:val="24"/>
        </w:rPr>
      </w:pPr>
      <w:r>
        <w:rPr>
          <w:rFonts w:ascii="Segoe UI" w:hAnsi="Segoe UI" w:eastAsia="Segoe UI" w:cs="Segoe UI"/>
          <w:b/>
          <w:bCs/>
          <w:color w:val="212121"/>
          <w:sz w:val="24"/>
        </w:rPr>
      </w:r>
      <w:r>
        <w:rPr>
          <w:rFonts w:ascii="Segoe UI" w:hAnsi="Segoe UI" w:eastAsia="Segoe UI" w:cs="Segoe UI"/>
          <w:b/>
          <w:bCs/>
          <w:color w:val="212121"/>
          <w:sz w:val="24"/>
        </w:rPr>
      </w:r>
      <w:r>
        <w:rPr>
          <w:rFonts w:ascii="Segoe UI" w:hAnsi="Segoe UI" w:eastAsia="Segoe UI" w:cs="Segoe UI"/>
          <w:b/>
          <w:bCs/>
          <w:color w:val="212121"/>
          <w:sz w:val="24"/>
        </w:rPr>
      </w:r>
    </w:p>
    <w:p w14:paraId="7DB4B5C8" w14:textId="217DB82B">
      <w:pPr>
        <w:keepNext w:val="false"/>
        <w:widowControl w:val="false"/>
        <w:pBdr/>
        <w:shd w:val="clear" w:color="auto" w:fill="ffffff" w:themeFill="background1"/>
        <w:spacing w:after="48"/>
        <w:ind w:left="708"/>
        <w:jc w:val="both"/>
        <w:rPr>
          <w:rFonts w:ascii="Segoe UI" w:hAnsi="Segoe UI" w:eastAsia="Segoe UI" w:cs="Segoe UI"/>
          <w:b/>
          <w:bCs/>
          <w:color w:val="212121"/>
          <w:sz w:val="24"/>
        </w:rPr>
      </w:pPr>
      <w:r>
        <w:rPr>
          <w:rFonts w:ascii="Segoe UI" w:hAnsi="Segoe UI" w:eastAsia="Segoe UI" w:cs="Segoe UI"/>
          <w:b/>
          <w:bCs/>
          <w:color w:val="212121"/>
          <w:sz w:val="24"/>
        </w:rPr>
        <w:t xml:space="preserve">3.4.2. Tabla: pruebas</w:t>
      </w:r>
      <w:r>
        <w:rPr>
          <w:rFonts w:ascii="Segoe UI" w:hAnsi="Segoe UI" w:eastAsia="Segoe UI" w:cs="Segoe UI"/>
          <w:b/>
          <w:bCs/>
          <w:color w:val="212121"/>
          <w:sz w:val="24"/>
        </w:rPr>
      </w:r>
      <w:r>
        <w:rPr>
          <w:rFonts w:ascii="Segoe UI" w:hAnsi="Segoe UI" w:eastAsia="Segoe UI" w:cs="Segoe UI"/>
          <w:b/>
          <w:bCs/>
          <w:color w:val="212121"/>
          <w:sz w:val="24"/>
        </w:rPr>
      </w:r>
    </w:p>
    <w:p w14:paraId="18AEC793" w14:textId="235879E1">
      <w:pPr>
        <w:keepNext w:val="false"/>
        <w:widowControl w:val="false"/>
        <w:pBdr/>
        <w:shd w:val="clear" w:color="auto" w:fill="ffffff" w:themeFill="background1"/>
        <w:spacing w:after="48"/>
        <w:ind w:left="708"/>
        <w:jc w:val="both"/>
        <w:rPr>
          <w:rFonts w:ascii="Segoe UI" w:hAnsi="Segoe UI" w:eastAsia="Segoe UI" w:cs="Segoe UI"/>
          <w:color w:val="212121"/>
          <w:sz w:val="24"/>
        </w:rPr>
      </w:pPr>
      <w:r>
        <w:rPr>
          <w:rFonts w:ascii="Segoe UI" w:hAnsi="Segoe UI" w:eastAsia="Segoe UI" w:cs="Segoe UI"/>
          <w:color w:val="212121"/>
          <w:sz w:val="24"/>
        </w:rPr>
        <w:t xml:space="preserve">Catálogo maestro de las disciplinas generales de atletismo.</w:t>
      </w:r>
      <w:r>
        <w:rPr>
          <w:rFonts w:ascii="Segoe UI" w:hAnsi="Segoe UI" w:eastAsia="Segoe UI" w:cs="Segoe UI"/>
          <w:color w:val="212121"/>
          <w:sz w:val="24"/>
        </w:rPr>
      </w:r>
      <w:r>
        <w:rPr>
          <w:rFonts w:ascii="Segoe UI" w:hAnsi="Segoe UI" w:eastAsia="Segoe UI" w:cs="Segoe UI"/>
          <w:color w:val="212121"/>
          <w:sz w:val="24"/>
        </w:rPr>
      </w:r>
    </w:p>
    <w:tbl>
      <w:tblPr>
        <w:tblInd w:w="699" w:type="dxa"/>
        <w:tblW w:w="8505" w:type="dxa"/>
        <w:tblCellMar>
          <w:left w:w="70" w:type="dxa"/>
          <w:right w:w="70" w:type="dxa"/>
        </w:tblCellMa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ook w:val="04A0" w:firstRow="1" w:lastRow="0" w:firstColumn="1" w:lastColumn="0" w:noHBand="0" w:noVBand="1"/>
      </w:tblPr>
      <w:tblGrid>
        <w:gridCol w:w="1701"/>
        <w:gridCol w:w="1559"/>
        <w:gridCol w:w="2127"/>
        <w:gridCol w:w="3118"/>
      </w:tblGrid>
      <w:tr>
        <w:trPr>
          <w:trHeight w:val="629"/>
        </w:trPr>
        <w:tc>
          <w:tcPr>
            <w:shd w:val="clear" w:color="auto" w:fill="fee2e2"/>
            <w:tcBorders/>
            <w:tcW w:w="1701" w:type="dxa"/>
            <w:vAlign w:val="center"/>
          </w:tcPr>
          <w:p w14:paraId="703DCEAE" w14:textId="77777777">
            <w:pPr>
              <w:keepNext w:val="false"/>
              <w:widowControl w:val="false"/>
              <w:pBdr/>
              <w:shd w:val="clear" w:color="auto" w:fill="ffffff" w:themeFill="background1"/>
              <w:spacing w:after="0"/>
              <w:ind/>
              <w:jc w:val="center"/>
              <w:rPr>
                <w:b/>
                <w:bCs/>
                <w:color w:val="991b1b"/>
              </w:rPr>
            </w:pPr>
            <w:r>
              <w:rPr>
                <w:b/>
                <w:bCs/>
                <w:color w:val="991b1b"/>
              </w:rPr>
              <w:t xml:space="preserve">Campo</w:t>
            </w:r>
            <w:r>
              <w:rPr>
                <w:b/>
                <w:bCs/>
                <w:color w:val="991b1b"/>
              </w:rPr>
            </w:r>
            <w:r>
              <w:rPr>
                <w:b/>
                <w:bCs/>
                <w:color w:val="991b1b"/>
              </w:rPr>
            </w:r>
          </w:p>
        </w:tc>
        <w:tc>
          <w:tcPr>
            <w:shd w:val="clear" w:color="auto" w:fill="fee2e2"/>
            <w:tcBorders/>
            <w:tcW w:w="1559" w:type="dxa"/>
            <w:vAlign w:val="center"/>
          </w:tcPr>
          <w:p w14:paraId="0E2EECB7" w14:textId="77777777">
            <w:pPr>
              <w:keepNext w:val="false"/>
              <w:widowControl w:val="false"/>
              <w:pBdr/>
              <w:shd w:val="clear" w:color="auto" w:fill="ffffff" w:themeFill="background1"/>
              <w:spacing w:after="0"/>
              <w:ind/>
              <w:jc w:val="center"/>
              <w:rPr>
                <w:b/>
                <w:bCs/>
                <w:color w:val="991b1b"/>
              </w:rPr>
            </w:pPr>
            <w:r>
              <w:rPr>
                <w:b/>
                <w:bCs/>
                <w:color w:val="991b1b"/>
              </w:rPr>
              <w:t xml:space="preserve">Tipo</w:t>
            </w:r>
            <w:r>
              <w:rPr>
                <w:b/>
                <w:bCs/>
                <w:color w:val="991b1b"/>
              </w:rPr>
            </w:r>
            <w:r>
              <w:rPr>
                <w:b/>
                <w:bCs/>
                <w:color w:val="991b1b"/>
              </w:rPr>
            </w:r>
          </w:p>
        </w:tc>
        <w:tc>
          <w:tcPr>
            <w:shd w:val="clear" w:color="auto" w:fill="fee2e2"/>
            <w:tcBorders/>
            <w:tcW w:w="2127" w:type="dxa"/>
            <w:vAlign w:val="center"/>
          </w:tcPr>
          <w:p w14:paraId="393BD391" w14:textId="77777777">
            <w:pPr>
              <w:keepNext w:val="false"/>
              <w:widowControl w:val="false"/>
              <w:pBdr/>
              <w:shd w:val="clear" w:color="auto" w:fill="ffffff" w:themeFill="background1"/>
              <w:spacing w:after="0"/>
              <w:ind/>
              <w:jc w:val="center"/>
              <w:rPr>
                <w:b/>
                <w:bCs/>
                <w:color w:val="991b1b"/>
              </w:rPr>
            </w:pPr>
            <w:r>
              <w:rPr>
                <w:b/>
                <w:bCs/>
                <w:color w:val="991b1b"/>
              </w:rPr>
              <w:t xml:space="preserve">Restricciones</w:t>
            </w:r>
            <w:r>
              <w:rPr>
                <w:b/>
                <w:bCs/>
                <w:color w:val="991b1b"/>
              </w:rPr>
            </w:r>
            <w:r>
              <w:rPr>
                <w:b/>
                <w:bCs/>
                <w:color w:val="991b1b"/>
              </w:rPr>
            </w:r>
          </w:p>
        </w:tc>
        <w:tc>
          <w:tcPr>
            <w:shd w:val="clear" w:color="auto" w:fill="fee2e2"/>
            <w:tcBorders/>
            <w:tcW w:w="3118" w:type="dxa"/>
            <w:vAlign w:val="center"/>
          </w:tcPr>
          <w:p w14:paraId="47302629" w14:textId="77777777">
            <w:pPr>
              <w:keepNext w:val="false"/>
              <w:widowControl w:val="false"/>
              <w:pBdr/>
              <w:shd w:val="clear" w:color="auto" w:fill="ffffff" w:themeFill="background1"/>
              <w:spacing w:after="0"/>
              <w:ind/>
              <w:jc w:val="center"/>
              <w:rPr>
                <w:b/>
                <w:bCs/>
                <w:color w:val="991b1b"/>
              </w:rPr>
            </w:pPr>
            <w:r>
              <w:rPr>
                <w:b/>
                <w:bCs/>
                <w:color w:val="991b1b"/>
              </w:rPr>
              <w:t xml:space="preserve">Descripción</w:t>
            </w:r>
            <w:r>
              <w:rPr>
                <w:b/>
                <w:bCs/>
                <w:color w:val="991b1b"/>
              </w:rPr>
            </w:r>
            <w:r>
              <w:rPr>
                <w:b/>
                <w:bCs/>
                <w:color w:val="991b1b"/>
              </w:rPr>
            </w:r>
          </w:p>
        </w:tc>
      </w:tr>
      <w:tr>
        <w:trPr>
          <w:trHeight w:val="465"/>
        </w:trPr>
        <w:tc>
          <w:tcPr>
            <w:shd w:val="clear" w:color="000000" w:fill="ffffff"/>
            <w:tcBorders/>
            <w:tcW w:w="1701" w:type="dxa"/>
            <w:vAlign w:val="center"/>
          </w:tcPr>
          <w:p w14:paraId="0DBBD8AE"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id_prueba</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7A743B63"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58173D4C"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PK, AUTO_INCREMENT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0E978206"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Identificador único.</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455C1BEE"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nombre_prueba</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79A85E76"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VARCHAR(50)</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4B3CCF60"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NOT 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76EC6F1D"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Ej: '100m', 'Lanzamiento Peso'.</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3E480F95"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tipo</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6D8AA04B"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ENUM</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7A343CED"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NOT 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41124EA7"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'Carrera', 'Salto' o 'Lanzamiento'.</w:t>
            </w:r>
            <w:r>
              <w:rPr>
                <w:rFonts w:ascii="Segoe UI" w:hAnsi="Segoe UI" w:cs="Segoe UI"/>
                <w:color w:val="000000"/>
                <w:sz w:val="19"/>
                <w:szCs w:val="19"/>
              </w:rPr>
            </w:r>
            <w:r>
              <w:rPr>
                <w:rFonts w:ascii="Segoe UI" w:hAnsi="Segoe UI" w:cs="Segoe UI"/>
                <w:color w:val="000000"/>
                <w:sz w:val="19"/>
                <w:szCs w:val="19"/>
              </w:rPr>
            </w:r>
          </w:p>
        </w:tc>
      </w:tr>
    </w:tbl>
    <w:p w14:paraId="2889216C" w14:textId="77777777">
      <w:pPr>
        <w:keepNext w:val="false"/>
        <w:widowControl w:val="false"/>
        <w:pBdr/>
        <w:shd w:val="clear" w:color="auto" w:fill="ffffff" w:themeFill="background1"/>
        <w:spacing w:after="48"/>
        <w:ind w:left="709"/>
        <w:jc w:val="both"/>
        <w:rPr>
          <w:rFonts w:ascii="Segoe UI" w:hAnsi="Segoe UI" w:eastAsia="Segoe UI" w:cs="Segoe UI"/>
          <w:b/>
          <w:bCs/>
          <w:color w:val="212121"/>
          <w:sz w:val="24"/>
        </w:rPr>
      </w:pPr>
      <w:r>
        <w:rPr>
          <w:rFonts w:ascii="Segoe UI" w:hAnsi="Segoe UI" w:eastAsia="Segoe UI" w:cs="Segoe UI"/>
          <w:b/>
          <w:bCs/>
          <w:color w:val="212121"/>
          <w:sz w:val="24"/>
        </w:rPr>
      </w:r>
      <w:r>
        <w:rPr>
          <w:rFonts w:ascii="Segoe UI" w:hAnsi="Segoe UI" w:eastAsia="Segoe UI" w:cs="Segoe UI"/>
          <w:b/>
          <w:bCs/>
          <w:color w:val="212121"/>
          <w:sz w:val="24"/>
        </w:rPr>
      </w:r>
      <w:r>
        <w:rPr>
          <w:rFonts w:ascii="Segoe UI" w:hAnsi="Segoe UI" w:eastAsia="Segoe UI" w:cs="Segoe UI"/>
          <w:b/>
          <w:bCs/>
          <w:color w:val="212121"/>
          <w:sz w:val="24"/>
        </w:rPr>
      </w:r>
    </w:p>
    <w:p w14:paraId="1D7666E1" w14:textId="2CF0DB2E">
      <w:pPr>
        <w:keepNext w:val="false"/>
        <w:widowControl w:val="false"/>
        <w:pBdr/>
        <w:shd w:val="clear" w:color="auto" w:fill="ffffff" w:themeFill="background1"/>
        <w:spacing w:after="48"/>
        <w:ind w:left="709"/>
        <w:jc w:val="both"/>
        <w:rPr>
          <w:rFonts w:ascii="Segoe UI" w:hAnsi="Segoe UI" w:eastAsia="Segoe UI" w:cs="Segoe UI"/>
          <w:b/>
          <w:bCs/>
          <w:color w:val="212121"/>
          <w:sz w:val="24"/>
        </w:rPr>
      </w:pPr>
      <w:r>
        <w:rPr>
          <w:rFonts w:ascii="Segoe UI" w:hAnsi="Segoe UI" w:eastAsia="Segoe UI" w:cs="Segoe UI"/>
          <w:b/>
          <w:bCs/>
          <w:color w:val="212121"/>
          <w:sz w:val="24"/>
        </w:rPr>
        <w:t xml:space="preserve">3.4.3. Tabla: pruebas_variantes</w:t>
      </w:r>
      <w:r>
        <w:rPr>
          <w:rFonts w:ascii="Segoe UI" w:hAnsi="Segoe UI" w:eastAsia="Segoe UI" w:cs="Segoe UI"/>
          <w:b/>
          <w:bCs/>
          <w:color w:val="212121"/>
          <w:sz w:val="24"/>
        </w:rPr>
      </w:r>
      <w:r>
        <w:rPr>
          <w:rFonts w:ascii="Segoe UI" w:hAnsi="Segoe UI" w:eastAsia="Segoe UI" w:cs="Segoe UI"/>
          <w:b/>
          <w:bCs/>
          <w:color w:val="212121"/>
          <w:sz w:val="24"/>
        </w:rPr>
      </w:r>
    </w:p>
    <w:p w14:paraId="0047C546" w14:textId="1F885181">
      <w:pPr>
        <w:keepNext w:val="false"/>
        <w:widowControl w:val="false"/>
        <w:pBdr/>
        <w:shd w:val="clear" w:color="auto" w:fill="ffffff" w:themeFill="background1"/>
        <w:spacing w:after="48"/>
        <w:ind w:left="709"/>
        <w:rPr>
          <w:rFonts w:ascii="Segoe UI" w:hAnsi="Segoe UI" w:eastAsia="Segoe UI" w:cs="Segoe UI"/>
          <w:color w:val="212121"/>
          <w:sz w:val="24"/>
        </w:rPr>
      </w:pPr>
      <w:r>
        <w:rPr>
          <w:rFonts w:ascii="Segoe UI" w:hAnsi="Segoe UI" w:eastAsia="Segoe UI" w:cs="Segoe UI"/>
          <w:color w:val="212121"/>
          <w:sz w:val="24"/>
        </w:rPr>
        <w:t xml:space="preserve">Tabla de detalle que resuelve la relación N:M entre Pruebas y Categorías, añadiendo especificaciones técnicas.</w:t>
      </w:r>
      <w:r>
        <w:rPr>
          <w:rFonts w:ascii="Segoe UI" w:hAnsi="Segoe UI" w:eastAsia="Segoe UI" w:cs="Segoe UI"/>
          <w:color w:val="212121"/>
          <w:sz w:val="24"/>
        </w:rPr>
      </w:r>
      <w:r>
        <w:rPr>
          <w:rFonts w:ascii="Segoe UI" w:hAnsi="Segoe UI" w:eastAsia="Segoe UI" w:cs="Segoe UI"/>
          <w:color w:val="212121"/>
          <w:sz w:val="24"/>
        </w:rPr>
      </w:r>
    </w:p>
    <w:tbl>
      <w:tblPr>
        <w:tblInd w:w="704" w:type="dxa"/>
        <w:tblW w:w="8505" w:type="dxa"/>
        <w:tblCellMar>
          <w:left w:w="70" w:type="dxa"/>
          <w:right w:w="70" w:type="dxa"/>
        </w:tblCellMa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ook w:val="04A0" w:firstRow="1" w:lastRow="0" w:firstColumn="1" w:lastColumn="0" w:noHBand="0" w:noVBand="1"/>
      </w:tblPr>
      <w:tblGrid>
        <w:gridCol w:w="1701"/>
        <w:gridCol w:w="1543"/>
        <w:gridCol w:w="2143"/>
        <w:gridCol w:w="3118"/>
      </w:tblGrid>
      <w:tr>
        <w:trPr>
          <w:trHeight w:val="629"/>
        </w:trPr>
        <w:tc>
          <w:tcPr>
            <w:shd w:val="clear" w:color="auto" w:fill="fee2e2"/>
            <w:tcBorders/>
            <w:tcW w:w="1701" w:type="dxa"/>
            <w:vAlign w:val="center"/>
          </w:tcPr>
          <w:p w14:paraId="05B859A7" w14:textId="77777777">
            <w:pPr>
              <w:keepNext w:val="false"/>
              <w:widowControl w:val="false"/>
              <w:pBdr/>
              <w:shd w:val="clear" w:color="auto" w:fill="ffffff" w:themeFill="background1"/>
              <w:spacing w:after="0"/>
              <w:ind/>
              <w:jc w:val="center"/>
              <w:rPr>
                <w:b/>
                <w:bCs/>
                <w:color w:val="991b1b"/>
              </w:rPr>
            </w:pPr>
            <w:r>
              <w:rPr>
                <w:b/>
                <w:bCs/>
                <w:color w:val="991b1b"/>
              </w:rPr>
              <w:t xml:space="preserve">Campo</w:t>
            </w:r>
            <w:r>
              <w:rPr>
                <w:b/>
                <w:bCs/>
                <w:color w:val="991b1b"/>
              </w:rPr>
            </w:r>
            <w:r>
              <w:rPr>
                <w:b/>
                <w:bCs/>
                <w:color w:val="991b1b"/>
              </w:rPr>
            </w:r>
          </w:p>
        </w:tc>
        <w:tc>
          <w:tcPr>
            <w:shd w:val="clear" w:color="auto" w:fill="fee2e2"/>
            <w:tcBorders/>
            <w:tcW w:w="1543" w:type="dxa"/>
            <w:vAlign w:val="center"/>
          </w:tcPr>
          <w:p w14:paraId="0C540D80" w14:textId="77777777">
            <w:pPr>
              <w:keepNext w:val="false"/>
              <w:widowControl w:val="false"/>
              <w:pBdr/>
              <w:shd w:val="clear" w:color="auto" w:fill="ffffff" w:themeFill="background1"/>
              <w:spacing w:after="0"/>
              <w:ind/>
              <w:jc w:val="center"/>
              <w:rPr>
                <w:b/>
                <w:bCs/>
                <w:color w:val="991b1b"/>
              </w:rPr>
            </w:pPr>
            <w:r>
              <w:rPr>
                <w:b/>
                <w:bCs/>
                <w:color w:val="991b1b"/>
              </w:rPr>
              <w:t xml:space="preserve">Tipo</w:t>
            </w:r>
            <w:r>
              <w:rPr>
                <w:b/>
                <w:bCs/>
                <w:color w:val="991b1b"/>
              </w:rPr>
            </w:r>
            <w:r>
              <w:rPr>
                <w:b/>
                <w:bCs/>
                <w:color w:val="991b1b"/>
              </w:rPr>
            </w:r>
          </w:p>
        </w:tc>
        <w:tc>
          <w:tcPr>
            <w:shd w:val="clear" w:color="auto" w:fill="fee2e2"/>
            <w:tcBorders/>
            <w:tcW w:w="2143" w:type="dxa"/>
            <w:vAlign w:val="center"/>
          </w:tcPr>
          <w:p w14:paraId="0F9692F6" w14:textId="77777777">
            <w:pPr>
              <w:keepNext w:val="false"/>
              <w:widowControl w:val="false"/>
              <w:pBdr/>
              <w:shd w:val="clear" w:color="auto" w:fill="ffffff" w:themeFill="background1"/>
              <w:spacing w:after="0"/>
              <w:ind/>
              <w:jc w:val="center"/>
              <w:rPr>
                <w:b/>
                <w:bCs/>
                <w:color w:val="991b1b"/>
              </w:rPr>
            </w:pPr>
            <w:r>
              <w:rPr>
                <w:b/>
                <w:bCs/>
                <w:color w:val="991b1b"/>
              </w:rPr>
              <w:t xml:space="preserve">Restricciones</w:t>
            </w:r>
            <w:r>
              <w:rPr>
                <w:b/>
                <w:bCs/>
                <w:color w:val="991b1b"/>
              </w:rPr>
            </w:r>
            <w:r>
              <w:rPr>
                <w:b/>
                <w:bCs/>
                <w:color w:val="991b1b"/>
              </w:rPr>
            </w:r>
          </w:p>
        </w:tc>
        <w:tc>
          <w:tcPr>
            <w:shd w:val="clear" w:color="auto" w:fill="fee2e2"/>
            <w:tcBorders/>
            <w:tcW w:w="3118" w:type="dxa"/>
            <w:vAlign w:val="center"/>
          </w:tcPr>
          <w:p w14:paraId="1E90A855" w14:textId="77777777">
            <w:pPr>
              <w:keepNext w:val="false"/>
              <w:widowControl w:val="false"/>
              <w:pBdr/>
              <w:shd w:val="clear" w:color="auto" w:fill="ffffff" w:themeFill="background1"/>
              <w:spacing w:after="0"/>
              <w:ind/>
              <w:jc w:val="center"/>
              <w:rPr>
                <w:b/>
                <w:bCs/>
                <w:color w:val="991b1b"/>
              </w:rPr>
            </w:pPr>
            <w:r>
              <w:rPr>
                <w:b/>
                <w:bCs/>
                <w:color w:val="991b1b"/>
              </w:rPr>
              <w:t xml:space="preserve">Descripción</w:t>
            </w:r>
            <w:r>
              <w:rPr>
                <w:b/>
                <w:bCs/>
                <w:color w:val="991b1b"/>
              </w:rPr>
            </w:r>
            <w:r>
              <w:rPr>
                <w:b/>
                <w:bCs/>
                <w:color w:val="991b1b"/>
              </w:rPr>
            </w:r>
          </w:p>
        </w:tc>
      </w:tr>
      <w:tr>
        <w:trPr>
          <w:trHeight w:val="465"/>
        </w:trPr>
        <w:tc>
          <w:tcPr>
            <w:shd w:val="clear" w:color="000000" w:fill="ffffff"/>
            <w:tcBorders/>
            <w:tcW w:w="1701" w:type="dxa"/>
            <w:vAlign w:val="center"/>
          </w:tcPr>
          <w:p w14:paraId="605A0CC9" w14:textId="77777777">
            <w:pPr>
              <w:keepNext w:val="false"/>
              <w:widowControl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id_variante</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43" w:type="dxa"/>
            <w:vAlign w:val="center"/>
          </w:tcPr>
          <w:p w14:paraId="79A96650"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43" w:type="dxa"/>
            <w:vAlign w:val="center"/>
          </w:tcPr>
          <w:p w14:paraId="72C70F75"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PK, AUTO_INCREMENT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59A8FA35"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Identificador único.</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34E4690C" w14:textId="77777777">
            <w:pPr>
              <w:keepNext w:val="false"/>
              <w:widowControl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id_prueba</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43" w:type="dxa"/>
            <w:vAlign w:val="center"/>
          </w:tcPr>
          <w:p w14:paraId="399EB3F9"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43" w:type="dxa"/>
            <w:vAlign w:val="center"/>
          </w:tcPr>
          <w:p w14:paraId="186B1D4B"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FK</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604F84CF"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Prueba base asociada.</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4FD4EBF2" w14:textId="77777777">
            <w:pPr>
              <w:keepNext w:val="false"/>
              <w:widowControl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id_categoria</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43" w:type="dxa"/>
            <w:vAlign w:val="center"/>
          </w:tcPr>
          <w:p w14:paraId="366C8239"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43" w:type="dxa"/>
            <w:vAlign w:val="center"/>
          </w:tcPr>
          <w:p w14:paraId="7BCCA057"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FK</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74302F6D"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Categoría a la que aplica.</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299AF905" w14:textId="77777777">
            <w:pPr>
              <w:keepNext w:val="false"/>
              <w:widowControl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genero_aplicable</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43" w:type="dxa"/>
            <w:vAlign w:val="center"/>
          </w:tcPr>
          <w:p w14:paraId="394FF794"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ENUM</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43" w:type="dxa"/>
            <w:vAlign w:val="center"/>
          </w:tcPr>
          <w:p w14:paraId="4BD9BC89"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NOT 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7B22B074"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'M', 'F' o 'Ambos'.</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1012C035" w14:textId="77777777">
            <w:pPr>
              <w:keepNext w:val="false"/>
              <w:widowControl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especificaciones</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43" w:type="dxa"/>
            <w:vAlign w:val="center"/>
          </w:tcPr>
          <w:p w14:paraId="3A64676D"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VARCHAR(100)</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43" w:type="dxa"/>
            <w:vAlign w:val="center"/>
          </w:tcPr>
          <w:p w14:paraId="38E0A6F3"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1D7196C4" w14:textId="77777777">
            <w:pPr>
              <w:keepNext w:val="false"/>
              <w:widowControl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Ej: '0.84m', '4kg', etc.</w:t>
            </w:r>
            <w:r>
              <w:rPr>
                <w:rFonts w:ascii="Segoe UI" w:hAnsi="Segoe UI" w:cs="Segoe UI"/>
                <w:color w:val="000000"/>
                <w:sz w:val="19"/>
                <w:szCs w:val="19"/>
              </w:rPr>
            </w:r>
            <w:r>
              <w:rPr>
                <w:rFonts w:ascii="Segoe UI" w:hAnsi="Segoe UI" w:cs="Segoe UI"/>
                <w:color w:val="000000"/>
                <w:sz w:val="19"/>
                <w:szCs w:val="19"/>
              </w:rPr>
            </w:r>
          </w:p>
        </w:tc>
      </w:tr>
    </w:tbl>
    <w:p w14:paraId="122C9311" w14:textId="77777777">
      <w:pPr>
        <w:keepNext w:val="false"/>
        <w:widowControl w:val="false"/>
        <w:pBdr/>
        <w:shd w:val="clear" w:color="auto" w:fill="ffffff" w:themeFill="background1"/>
        <w:spacing w:after="48"/>
        <w:ind/>
        <w:jc w:val="both"/>
        <w:rPr>
          <w:rFonts w:ascii="Segoe UI" w:hAnsi="Segoe UI" w:eastAsia="Segoe UI" w:cs="Segoe UI"/>
          <w:b/>
          <w:bCs/>
          <w:color w:val="212121"/>
          <w:sz w:val="24"/>
        </w:rPr>
      </w:pPr>
      <w:r>
        <w:rPr>
          <w:rFonts w:ascii="Segoe UI" w:hAnsi="Segoe UI" w:eastAsia="Segoe UI" w:cs="Segoe UI"/>
          <w:b/>
          <w:bCs/>
          <w:color w:val="212121"/>
          <w:sz w:val="24"/>
        </w:rPr>
      </w:r>
      <w:r>
        <w:rPr>
          <w:rFonts w:ascii="Segoe UI" w:hAnsi="Segoe UI" w:eastAsia="Segoe UI" w:cs="Segoe UI"/>
          <w:b/>
          <w:bCs/>
          <w:color w:val="212121"/>
          <w:sz w:val="24"/>
        </w:rPr>
      </w:r>
      <w:r>
        <w:rPr>
          <w:rFonts w:ascii="Segoe UI" w:hAnsi="Segoe UI" w:eastAsia="Segoe UI" w:cs="Segoe UI"/>
          <w:b/>
          <w:bCs/>
          <w:color w:val="212121"/>
          <w:sz w:val="24"/>
        </w:rPr>
      </w:r>
    </w:p>
    <w:p w14:paraId="1B59B52D" w14:textId="77777777">
      <w:pPr>
        <w:keepNext w:val="false"/>
        <w:widowControl w:val="false"/>
        <w:pBdr/>
        <w:shd w:val="clear" w:color="auto" w:fill="ffffff" w:themeFill="background1"/>
        <w:spacing w:after="48"/>
        <w:ind/>
        <w:jc w:val="both"/>
        <w:rPr>
          <w:rFonts w:ascii="Segoe UI" w:hAnsi="Segoe UI" w:eastAsia="Segoe UI" w:cs="Segoe UI"/>
          <w:b/>
          <w:bCs/>
          <w:color w:val="212121"/>
          <w:sz w:val="24"/>
        </w:rPr>
      </w:pPr>
      <w:r>
        <w:rPr>
          <w:rFonts w:ascii="Segoe UI" w:hAnsi="Segoe UI" w:eastAsia="Segoe UI" w:cs="Segoe UI"/>
          <w:b/>
          <w:bCs/>
          <w:color w:val="212121"/>
          <w:sz w:val="24"/>
        </w:rPr>
      </w:r>
      <w:r>
        <w:rPr>
          <w:rFonts w:ascii="Segoe UI" w:hAnsi="Segoe UI" w:eastAsia="Segoe UI" w:cs="Segoe UI"/>
          <w:b/>
          <w:bCs/>
          <w:color w:val="212121"/>
          <w:sz w:val="24"/>
        </w:rPr>
      </w:r>
      <w:r>
        <w:rPr>
          <w:rFonts w:ascii="Segoe UI" w:hAnsi="Segoe UI" w:eastAsia="Segoe UI" w:cs="Segoe UI"/>
          <w:b/>
          <w:bCs/>
          <w:color w:val="212121"/>
          <w:sz w:val="24"/>
        </w:rPr>
      </w:r>
    </w:p>
    <w:p w14:paraId="12354449" w14:textId="77777777">
      <w:pPr>
        <w:keepNext w:val="false"/>
        <w:widowControl w:val="false"/>
        <w:pBdr/>
        <w:shd w:val="clear" w:color="auto" w:fill="ffffff" w:themeFill="background1"/>
        <w:spacing w:after="48"/>
        <w:ind/>
        <w:jc w:val="both"/>
        <w:rPr>
          <w:rFonts w:ascii="Segoe UI" w:hAnsi="Segoe UI" w:eastAsia="Segoe UI" w:cs="Segoe UI"/>
          <w:b/>
          <w:bCs/>
          <w:color w:val="212121"/>
          <w:sz w:val="24"/>
        </w:rPr>
      </w:pPr>
      <w:r>
        <w:rPr>
          <w:rFonts w:ascii="Segoe UI" w:hAnsi="Segoe UI" w:eastAsia="Segoe UI" w:cs="Segoe UI"/>
          <w:b/>
          <w:bCs/>
          <w:color w:val="212121"/>
          <w:sz w:val="24"/>
        </w:rPr>
      </w:r>
      <w:r>
        <w:rPr>
          <w:rFonts w:ascii="Segoe UI" w:hAnsi="Segoe UI" w:eastAsia="Segoe UI" w:cs="Segoe UI"/>
          <w:b/>
          <w:bCs/>
          <w:color w:val="212121"/>
          <w:sz w:val="24"/>
        </w:rPr>
      </w:r>
      <w:r>
        <w:rPr>
          <w:rFonts w:ascii="Segoe UI" w:hAnsi="Segoe UI" w:eastAsia="Segoe UI" w:cs="Segoe UI"/>
          <w:b/>
          <w:bCs/>
          <w:color w:val="212121"/>
          <w:sz w:val="24"/>
        </w:rPr>
      </w:r>
    </w:p>
    <w:p w14:paraId="517FF21C" w14:textId="77777777">
      <w:pPr>
        <w:keepNext w:val="false"/>
        <w:widowControl w:val="false"/>
        <w:pBdr/>
        <w:shd w:val="clear" w:color="auto" w:fill="ffffff" w:themeFill="background1"/>
        <w:spacing w:after="48"/>
        <w:ind/>
        <w:jc w:val="both"/>
        <w:rPr>
          <w:rFonts w:ascii="Segoe UI" w:hAnsi="Segoe UI" w:eastAsia="Segoe UI" w:cs="Segoe UI"/>
          <w:b/>
          <w:bCs/>
          <w:color w:val="212121"/>
          <w:sz w:val="24"/>
        </w:rPr>
      </w:pPr>
      <w:r>
        <w:rPr>
          <w:rFonts w:ascii="Segoe UI" w:hAnsi="Segoe UI" w:eastAsia="Segoe UI" w:cs="Segoe UI"/>
          <w:b/>
          <w:bCs/>
          <w:color w:val="212121"/>
          <w:sz w:val="24"/>
        </w:rPr>
      </w:r>
      <w:r>
        <w:rPr>
          <w:rFonts w:ascii="Segoe UI" w:hAnsi="Segoe UI" w:eastAsia="Segoe UI" w:cs="Segoe UI"/>
          <w:b/>
          <w:bCs/>
          <w:color w:val="212121"/>
          <w:sz w:val="24"/>
        </w:rPr>
      </w:r>
      <w:r>
        <w:rPr>
          <w:rFonts w:ascii="Segoe UI" w:hAnsi="Segoe UI" w:eastAsia="Segoe UI" w:cs="Segoe UI"/>
          <w:b/>
          <w:bCs/>
          <w:color w:val="212121"/>
          <w:sz w:val="24"/>
        </w:rPr>
      </w:r>
    </w:p>
    <w:p w14:paraId="776DD68C" w14:textId="77777777">
      <w:pPr>
        <w:keepNext w:val="false"/>
        <w:widowControl w:val="false"/>
        <w:pBdr/>
        <w:shd w:val="clear" w:color="auto" w:fill="ffffff" w:themeFill="background1"/>
        <w:spacing w:after="48"/>
        <w:ind/>
        <w:jc w:val="both"/>
        <w:rPr>
          <w:rFonts w:ascii="Segoe UI" w:hAnsi="Segoe UI" w:eastAsia="Segoe UI" w:cs="Segoe UI"/>
          <w:b/>
          <w:bCs/>
          <w:color w:val="212121"/>
          <w:sz w:val="24"/>
        </w:rPr>
      </w:pPr>
      <w:r>
        <w:rPr>
          <w:rFonts w:ascii="Segoe UI" w:hAnsi="Segoe UI" w:eastAsia="Segoe UI" w:cs="Segoe UI"/>
          <w:b/>
          <w:bCs/>
          <w:color w:val="212121"/>
          <w:sz w:val="24"/>
        </w:rPr>
      </w:r>
      <w:r>
        <w:rPr>
          <w:rFonts w:ascii="Segoe UI" w:hAnsi="Segoe UI" w:eastAsia="Segoe UI" w:cs="Segoe UI"/>
          <w:b/>
          <w:bCs/>
          <w:color w:val="212121"/>
          <w:sz w:val="24"/>
        </w:rPr>
      </w:r>
      <w:r>
        <w:rPr>
          <w:rFonts w:ascii="Segoe UI" w:hAnsi="Segoe UI" w:eastAsia="Segoe UI" w:cs="Segoe UI"/>
          <w:b/>
          <w:bCs/>
          <w:color w:val="212121"/>
          <w:sz w:val="24"/>
        </w:rPr>
      </w:r>
    </w:p>
    <w:p w14:paraId="049472A4" w14:textId="77777777">
      <w:pPr>
        <w:keepNext w:val="false"/>
        <w:widowControl w:val="false"/>
        <w:pBdr/>
        <w:shd w:val="clear" w:color="auto" w:fill="ffffff" w:themeFill="background1"/>
        <w:spacing w:after="48"/>
        <w:ind/>
        <w:jc w:val="both"/>
        <w:rPr>
          <w:rFonts w:ascii="Segoe UI" w:hAnsi="Segoe UI" w:eastAsia="Segoe UI" w:cs="Segoe UI"/>
          <w:b/>
          <w:bCs/>
          <w:color w:val="212121"/>
          <w:sz w:val="24"/>
        </w:rPr>
      </w:pPr>
      <w:r>
        <w:rPr>
          <w:rFonts w:ascii="Segoe UI" w:hAnsi="Segoe UI" w:eastAsia="Segoe UI" w:cs="Segoe UI"/>
          <w:b/>
          <w:bCs/>
          <w:color w:val="212121"/>
          <w:sz w:val="24"/>
        </w:rPr>
      </w:r>
      <w:r>
        <w:rPr>
          <w:rFonts w:ascii="Segoe UI" w:hAnsi="Segoe UI" w:eastAsia="Segoe UI" w:cs="Segoe UI"/>
          <w:b/>
          <w:bCs/>
          <w:color w:val="212121"/>
          <w:sz w:val="24"/>
        </w:rPr>
      </w:r>
      <w:r>
        <w:rPr>
          <w:rFonts w:ascii="Segoe UI" w:hAnsi="Segoe UI" w:eastAsia="Segoe UI" w:cs="Segoe UI"/>
          <w:b/>
          <w:bCs/>
          <w:color w:val="212121"/>
          <w:sz w:val="24"/>
        </w:rPr>
      </w:r>
    </w:p>
    <w:p w14:paraId="3D00ED19" w14:textId="77777777">
      <w:pPr>
        <w:keepNext w:val="false"/>
        <w:widowControl w:val="false"/>
        <w:pBdr/>
        <w:shd w:val="clear" w:color="auto" w:fill="ffffff" w:themeFill="background1"/>
        <w:spacing w:after="48"/>
        <w:ind/>
        <w:jc w:val="both"/>
        <w:rPr>
          <w:rFonts w:ascii="Segoe UI" w:hAnsi="Segoe UI" w:eastAsia="Segoe UI" w:cs="Segoe UI"/>
          <w:b/>
          <w:bCs/>
          <w:color w:val="212121"/>
          <w:sz w:val="24"/>
        </w:rPr>
      </w:pPr>
      <w:r>
        <w:rPr>
          <w:rFonts w:ascii="Segoe UI" w:hAnsi="Segoe UI" w:eastAsia="Segoe UI" w:cs="Segoe UI"/>
          <w:b/>
          <w:bCs/>
          <w:color w:val="212121"/>
          <w:sz w:val="24"/>
        </w:rPr>
      </w:r>
      <w:r>
        <w:rPr>
          <w:rFonts w:ascii="Segoe UI" w:hAnsi="Segoe UI" w:eastAsia="Segoe UI" w:cs="Segoe UI"/>
          <w:b/>
          <w:bCs/>
          <w:color w:val="212121"/>
          <w:sz w:val="24"/>
        </w:rPr>
      </w:r>
      <w:r>
        <w:rPr>
          <w:rFonts w:ascii="Segoe UI" w:hAnsi="Segoe UI" w:eastAsia="Segoe UI" w:cs="Segoe UI"/>
          <w:b/>
          <w:bCs/>
          <w:color w:val="212121"/>
          <w:sz w:val="24"/>
        </w:rPr>
      </w:r>
    </w:p>
    <w:p w14:paraId="4CD3EF6B" w14:textId="77777777">
      <w:pPr>
        <w:keepNext w:val="false"/>
        <w:widowControl w:val="false"/>
        <w:pBdr/>
        <w:shd w:val="clear" w:color="auto" w:fill="ffffff" w:themeFill="background1"/>
        <w:spacing w:after="48"/>
        <w:ind/>
        <w:jc w:val="both"/>
        <w:rPr>
          <w:rFonts w:ascii="Segoe UI" w:hAnsi="Segoe UI" w:eastAsia="Segoe UI" w:cs="Segoe UI"/>
          <w:b/>
          <w:bCs/>
          <w:color w:val="212121"/>
          <w:sz w:val="24"/>
        </w:rPr>
      </w:pPr>
      <w:r>
        <w:rPr>
          <w:rFonts w:ascii="Segoe UI" w:hAnsi="Segoe UI" w:eastAsia="Segoe UI" w:cs="Segoe UI"/>
          <w:b/>
          <w:bCs/>
          <w:color w:val="212121"/>
          <w:sz w:val="24"/>
        </w:rPr>
      </w:r>
      <w:r>
        <w:rPr>
          <w:rFonts w:ascii="Segoe UI" w:hAnsi="Segoe UI" w:eastAsia="Segoe UI" w:cs="Segoe UI"/>
          <w:b/>
          <w:bCs/>
          <w:color w:val="212121"/>
          <w:sz w:val="24"/>
        </w:rPr>
      </w:r>
      <w:r>
        <w:rPr>
          <w:rFonts w:ascii="Segoe UI" w:hAnsi="Segoe UI" w:eastAsia="Segoe UI" w:cs="Segoe UI"/>
          <w:b/>
          <w:bCs/>
          <w:color w:val="212121"/>
          <w:sz w:val="24"/>
        </w:rPr>
      </w:r>
    </w:p>
    <w:p w14:paraId="72303E66">
      <w:pPr>
        <w:keepNext w:val="false"/>
        <w:widowControl w:val="false"/>
        <w:pBdr/>
        <w:shd w:val="clear" w:color="auto" w:fill="ffffff" w:themeFill="background1"/>
        <w:spacing w:after="48"/>
        <w:ind w:left="708"/>
        <w:jc w:val="both"/>
        <w:rPr>
          <w:rFonts w:ascii="Segoe UI" w:hAnsi="Segoe UI" w:eastAsia="Segoe UI" w:cs="Segoe UI"/>
          <w:b/>
          <w:bCs/>
          <w:color w:val="212121"/>
          <w:sz w:val="24"/>
          <w:szCs w:val="24"/>
        </w:rPr>
      </w:pPr>
      <w:r>
        <w:rPr>
          <w:rFonts w:ascii="Segoe UI" w:hAnsi="Segoe UI" w:eastAsia="Segoe UI" w:cs="Segoe UI"/>
          <w:b/>
          <w:bCs/>
          <w:color w:val="212121"/>
          <w:sz w:val="24"/>
          <w:highlight w:val="none"/>
        </w:rPr>
      </w:r>
      <w:r>
        <w:rPr>
          <w:rFonts w:ascii="Segoe UI" w:hAnsi="Segoe UI" w:eastAsia="Segoe UI" w:cs="Segoe UI"/>
          <w:b/>
          <w:bCs/>
          <w:color w:val="212121"/>
          <w:sz w:val="24"/>
          <w:highlight w:val="none"/>
        </w:rPr>
      </w:r>
      <w:r>
        <w:rPr>
          <w:rFonts w:ascii="Segoe UI" w:hAnsi="Segoe UI" w:eastAsia="Segoe UI" w:cs="Segoe UI"/>
          <w:b/>
          <w:bCs/>
          <w:color w:val="212121"/>
          <w:sz w:val="24"/>
          <w:szCs w:val="24"/>
        </w:rPr>
      </w:r>
    </w:p>
    <w:p w14:paraId="29FBD888" w14:textId="5A8A22BA">
      <w:pPr>
        <w:keepNext w:val="false"/>
        <w:widowControl w:val="false"/>
        <w:pBdr/>
        <w:shd w:val="clear" w:color="auto" w:fill="ffffff" w:themeFill="background1"/>
        <w:spacing w:after="48"/>
        <w:ind w:left="708"/>
        <w:jc w:val="both"/>
        <w:rPr>
          <w:rFonts w:ascii="Segoe UI" w:hAnsi="Segoe UI" w:eastAsia="Segoe UI" w:cs="Segoe UI"/>
          <w:b/>
          <w:bCs/>
          <w:color w:val="212121"/>
          <w:sz w:val="24"/>
          <w:szCs w:val="24"/>
          <w:highlight w:val="none"/>
        </w:rPr>
      </w:pPr>
      <w:r>
        <w:rPr>
          <w:rFonts w:ascii="Segoe UI" w:hAnsi="Segoe UI" w:eastAsia="Segoe UI" w:cs="Segoe UI"/>
          <w:b/>
          <w:bCs/>
          <w:color w:val="212121"/>
          <w:sz w:val="24"/>
        </w:rPr>
        <w:t xml:space="preserve">3.4.4. Tabla: usuarios</w:t>
      </w:r>
      <w:r>
        <w:rPr>
          <w:rFonts w:ascii="Segoe UI" w:hAnsi="Segoe UI" w:eastAsia="Segoe UI" w:cs="Segoe UI"/>
          <w:b/>
          <w:bCs/>
          <w:color w:val="212121"/>
          <w:sz w:val="24"/>
        </w:rPr>
      </w:r>
      <w:r>
        <w:rPr>
          <w:rFonts w:ascii="Segoe UI" w:hAnsi="Segoe UI" w:eastAsia="Segoe UI" w:cs="Segoe UI"/>
          <w:b/>
          <w:bCs/>
          <w:color w:val="212121"/>
          <w:sz w:val="24"/>
          <w:szCs w:val="24"/>
          <w:highlight w:val="none"/>
        </w:rPr>
      </w:r>
    </w:p>
    <w:p w14:paraId="4750CE28" w14:textId="4D13B9A2">
      <w:pPr>
        <w:keepNext w:val="false"/>
        <w:widowControl w:val="false"/>
        <w:pBdr/>
        <w:shd w:val="clear" w:color="auto" w:fill="ffffff" w:themeFill="background1"/>
        <w:spacing w:after="48"/>
        <w:ind w:left="708"/>
        <w:jc w:val="both"/>
        <w:rPr>
          <w:rFonts w:ascii="Segoe UI" w:hAnsi="Segoe UI" w:eastAsia="Segoe UI" w:cs="Segoe UI"/>
          <w:color w:val="212121"/>
          <w:sz w:val="24"/>
        </w:rPr>
      </w:pPr>
      <w:r>
        <w:rPr>
          <w:rFonts w:ascii="Segoe UI" w:hAnsi="Segoe UI" w:eastAsia="Segoe UI" w:cs="Segoe UI"/>
          <w:color w:val="212121"/>
          <w:sz w:val="24"/>
        </w:rPr>
        <w:t xml:space="preserve">Almacena las credenciales de acceso y datos personales, perfilando al atleta.</w:t>
      </w:r>
      <w:r>
        <w:rPr>
          <w:rFonts w:ascii="Segoe UI" w:hAnsi="Segoe UI" w:eastAsia="Segoe UI" w:cs="Segoe UI"/>
          <w:color w:val="212121"/>
          <w:sz w:val="24"/>
        </w:rPr>
      </w:r>
      <w:r>
        <w:rPr>
          <w:rFonts w:ascii="Segoe UI" w:hAnsi="Segoe UI" w:eastAsia="Segoe UI" w:cs="Segoe UI"/>
          <w:color w:val="212121"/>
          <w:sz w:val="24"/>
        </w:rPr>
      </w:r>
    </w:p>
    <w:tbl>
      <w:tblPr>
        <w:tblInd w:w="704" w:type="dxa"/>
        <w:tblW w:w="8505" w:type="dxa"/>
        <w:tblCellMar>
          <w:left w:w="70" w:type="dxa"/>
          <w:right w:w="70" w:type="dxa"/>
        </w:tblCellMa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ook w:val="04A0" w:firstRow="1" w:lastRow="0" w:firstColumn="1" w:lastColumn="0" w:noHBand="0" w:noVBand="1"/>
      </w:tblPr>
      <w:tblGrid>
        <w:gridCol w:w="1701"/>
        <w:gridCol w:w="1559"/>
        <w:gridCol w:w="2127"/>
        <w:gridCol w:w="3118"/>
      </w:tblGrid>
      <w:tr>
        <w:trPr>
          <w:trHeight w:val="629"/>
        </w:trPr>
        <w:tc>
          <w:tcPr>
            <w:shd w:val="clear" w:color="auto" w:fill="fee2e2"/>
            <w:tcBorders/>
            <w:tcW w:w="1701" w:type="dxa"/>
            <w:vAlign w:val="center"/>
          </w:tcPr>
          <w:p w14:paraId="5BB4C0E4" w14:textId="77777777">
            <w:pPr>
              <w:keepNext w:val="false"/>
              <w:widowControl w:val="false"/>
              <w:pBdr/>
              <w:shd w:val="clear" w:color="auto" w:fill="ffffff" w:themeFill="background1"/>
              <w:spacing w:after="0"/>
              <w:ind/>
              <w:jc w:val="center"/>
              <w:rPr>
                <w:b/>
                <w:bCs/>
                <w:color w:val="991b1b"/>
              </w:rPr>
            </w:pPr>
            <w:r>
              <w:rPr>
                <w:b/>
                <w:bCs/>
                <w:color w:val="991b1b"/>
              </w:rPr>
              <w:t xml:space="preserve">Campo</w:t>
            </w:r>
            <w:r>
              <w:rPr>
                <w:b/>
                <w:bCs/>
                <w:color w:val="991b1b"/>
              </w:rPr>
            </w:r>
            <w:r>
              <w:rPr>
                <w:b/>
                <w:bCs/>
                <w:color w:val="991b1b"/>
              </w:rPr>
            </w:r>
          </w:p>
        </w:tc>
        <w:tc>
          <w:tcPr>
            <w:shd w:val="clear" w:color="auto" w:fill="fee2e2"/>
            <w:tcBorders/>
            <w:tcW w:w="1559" w:type="dxa"/>
            <w:vAlign w:val="center"/>
          </w:tcPr>
          <w:p w14:paraId="4058D680" w14:textId="77777777">
            <w:pPr>
              <w:keepNext w:val="false"/>
              <w:widowControl w:val="false"/>
              <w:pBdr/>
              <w:shd w:val="clear" w:color="auto" w:fill="ffffff" w:themeFill="background1"/>
              <w:spacing w:after="0"/>
              <w:ind/>
              <w:jc w:val="center"/>
              <w:rPr>
                <w:b/>
                <w:bCs/>
                <w:color w:val="991b1b"/>
              </w:rPr>
            </w:pPr>
            <w:r>
              <w:rPr>
                <w:b/>
                <w:bCs/>
                <w:color w:val="991b1b"/>
              </w:rPr>
              <w:t xml:space="preserve">Tipo</w:t>
            </w:r>
            <w:r>
              <w:rPr>
                <w:b/>
                <w:bCs/>
                <w:color w:val="991b1b"/>
              </w:rPr>
            </w:r>
            <w:r>
              <w:rPr>
                <w:b/>
                <w:bCs/>
                <w:color w:val="991b1b"/>
              </w:rPr>
            </w:r>
          </w:p>
        </w:tc>
        <w:tc>
          <w:tcPr>
            <w:shd w:val="clear" w:color="auto" w:fill="fee2e2"/>
            <w:tcBorders/>
            <w:tcW w:w="2127" w:type="dxa"/>
            <w:vAlign w:val="center"/>
          </w:tcPr>
          <w:p w14:paraId="2B29C704" w14:textId="77777777">
            <w:pPr>
              <w:keepNext w:val="false"/>
              <w:widowControl w:val="false"/>
              <w:pBdr/>
              <w:shd w:val="clear" w:color="auto" w:fill="ffffff" w:themeFill="background1"/>
              <w:spacing w:after="0"/>
              <w:ind/>
              <w:jc w:val="center"/>
              <w:rPr>
                <w:b/>
                <w:bCs/>
                <w:color w:val="991b1b"/>
              </w:rPr>
            </w:pPr>
            <w:r>
              <w:rPr>
                <w:b/>
                <w:bCs/>
                <w:color w:val="991b1b"/>
              </w:rPr>
              <w:t xml:space="preserve">Restricciones</w:t>
            </w:r>
            <w:r>
              <w:rPr>
                <w:b/>
                <w:bCs/>
                <w:color w:val="991b1b"/>
              </w:rPr>
            </w:r>
            <w:r>
              <w:rPr>
                <w:b/>
                <w:bCs/>
                <w:color w:val="991b1b"/>
              </w:rPr>
            </w:r>
          </w:p>
        </w:tc>
        <w:tc>
          <w:tcPr>
            <w:shd w:val="clear" w:color="auto" w:fill="fee2e2"/>
            <w:tcBorders/>
            <w:tcW w:w="3118" w:type="dxa"/>
            <w:vAlign w:val="center"/>
          </w:tcPr>
          <w:p w14:paraId="7CC4A81C" w14:textId="77777777">
            <w:pPr>
              <w:keepNext w:val="false"/>
              <w:widowControl w:val="false"/>
              <w:pBdr/>
              <w:shd w:val="clear" w:color="auto" w:fill="ffffff" w:themeFill="background1"/>
              <w:spacing w:after="0"/>
              <w:ind/>
              <w:jc w:val="center"/>
              <w:rPr>
                <w:b/>
                <w:bCs/>
                <w:color w:val="991b1b"/>
              </w:rPr>
            </w:pPr>
            <w:r>
              <w:rPr>
                <w:b/>
                <w:bCs/>
                <w:color w:val="991b1b"/>
              </w:rPr>
              <w:t xml:space="preserve">Descripción</w:t>
            </w:r>
            <w:r>
              <w:rPr>
                <w:b/>
                <w:bCs/>
                <w:color w:val="991b1b"/>
              </w:rPr>
            </w:r>
            <w:r>
              <w:rPr>
                <w:b/>
                <w:bCs/>
                <w:color w:val="991b1b"/>
              </w:rPr>
            </w:r>
          </w:p>
        </w:tc>
      </w:tr>
      <w:tr>
        <w:trPr>
          <w:trHeight w:val="465"/>
        </w:trPr>
        <w:tc>
          <w:tcPr>
            <w:shd w:val="clear" w:color="000000" w:fill="ffffff"/>
            <w:tcBorders/>
            <w:tcW w:w="1701" w:type="dxa"/>
            <w:vAlign w:val="center"/>
          </w:tcPr>
          <w:p w14:paraId="7C55E545"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id_usuario</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06498ECB"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4EF7A5A3"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PK, AUTO_INCREMENT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0D9A3848"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Identificador único.</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4292238A"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id_categoria</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7B6A347B"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346C3A3C"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FK</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3702EAD6"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Categoría actual del atleta.</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119EF31C"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nombre</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19E12708"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VARCHAR(50)</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6DA317AC"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NOT 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24D02369"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Nombre de pila.</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60C73349"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apellidos</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55076C7B"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VARCHAR(100)</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18D99948"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NOT 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6EDA1687"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Apellidos del usuario.</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55FA4A88"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dni</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7E0A330C"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VARCHAR(9)</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685545EC"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UNIQUE</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2A686499"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Documento de identidad.</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3ED5C266"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email</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298FAA4F"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VARCHAR(100)</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07856EB8"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UNIQUE, NOT 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24F55067"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Correo electrónico.</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74CE4DF4"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password_hash</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29916F9F"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VARCHAR(255)</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4B73E27B"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NOT 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37C4599B"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Contraseña cifrada.</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79019D18"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rol</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4DF49017"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ENUM</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3A48A230"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DEFAULT 'atleta'</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0F82F17E" w14:textId="62EFEB1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'Admin', ‘Entrenador’ o 'Atleta'.</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50AE68CC"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fecha_nacimiento</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4DF73F0A"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DATE</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213A2FD0"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NOT 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5048F57C"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Para cálculo de categoría.</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51E8FFB2"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genero</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72A62F1F"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ENUM</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6C6AA1D5"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NOT 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51CF6608"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'M' o 'F'.</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50B377C2" w14:textId="197FDCC8">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estado_cuenta</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1006248C" w14:textId="080887E4">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BOOLEAN</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56B4C4E2" w14:textId="763F57CE">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DEFAULT1</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6FF1EA84" w14:textId="5DBB6BF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Para bloquear acceso si es necesario</w:t>
            </w:r>
            <w:r>
              <w:rPr>
                <w:rFonts w:ascii="Segoe UI" w:hAnsi="Segoe UI" w:cs="Segoe UI"/>
                <w:color w:val="000000"/>
                <w:sz w:val="19"/>
                <w:szCs w:val="19"/>
              </w:rPr>
            </w:r>
            <w:r>
              <w:rPr>
                <w:rFonts w:ascii="Segoe UI" w:hAnsi="Segoe UI" w:cs="Segoe UI"/>
                <w:color w:val="000000"/>
                <w:sz w:val="19"/>
                <w:szCs w:val="19"/>
              </w:rPr>
            </w:r>
          </w:p>
        </w:tc>
      </w:tr>
    </w:tbl>
    <w:p w14:paraId="57C70767" w14:textId="77777777">
      <w:pPr>
        <w:keepNext w:val="false"/>
        <w:widowControl w:val="false"/>
        <w:pBdr/>
        <w:shd w:val="clear" w:color="auto" w:fill="ffffff" w:themeFill="background1"/>
        <w:spacing w:after="48"/>
        <w:ind w:left="708"/>
        <w:jc w:val="both"/>
        <w:rPr>
          <w:rFonts w:ascii="Segoe UI" w:hAnsi="Segoe UI" w:eastAsia="Segoe UI" w:cs="Segoe UI"/>
          <w:b/>
          <w:bCs/>
          <w:color w:val="212121"/>
          <w:sz w:val="24"/>
        </w:rPr>
      </w:pPr>
      <w:r>
        <w:rPr>
          <w:rFonts w:ascii="Segoe UI" w:hAnsi="Segoe UI" w:eastAsia="Segoe UI" w:cs="Segoe UI"/>
          <w:b/>
          <w:bCs/>
          <w:color w:val="212121"/>
          <w:sz w:val="24"/>
        </w:rPr>
      </w:r>
      <w:r>
        <w:rPr>
          <w:rFonts w:ascii="Segoe UI" w:hAnsi="Segoe UI" w:eastAsia="Segoe UI" w:cs="Segoe UI"/>
          <w:b/>
          <w:bCs/>
          <w:color w:val="212121"/>
          <w:sz w:val="24"/>
        </w:rPr>
      </w:r>
      <w:r>
        <w:rPr>
          <w:rFonts w:ascii="Segoe UI" w:hAnsi="Segoe UI" w:eastAsia="Segoe UI" w:cs="Segoe UI"/>
          <w:b/>
          <w:bCs/>
          <w:color w:val="212121"/>
          <w:sz w:val="24"/>
        </w:rPr>
      </w:r>
    </w:p>
    <w:p w14:paraId="5605ACC2" w14:textId="7994AD3D">
      <w:pPr>
        <w:keepNext w:val="false"/>
        <w:widowControl w:val="false"/>
        <w:pBdr/>
        <w:shd w:val="clear" w:color="auto" w:fill="ffffff" w:themeFill="background1"/>
        <w:spacing w:after="48"/>
        <w:ind w:left="708"/>
        <w:jc w:val="both"/>
        <w:rPr>
          <w:rFonts w:ascii="Segoe UI" w:hAnsi="Segoe UI" w:eastAsia="Segoe UI" w:cs="Segoe UI"/>
          <w:b/>
          <w:bCs/>
          <w:color w:val="212121"/>
          <w:sz w:val="24"/>
        </w:rPr>
      </w:pPr>
      <w:r>
        <w:rPr>
          <w:rFonts w:ascii="Segoe UI" w:hAnsi="Segoe UI" w:eastAsia="Segoe UI" w:cs="Segoe UI"/>
          <w:b/>
          <w:bCs/>
          <w:color w:val="212121"/>
          <w:sz w:val="24"/>
        </w:rPr>
        <w:t xml:space="preserve">3.4.5. Tabla: fichas-inscripción</w:t>
      </w:r>
      <w:r>
        <w:rPr>
          <w:rFonts w:ascii="Segoe UI" w:hAnsi="Segoe UI" w:eastAsia="Segoe UI" w:cs="Segoe UI"/>
          <w:b/>
          <w:bCs/>
          <w:color w:val="212121"/>
          <w:sz w:val="24"/>
        </w:rPr>
      </w:r>
      <w:r>
        <w:rPr>
          <w:rFonts w:ascii="Segoe UI" w:hAnsi="Segoe UI" w:eastAsia="Segoe UI" w:cs="Segoe UI"/>
          <w:b/>
          <w:bCs/>
          <w:color w:val="212121"/>
          <w:sz w:val="24"/>
        </w:rPr>
      </w:r>
    </w:p>
    <w:p w14:paraId="53A402A1" w14:textId="6913F802">
      <w:pPr>
        <w:keepNext w:val="false"/>
        <w:widowControl w:val="false"/>
        <w:pBdr/>
        <w:shd w:val="clear" w:color="auto" w:fill="ffffff" w:themeFill="background1"/>
        <w:spacing w:after="48"/>
        <w:ind w:firstLine="708"/>
        <w:rPr>
          <w:rFonts w:ascii="Segoe UI" w:hAnsi="Segoe UI" w:eastAsia="Segoe UI" w:cs="Segoe UI"/>
          <w:color w:val="212121"/>
          <w:sz w:val="24"/>
        </w:rPr>
      </w:pPr>
      <w:r>
        <w:rPr>
          <w:rFonts w:ascii="Segoe UI" w:hAnsi="Segoe UI" w:eastAsia="Segoe UI" w:cs="Segoe UI"/>
          <w:color w:val="212121"/>
          <w:sz w:val="24"/>
        </w:rPr>
        <w:t xml:space="preserve">Almacena los documentos. Relación 1:1 con la tabla usuarios.</w:t>
      </w:r>
      <w:r>
        <w:rPr>
          <w:rFonts w:ascii="Segoe UI" w:hAnsi="Segoe UI" w:eastAsia="Segoe UI" w:cs="Segoe UI"/>
          <w:color w:val="212121"/>
          <w:sz w:val="24"/>
        </w:rPr>
      </w:r>
      <w:r>
        <w:rPr>
          <w:rFonts w:ascii="Segoe UI" w:hAnsi="Segoe UI" w:eastAsia="Segoe UI" w:cs="Segoe UI"/>
          <w:color w:val="212121"/>
          <w:sz w:val="24"/>
        </w:rPr>
      </w:r>
    </w:p>
    <w:tbl>
      <w:tblPr>
        <w:tblInd w:w="699" w:type="dxa"/>
        <w:tblW w:w="8505" w:type="dxa"/>
        <w:tblCellMar>
          <w:left w:w="70" w:type="dxa"/>
          <w:right w:w="70" w:type="dxa"/>
        </w:tblCellMa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ook w:val="04A0" w:firstRow="1" w:lastRow="0" w:firstColumn="1" w:lastColumn="0" w:noHBand="0" w:noVBand="1"/>
      </w:tblPr>
      <w:tblGrid>
        <w:gridCol w:w="1725"/>
        <w:gridCol w:w="1557"/>
        <w:gridCol w:w="2126"/>
        <w:gridCol w:w="3097"/>
      </w:tblGrid>
      <w:tr>
        <w:trPr>
          <w:trHeight w:val="629"/>
        </w:trPr>
        <w:tc>
          <w:tcPr>
            <w:shd w:val="clear" w:color="auto" w:fill="fee2e2"/>
            <w:tcBorders/>
            <w:tcW w:w="1701" w:type="dxa"/>
            <w:vAlign w:val="center"/>
          </w:tcPr>
          <w:p w14:paraId="7E273F31" w14:textId="77777777">
            <w:pPr>
              <w:keepNext w:val="false"/>
              <w:widowControl w:val="false"/>
              <w:pBdr/>
              <w:shd w:val="clear" w:color="auto" w:fill="ffffff" w:themeFill="background1"/>
              <w:spacing w:after="0"/>
              <w:ind/>
              <w:jc w:val="center"/>
              <w:rPr>
                <w:b/>
                <w:bCs/>
                <w:color w:val="991b1b"/>
              </w:rPr>
            </w:pPr>
            <w:r>
              <w:rPr>
                <w:b/>
                <w:bCs/>
                <w:color w:val="991b1b"/>
              </w:rPr>
              <w:t xml:space="preserve">Campo</w:t>
            </w:r>
            <w:r>
              <w:rPr>
                <w:b/>
                <w:bCs/>
                <w:color w:val="991b1b"/>
              </w:rPr>
            </w:r>
            <w:r>
              <w:rPr>
                <w:b/>
                <w:bCs/>
                <w:color w:val="991b1b"/>
              </w:rPr>
            </w:r>
          </w:p>
        </w:tc>
        <w:tc>
          <w:tcPr>
            <w:shd w:val="clear" w:color="auto" w:fill="fee2e2"/>
            <w:tcBorders/>
            <w:tcW w:w="1559" w:type="dxa"/>
            <w:vAlign w:val="center"/>
          </w:tcPr>
          <w:p w14:paraId="42B02DD1" w14:textId="77777777">
            <w:pPr>
              <w:keepNext w:val="false"/>
              <w:widowControl w:val="false"/>
              <w:pBdr/>
              <w:shd w:val="clear" w:color="auto" w:fill="ffffff" w:themeFill="background1"/>
              <w:spacing w:after="0"/>
              <w:ind/>
              <w:jc w:val="center"/>
              <w:rPr>
                <w:b/>
                <w:bCs/>
                <w:color w:val="991b1b"/>
              </w:rPr>
            </w:pPr>
            <w:r>
              <w:rPr>
                <w:b/>
                <w:bCs/>
                <w:color w:val="991b1b"/>
              </w:rPr>
              <w:t xml:space="preserve">Tipo</w:t>
            </w:r>
            <w:r>
              <w:rPr>
                <w:b/>
                <w:bCs/>
                <w:color w:val="991b1b"/>
              </w:rPr>
            </w:r>
            <w:r>
              <w:rPr>
                <w:b/>
                <w:bCs/>
                <w:color w:val="991b1b"/>
              </w:rPr>
            </w:r>
          </w:p>
        </w:tc>
        <w:tc>
          <w:tcPr>
            <w:shd w:val="clear" w:color="auto" w:fill="fee2e2"/>
            <w:tcBorders/>
            <w:tcW w:w="2127" w:type="dxa"/>
            <w:vAlign w:val="center"/>
          </w:tcPr>
          <w:p w14:paraId="7BDA7DDE" w14:textId="77777777">
            <w:pPr>
              <w:keepNext w:val="false"/>
              <w:widowControl w:val="false"/>
              <w:pBdr/>
              <w:shd w:val="clear" w:color="auto" w:fill="ffffff" w:themeFill="background1"/>
              <w:spacing w:after="0"/>
              <w:ind/>
              <w:jc w:val="center"/>
              <w:rPr>
                <w:b/>
                <w:bCs/>
                <w:color w:val="991b1b"/>
              </w:rPr>
            </w:pPr>
            <w:r>
              <w:rPr>
                <w:b/>
                <w:bCs/>
                <w:color w:val="991b1b"/>
              </w:rPr>
              <w:t xml:space="preserve">Restricciones</w:t>
            </w:r>
            <w:r>
              <w:rPr>
                <w:b/>
                <w:bCs/>
                <w:color w:val="991b1b"/>
              </w:rPr>
            </w:r>
            <w:r>
              <w:rPr>
                <w:b/>
                <w:bCs/>
                <w:color w:val="991b1b"/>
              </w:rPr>
            </w:r>
          </w:p>
        </w:tc>
        <w:tc>
          <w:tcPr>
            <w:shd w:val="clear" w:color="auto" w:fill="fee2e2"/>
            <w:tcBorders/>
            <w:tcW w:w="3118" w:type="dxa"/>
            <w:vAlign w:val="center"/>
          </w:tcPr>
          <w:p w14:paraId="081BB0C7" w14:textId="77777777">
            <w:pPr>
              <w:keepNext w:val="false"/>
              <w:widowControl w:val="false"/>
              <w:pBdr/>
              <w:shd w:val="clear" w:color="auto" w:fill="ffffff" w:themeFill="background1"/>
              <w:spacing w:after="0"/>
              <w:ind/>
              <w:jc w:val="center"/>
              <w:rPr>
                <w:b/>
                <w:bCs/>
                <w:color w:val="991b1b"/>
              </w:rPr>
            </w:pPr>
            <w:r>
              <w:rPr>
                <w:b/>
                <w:bCs/>
                <w:color w:val="991b1b"/>
              </w:rPr>
              <w:t xml:space="preserve">Descripción</w:t>
            </w:r>
            <w:r>
              <w:rPr>
                <w:b/>
                <w:bCs/>
                <w:color w:val="991b1b"/>
              </w:rPr>
            </w:r>
            <w:r>
              <w:rPr>
                <w:b/>
                <w:bCs/>
                <w:color w:val="991b1b"/>
              </w:rPr>
            </w:r>
          </w:p>
        </w:tc>
      </w:tr>
      <w:tr>
        <w:trPr>
          <w:trHeight w:val="465"/>
        </w:trPr>
        <w:tc>
          <w:tcPr>
            <w:shd w:val="clear" w:color="000000" w:fill="ffffff"/>
            <w:tcBorders/>
            <w:tcW w:w="1701" w:type="dxa"/>
            <w:vAlign w:val="center"/>
          </w:tcPr>
          <w:p w14:paraId="674FE083"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id_ficha</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7E64FC8B"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0339637A"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PK, AUTO_INCREMENT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4BA9DFEA"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Identificador de la ficha.</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4B68A59A"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id_usuario</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08A5DECA"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5E6096B1"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FK, UNIQUE</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3A81DDB1"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Enlace al usuario propietario.</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7C69C3C3" w14:textId="072189B8">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temporada</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0088016F" w14:textId="2AB321A0">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VARCHAR(20)</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7CABC0E2" w14:textId="3904E42B">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NOT 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64139BD5" w14:textId="0558FE8C">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Ej. ‘2026-2027’</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11BEFE33" w14:textId="6DE0489D">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estado_validacion</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672A98C2" w14:textId="6B779DBB">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ENUM</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68332716" w14:textId="12FF0A7C">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DEFAULT ‘pendiente’</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0D6F6451" w14:textId="56E27535">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‘pendiente’, ‘validado’ o ‘error_dni’</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291B2535" w14:textId="205A7551">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estado_pago</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116F29E3" w14:textId="38918B8E">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ENUM</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70A6B5D0" w14:textId="68814348">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DEFAULT ‘pendiente’</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4699F049" w14:textId="1556BC64">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‘pendiente’, ‘pagado’</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02020FCD"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ruta_pdf</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2424D117"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VARCHAR(255)</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337619E1"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54CB91E5"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Ruta del PDF generado.</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0C377142"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ruta_dni</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4600A487"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VARCHAR(255)</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21B4A7AF"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2A91B9D8"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Ruta del DNI escaneado.</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382614C5"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fecha_creacion</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27F7A74E"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TIMESTAMP</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62DA17BA"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DEFAULT CURRENT_TIMESTAMP</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63CD23D8"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Fecha de generación.</w:t>
            </w:r>
            <w:r>
              <w:rPr>
                <w:rFonts w:ascii="Segoe UI" w:hAnsi="Segoe UI" w:cs="Segoe UI"/>
                <w:color w:val="000000"/>
                <w:sz w:val="19"/>
                <w:szCs w:val="19"/>
              </w:rPr>
            </w:r>
            <w:r>
              <w:rPr>
                <w:rFonts w:ascii="Segoe UI" w:hAnsi="Segoe UI" w:cs="Segoe UI"/>
                <w:color w:val="000000"/>
                <w:sz w:val="19"/>
                <w:szCs w:val="19"/>
              </w:rPr>
            </w:r>
          </w:p>
        </w:tc>
      </w:tr>
    </w:tbl>
    <w:p w14:paraId="1FB26028" w14:textId="77777777">
      <w:pPr>
        <w:keepNext w:val="false"/>
        <w:widowControl w:val="false"/>
        <w:pBdr/>
        <w:shd w:val="clear" w:color="auto" w:fill="ffffff" w:themeFill="background1"/>
        <w:spacing w:after="48"/>
        <w:ind w:firstLine="708"/>
        <w:jc w:val="both"/>
        <w:rPr>
          <w:rFonts w:ascii="Segoe UI" w:hAnsi="Segoe UI" w:eastAsia="Segoe UI" w:cs="Segoe UI"/>
          <w:color w:val="212121"/>
          <w:sz w:val="24"/>
        </w:rPr>
      </w:pPr>
      <w:r>
        <w:rPr>
          <w:rFonts w:ascii="Segoe UI" w:hAnsi="Segoe UI" w:eastAsia="Segoe UI" w:cs="Segoe UI"/>
          <w:color w:val="212121"/>
          <w:sz w:val="24"/>
        </w:rPr>
      </w:r>
      <w:r>
        <w:rPr>
          <w:rFonts w:ascii="Segoe UI" w:hAnsi="Segoe UI" w:eastAsia="Segoe UI" w:cs="Segoe UI"/>
          <w:color w:val="212121"/>
          <w:sz w:val="24"/>
        </w:rPr>
      </w:r>
      <w:r>
        <w:rPr>
          <w:rFonts w:ascii="Segoe UI" w:hAnsi="Segoe UI" w:eastAsia="Segoe UI" w:cs="Segoe UI"/>
          <w:color w:val="212121"/>
          <w:sz w:val="24"/>
        </w:rPr>
      </w:r>
    </w:p>
    <w:p w14:paraId="3C60711D" w14:textId="77777777">
      <w:pPr>
        <w:keepNext w:val="false"/>
        <w:widowControl w:val="false"/>
        <w:pBdr/>
        <w:shd w:val="clear" w:color="auto" w:fill="ffffff" w:themeFill="background1"/>
        <w:spacing w:after="48"/>
        <w:ind w:firstLine="708"/>
        <w:jc w:val="both"/>
        <w:rPr>
          <w:rFonts w:ascii="Segoe UI" w:hAnsi="Segoe UI" w:eastAsia="Segoe UI" w:cs="Segoe UI"/>
          <w:color w:val="212121"/>
          <w:sz w:val="24"/>
        </w:rPr>
      </w:pPr>
      <w:r>
        <w:rPr>
          <w:rFonts w:ascii="Segoe UI" w:hAnsi="Segoe UI" w:eastAsia="Segoe UI" w:cs="Segoe UI"/>
          <w:color w:val="212121"/>
          <w:sz w:val="24"/>
        </w:rPr>
      </w:r>
      <w:r>
        <w:rPr>
          <w:rFonts w:ascii="Segoe UI" w:hAnsi="Segoe UI" w:eastAsia="Segoe UI" w:cs="Segoe UI"/>
          <w:color w:val="212121"/>
          <w:sz w:val="24"/>
        </w:rPr>
      </w:r>
      <w:r>
        <w:rPr>
          <w:rFonts w:ascii="Segoe UI" w:hAnsi="Segoe UI" w:eastAsia="Segoe UI" w:cs="Segoe UI"/>
          <w:color w:val="212121"/>
          <w:sz w:val="24"/>
        </w:rPr>
      </w:r>
    </w:p>
    <w:p w14:paraId="67569E45" w14:textId="77777777">
      <w:pPr>
        <w:keepNext w:val="false"/>
        <w:widowControl w:val="false"/>
        <w:pBdr/>
        <w:shd w:val="clear" w:color="auto" w:fill="ffffff" w:themeFill="background1"/>
        <w:spacing w:after="48"/>
        <w:ind w:firstLine="708"/>
        <w:jc w:val="both"/>
        <w:rPr>
          <w:rFonts w:ascii="Segoe UI" w:hAnsi="Segoe UI" w:eastAsia="Segoe UI" w:cs="Segoe UI"/>
          <w:color w:val="212121"/>
          <w:sz w:val="24"/>
        </w:rPr>
      </w:pPr>
      <w:r>
        <w:rPr>
          <w:rFonts w:ascii="Segoe UI" w:hAnsi="Segoe UI" w:eastAsia="Segoe UI" w:cs="Segoe UI"/>
          <w:color w:val="212121"/>
          <w:sz w:val="24"/>
        </w:rPr>
      </w:r>
      <w:r>
        <w:rPr>
          <w:rFonts w:ascii="Segoe UI" w:hAnsi="Segoe UI" w:eastAsia="Segoe UI" w:cs="Segoe UI"/>
          <w:color w:val="212121"/>
          <w:sz w:val="24"/>
        </w:rPr>
      </w:r>
      <w:r>
        <w:rPr>
          <w:rFonts w:ascii="Segoe UI" w:hAnsi="Segoe UI" w:eastAsia="Segoe UI" w:cs="Segoe UI"/>
          <w:color w:val="212121"/>
          <w:sz w:val="24"/>
        </w:rPr>
      </w:r>
    </w:p>
    <w:p w14:paraId="395F65BD" w14:textId="77777777">
      <w:pPr>
        <w:keepNext w:val="false"/>
        <w:widowControl w:val="false"/>
        <w:pBdr/>
        <w:shd w:val="clear" w:color="auto" w:fill="ffffff" w:themeFill="background1"/>
        <w:spacing w:after="48"/>
        <w:ind w:firstLine="708"/>
        <w:jc w:val="both"/>
        <w:rPr>
          <w:rFonts w:ascii="Segoe UI" w:hAnsi="Segoe UI" w:eastAsia="Segoe UI" w:cs="Segoe UI"/>
          <w:color w:val="212121"/>
          <w:sz w:val="24"/>
        </w:rPr>
      </w:pPr>
      <w:r>
        <w:rPr>
          <w:rFonts w:ascii="Segoe UI" w:hAnsi="Segoe UI" w:eastAsia="Segoe UI" w:cs="Segoe UI"/>
          <w:color w:val="212121"/>
          <w:sz w:val="24"/>
        </w:rPr>
      </w:r>
      <w:r>
        <w:rPr>
          <w:rFonts w:ascii="Segoe UI" w:hAnsi="Segoe UI" w:eastAsia="Segoe UI" w:cs="Segoe UI"/>
          <w:color w:val="212121"/>
          <w:sz w:val="24"/>
        </w:rPr>
      </w:r>
      <w:r>
        <w:rPr>
          <w:rFonts w:ascii="Segoe UI" w:hAnsi="Segoe UI" w:eastAsia="Segoe UI" w:cs="Segoe UI"/>
          <w:color w:val="212121"/>
          <w:sz w:val="24"/>
        </w:rPr>
      </w:r>
    </w:p>
    <w:p w14:paraId="0D6A68BD" w14:textId="327F8AAC">
      <w:pPr>
        <w:keepNext w:val="false"/>
        <w:widowControl w:val="false"/>
        <w:pBdr/>
        <w:shd w:val="clear" w:color="auto" w:fill="ffffff" w:themeFill="background1"/>
        <w:spacing w:after="48"/>
        <w:ind w:left="708"/>
        <w:jc w:val="both"/>
        <w:rPr>
          <w:rFonts w:ascii="Segoe UI" w:hAnsi="Segoe UI" w:eastAsia="Segoe UI" w:cs="Segoe UI"/>
          <w:b/>
          <w:bCs/>
          <w:color w:val="212121"/>
          <w:sz w:val="24"/>
        </w:rPr>
      </w:pPr>
      <w:r>
        <w:rPr>
          <w:rFonts w:ascii="Segoe UI" w:hAnsi="Segoe UI" w:eastAsia="Segoe UI" w:cs="Segoe UI"/>
          <w:b/>
          <w:bCs/>
          <w:color w:val="212121"/>
          <w:sz w:val="24"/>
        </w:rPr>
        <w:t xml:space="preserve">3.4.6. Tabla: feedback_entrenos</w:t>
      </w:r>
      <w:r>
        <w:rPr>
          <w:rFonts w:ascii="Segoe UI" w:hAnsi="Segoe UI" w:eastAsia="Segoe UI" w:cs="Segoe UI"/>
          <w:b/>
          <w:bCs/>
          <w:color w:val="212121"/>
          <w:sz w:val="24"/>
        </w:rPr>
      </w:r>
      <w:r>
        <w:rPr>
          <w:rFonts w:ascii="Segoe UI" w:hAnsi="Segoe UI" w:eastAsia="Segoe UI" w:cs="Segoe UI"/>
          <w:b/>
          <w:bCs/>
          <w:color w:val="212121"/>
          <w:sz w:val="24"/>
        </w:rPr>
      </w:r>
    </w:p>
    <w:p w14:paraId="4640DF25" w14:textId="0A379FBA">
      <w:pPr>
        <w:keepNext w:val="false"/>
        <w:widowControl w:val="false"/>
        <w:pBdr/>
        <w:shd w:val="clear" w:color="auto" w:fill="ffffff" w:themeFill="background1"/>
        <w:spacing w:after="48"/>
        <w:ind w:left="708"/>
        <w:rPr>
          <w:rFonts w:ascii="Segoe UI" w:hAnsi="Segoe UI" w:eastAsia="Segoe UI" w:cs="Segoe UI"/>
          <w:color w:val="212121"/>
          <w:sz w:val="24"/>
        </w:rPr>
      </w:pPr>
      <w:r>
        <w:rPr>
          <w:rFonts w:ascii="Segoe UI" w:hAnsi="Segoe UI" w:eastAsia="Segoe UI" w:cs="Segoe UI"/>
          <w:color w:val="212121"/>
          <w:sz w:val="24"/>
        </w:rPr>
        <w:t xml:space="preserve">Registra las sensaciones diarias. Relación 1:N con la tabla usuarios y pruebas_variantes.</w:t>
      </w:r>
      <w:r>
        <w:rPr>
          <w:rFonts w:ascii="Segoe UI" w:hAnsi="Segoe UI" w:eastAsia="Segoe UI" w:cs="Segoe UI"/>
          <w:color w:val="212121"/>
          <w:sz w:val="24"/>
        </w:rPr>
      </w:r>
      <w:r>
        <w:rPr>
          <w:rFonts w:ascii="Segoe UI" w:hAnsi="Segoe UI" w:eastAsia="Segoe UI" w:cs="Segoe UI"/>
          <w:color w:val="212121"/>
          <w:sz w:val="24"/>
        </w:rPr>
      </w:r>
    </w:p>
    <w:tbl>
      <w:tblPr>
        <w:tblInd w:w="704" w:type="dxa"/>
        <w:tblW w:w="8505" w:type="dxa"/>
        <w:tblCellMar>
          <w:left w:w="70" w:type="dxa"/>
          <w:right w:w="70" w:type="dxa"/>
        </w:tblCellMa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ook w:val="04A0" w:firstRow="1" w:lastRow="0" w:firstColumn="1" w:lastColumn="0" w:noHBand="0" w:noVBand="1"/>
      </w:tblPr>
      <w:tblGrid>
        <w:gridCol w:w="1701"/>
        <w:gridCol w:w="1559"/>
        <w:gridCol w:w="2127"/>
        <w:gridCol w:w="3118"/>
      </w:tblGrid>
      <w:tr>
        <w:trPr>
          <w:trHeight w:val="629"/>
        </w:trPr>
        <w:tc>
          <w:tcPr>
            <w:shd w:val="clear" w:color="auto" w:fill="fee2e2"/>
            <w:tcBorders/>
            <w:tcW w:w="1701" w:type="dxa"/>
            <w:vAlign w:val="center"/>
          </w:tcPr>
          <w:p w14:paraId="6658FE2D" w14:textId="77777777">
            <w:pPr>
              <w:keepNext w:val="false"/>
              <w:widowControl w:val="false"/>
              <w:pBdr/>
              <w:shd w:val="clear" w:color="auto" w:fill="ffffff" w:themeFill="background1"/>
              <w:spacing w:after="0"/>
              <w:ind/>
              <w:jc w:val="center"/>
              <w:rPr>
                <w:b/>
                <w:bCs/>
                <w:color w:val="991b1b"/>
              </w:rPr>
            </w:pPr>
            <w:r>
              <w:rPr>
                <w:b/>
                <w:bCs/>
                <w:color w:val="991b1b"/>
              </w:rPr>
              <w:t xml:space="preserve">Campo</w:t>
            </w:r>
            <w:r>
              <w:rPr>
                <w:b/>
                <w:bCs/>
                <w:color w:val="991b1b"/>
              </w:rPr>
            </w:r>
            <w:r>
              <w:rPr>
                <w:b/>
                <w:bCs/>
                <w:color w:val="991b1b"/>
              </w:rPr>
            </w:r>
          </w:p>
        </w:tc>
        <w:tc>
          <w:tcPr>
            <w:shd w:val="clear" w:color="auto" w:fill="fee2e2"/>
            <w:tcBorders/>
            <w:tcW w:w="1559" w:type="dxa"/>
            <w:vAlign w:val="center"/>
          </w:tcPr>
          <w:p w14:paraId="7F1BF051" w14:textId="77777777">
            <w:pPr>
              <w:keepNext w:val="false"/>
              <w:widowControl w:val="false"/>
              <w:pBdr/>
              <w:shd w:val="clear" w:color="auto" w:fill="ffffff" w:themeFill="background1"/>
              <w:spacing w:after="0"/>
              <w:ind/>
              <w:jc w:val="center"/>
              <w:rPr>
                <w:b/>
                <w:bCs/>
                <w:color w:val="991b1b"/>
              </w:rPr>
            </w:pPr>
            <w:r>
              <w:rPr>
                <w:b/>
                <w:bCs/>
                <w:color w:val="991b1b"/>
              </w:rPr>
              <w:t xml:space="preserve">Tipo</w:t>
            </w:r>
            <w:r>
              <w:rPr>
                <w:b/>
                <w:bCs/>
                <w:color w:val="991b1b"/>
              </w:rPr>
            </w:r>
            <w:r>
              <w:rPr>
                <w:b/>
                <w:bCs/>
                <w:color w:val="991b1b"/>
              </w:rPr>
            </w:r>
          </w:p>
        </w:tc>
        <w:tc>
          <w:tcPr>
            <w:shd w:val="clear" w:color="auto" w:fill="fee2e2"/>
            <w:tcBorders/>
            <w:tcW w:w="2127" w:type="dxa"/>
            <w:vAlign w:val="center"/>
          </w:tcPr>
          <w:p w14:paraId="6DDF49CF" w14:textId="77777777">
            <w:pPr>
              <w:keepNext w:val="false"/>
              <w:widowControl w:val="false"/>
              <w:pBdr/>
              <w:shd w:val="clear" w:color="auto" w:fill="ffffff" w:themeFill="background1"/>
              <w:spacing w:after="0"/>
              <w:ind/>
              <w:jc w:val="center"/>
              <w:rPr>
                <w:b/>
                <w:bCs/>
                <w:color w:val="991b1b"/>
              </w:rPr>
            </w:pPr>
            <w:r>
              <w:rPr>
                <w:b/>
                <w:bCs/>
                <w:color w:val="991b1b"/>
              </w:rPr>
              <w:t xml:space="preserve">Restricciones</w:t>
            </w:r>
            <w:r>
              <w:rPr>
                <w:b/>
                <w:bCs/>
                <w:color w:val="991b1b"/>
              </w:rPr>
            </w:r>
            <w:r>
              <w:rPr>
                <w:b/>
                <w:bCs/>
                <w:color w:val="991b1b"/>
              </w:rPr>
            </w:r>
          </w:p>
        </w:tc>
        <w:tc>
          <w:tcPr>
            <w:shd w:val="clear" w:color="auto" w:fill="fee2e2"/>
            <w:tcBorders/>
            <w:tcW w:w="3118" w:type="dxa"/>
            <w:vAlign w:val="center"/>
          </w:tcPr>
          <w:p w14:paraId="2A1F8A1A" w14:textId="77777777">
            <w:pPr>
              <w:keepNext w:val="false"/>
              <w:widowControl w:val="false"/>
              <w:pBdr/>
              <w:shd w:val="clear" w:color="auto" w:fill="ffffff" w:themeFill="background1"/>
              <w:spacing w:after="0"/>
              <w:ind/>
              <w:jc w:val="center"/>
              <w:rPr>
                <w:b/>
                <w:bCs/>
                <w:color w:val="991b1b"/>
              </w:rPr>
            </w:pPr>
            <w:r>
              <w:rPr>
                <w:b/>
                <w:bCs/>
                <w:color w:val="991b1b"/>
              </w:rPr>
              <w:t xml:space="preserve">Descripción</w:t>
            </w:r>
            <w:r>
              <w:rPr>
                <w:b/>
                <w:bCs/>
                <w:color w:val="991b1b"/>
              </w:rPr>
            </w:r>
            <w:r>
              <w:rPr>
                <w:b/>
                <w:bCs/>
                <w:color w:val="991b1b"/>
              </w:rPr>
            </w:r>
          </w:p>
        </w:tc>
      </w:tr>
      <w:tr>
        <w:trPr>
          <w:trHeight w:val="465"/>
        </w:trPr>
        <w:tc>
          <w:tcPr>
            <w:shd w:val="clear" w:color="000000" w:fill="ffffff"/>
            <w:tcBorders/>
            <w:tcW w:w="1701" w:type="dxa"/>
            <w:vAlign w:val="center"/>
          </w:tcPr>
          <w:p w14:paraId="3E887B0E" w14:textId="19ACC124">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id_registro</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14E590B2"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45ECB084"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PK, AUTO_INCREMENT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243C861B"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Identificador del registro.</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0B925D52"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id_usuario</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0912CCF0"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314CC4DE"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FK</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69293C88"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Atleta que entrena.</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15579A32"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fecha</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5CC33146"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DATE</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474644B6"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NOT 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6DC6E4BD"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Día de la sesión.</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5144430B" w14:textId="06B8736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sesion_realizada</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42CCD0C4" w14:textId="505F6C1D">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TEXT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4671CBE4" w14:textId="386948CF">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NOT NULL </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16A7B7C2" w14:textId="1B87A1CD">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Desglose libre de series, repeticiones, tiempos y recuperaciones.</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3BD480E5" w14:textId="7777777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sensaciones</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6261B48C"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TEXT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59584A28"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2B21BE91"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Comentarios del rendimiento.</w:t>
            </w:r>
            <w:r>
              <w:rPr>
                <w:rFonts w:ascii="Segoe UI" w:hAnsi="Segoe UI" w:cs="Segoe UI"/>
                <w:color w:val="000000"/>
                <w:sz w:val="19"/>
                <w:szCs w:val="19"/>
              </w:rPr>
            </w:r>
            <w:r>
              <w:rPr>
                <w:rFonts w:ascii="Segoe UI" w:hAnsi="Segoe UI" w:cs="Segoe UI"/>
                <w:color w:val="000000"/>
                <w:sz w:val="19"/>
                <w:szCs w:val="19"/>
              </w:rPr>
            </w:r>
          </w:p>
        </w:tc>
      </w:tr>
    </w:tbl>
    <w:p w14:paraId="3B187A77" w14:textId="77777777">
      <w:pPr>
        <w:keepNext w:val="false"/>
        <w:widowControl w:val="false"/>
        <w:pBdr/>
        <w:shd w:val="clear" w:color="auto" w:fill="ffffff" w:themeFill="background1"/>
        <w:spacing w:after="48"/>
        <w:ind w:left="708"/>
        <w:jc w:val="both"/>
        <w:rPr>
          <w:rFonts w:ascii="Segoe UI" w:hAnsi="Segoe UI" w:eastAsia="Segoe UI" w:cs="Segoe UI"/>
          <w:b/>
          <w:bCs/>
          <w:color w:val="212121"/>
          <w:sz w:val="24"/>
        </w:rPr>
      </w:pPr>
      <w:r>
        <w:rPr>
          <w:rFonts w:ascii="Segoe UI" w:hAnsi="Segoe UI" w:eastAsia="Segoe UI" w:cs="Segoe UI"/>
          <w:b/>
          <w:bCs/>
          <w:color w:val="212121"/>
          <w:sz w:val="24"/>
        </w:rPr>
      </w:r>
      <w:r>
        <w:rPr>
          <w:rFonts w:ascii="Segoe UI" w:hAnsi="Segoe UI" w:eastAsia="Segoe UI" w:cs="Segoe UI"/>
          <w:b/>
          <w:bCs/>
          <w:color w:val="212121"/>
          <w:sz w:val="24"/>
        </w:rPr>
      </w:r>
      <w:r>
        <w:rPr>
          <w:rFonts w:ascii="Segoe UI" w:hAnsi="Segoe UI" w:eastAsia="Segoe UI" w:cs="Segoe UI"/>
          <w:b/>
          <w:bCs/>
          <w:color w:val="212121"/>
          <w:sz w:val="24"/>
        </w:rPr>
      </w:r>
    </w:p>
    <w:p w14:paraId="22CA957A" w14:textId="4474988B">
      <w:pPr>
        <w:keepNext w:val="false"/>
        <w:widowControl w:val="false"/>
        <w:pBdr/>
        <w:shd w:val="clear" w:color="auto" w:fill="ffffff" w:themeFill="background1"/>
        <w:spacing w:after="48"/>
        <w:ind w:left="708"/>
        <w:jc w:val="both"/>
        <w:rPr>
          <w:rFonts w:ascii="Segoe UI" w:hAnsi="Segoe UI" w:eastAsia="Segoe UI" w:cs="Segoe UI"/>
          <w:b/>
          <w:bCs/>
          <w:color w:val="212121"/>
          <w:sz w:val="24"/>
        </w:rPr>
      </w:pPr>
      <w:r>
        <w:rPr>
          <w:rFonts w:ascii="Segoe UI" w:hAnsi="Segoe UI" w:eastAsia="Segoe UI" w:cs="Segoe UI"/>
          <w:b/>
          <w:bCs/>
          <w:color w:val="212121"/>
          <w:sz w:val="24"/>
        </w:rPr>
        <w:t xml:space="preserve">3.4.7. Tabla: eventos_calendario</w:t>
      </w:r>
      <w:r>
        <w:rPr>
          <w:rFonts w:ascii="Segoe UI" w:hAnsi="Segoe UI" w:eastAsia="Segoe UI" w:cs="Segoe UI"/>
          <w:b/>
          <w:bCs/>
          <w:color w:val="212121"/>
          <w:sz w:val="24"/>
        </w:rPr>
      </w:r>
      <w:r>
        <w:rPr>
          <w:rFonts w:ascii="Segoe UI" w:hAnsi="Segoe UI" w:eastAsia="Segoe UI" w:cs="Segoe UI"/>
          <w:b/>
          <w:bCs/>
          <w:color w:val="212121"/>
          <w:sz w:val="24"/>
        </w:rPr>
      </w:r>
    </w:p>
    <w:p w14:paraId="50D52556" w14:textId="0CC6B8D9">
      <w:pPr>
        <w:keepNext w:val="false"/>
        <w:widowControl w:val="false"/>
        <w:pBdr/>
        <w:shd w:val="clear" w:color="auto" w:fill="ffffff" w:themeFill="background1"/>
        <w:spacing w:after="48"/>
        <w:ind w:left="708"/>
        <w:rPr>
          <w:rFonts w:ascii="Segoe UI" w:hAnsi="Segoe UI" w:eastAsia="Segoe UI" w:cs="Segoe UI"/>
          <w:color w:val="212121"/>
          <w:sz w:val="24"/>
        </w:rPr>
      </w:pPr>
      <w:r>
        <w:rPr>
          <w:rFonts w:ascii="Segoe UI" w:hAnsi="Segoe UI" w:eastAsia="Segoe UI" w:cs="Segoe UI"/>
          <w:color w:val="212121"/>
          <w:sz w:val="24"/>
        </w:rPr>
        <w:t xml:space="preserve">Da soporte al calendario de pista (RF-13).</w:t>
      </w:r>
      <w:r>
        <w:rPr>
          <w:rFonts w:ascii="Segoe UI" w:hAnsi="Segoe UI" w:eastAsia="Segoe UI" w:cs="Segoe UI"/>
          <w:color w:val="212121"/>
          <w:sz w:val="24"/>
        </w:rPr>
      </w:r>
      <w:r>
        <w:rPr>
          <w:rFonts w:ascii="Segoe UI" w:hAnsi="Segoe UI" w:eastAsia="Segoe UI" w:cs="Segoe UI"/>
          <w:color w:val="212121"/>
          <w:sz w:val="24"/>
        </w:rPr>
      </w:r>
    </w:p>
    <w:tbl>
      <w:tblPr>
        <w:tblInd w:w="704" w:type="dxa"/>
        <w:tblW w:w="8505" w:type="dxa"/>
        <w:tblCellMar>
          <w:left w:w="70" w:type="dxa"/>
          <w:right w:w="70" w:type="dxa"/>
        </w:tblCellMa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ook w:val="04A0" w:firstRow="1" w:lastRow="0" w:firstColumn="1" w:lastColumn="0" w:noHBand="0" w:noVBand="1"/>
      </w:tblPr>
      <w:tblGrid>
        <w:gridCol w:w="1701"/>
        <w:gridCol w:w="1559"/>
        <w:gridCol w:w="2127"/>
        <w:gridCol w:w="3118"/>
      </w:tblGrid>
      <w:tr>
        <w:trPr>
          <w:trHeight w:val="629"/>
        </w:trPr>
        <w:tc>
          <w:tcPr>
            <w:shd w:val="clear" w:color="auto" w:fill="fee2e2"/>
            <w:tcBorders/>
            <w:tcW w:w="1701" w:type="dxa"/>
            <w:vAlign w:val="center"/>
          </w:tcPr>
          <w:p w14:paraId="20F1135E" w14:textId="77777777">
            <w:pPr>
              <w:keepNext w:val="false"/>
              <w:widowControl w:val="false"/>
              <w:pBdr/>
              <w:shd w:val="clear" w:color="auto" w:fill="ffffff" w:themeFill="background1"/>
              <w:spacing w:after="0"/>
              <w:ind/>
              <w:jc w:val="center"/>
              <w:rPr>
                <w:b/>
                <w:bCs/>
                <w:color w:val="991b1b"/>
              </w:rPr>
            </w:pPr>
            <w:r>
              <w:rPr>
                <w:b/>
                <w:bCs/>
                <w:color w:val="991b1b"/>
              </w:rPr>
              <w:t xml:space="preserve">Campo</w:t>
            </w:r>
            <w:r>
              <w:rPr>
                <w:b/>
                <w:bCs/>
                <w:color w:val="991b1b"/>
              </w:rPr>
            </w:r>
            <w:r>
              <w:rPr>
                <w:b/>
                <w:bCs/>
                <w:color w:val="991b1b"/>
              </w:rPr>
            </w:r>
          </w:p>
        </w:tc>
        <w:tc>
          <w:tcPr>
            <w:shd w:val="clear" w:color="auto" w:fill="fee2e2"/>
            <w:tcBorders/>
            <w:tcW w:w="1559" w:type="dxa"/>
            <w:vAlign w:val="center"/>
          </w:tcPr>
          <w:p w14:paraId="5B80AF3C" w14:textId="77777777">
            <w:pPr>
              <w:keepNext w:val="false"/>
              <w:widowControl w:val="false"/>
              <w:pBdr/>
              <w:shd w:val="clear" w:color="auto" w:fill="ffffff" w:themeFill="background1"/>
              <w:spacing w:after="0"/>
              <w:ind/>
              <w:jc w:val="center"/>
              <w:rPr>
                <w:b/>
                <w:bCs/>
                <w:color w:val="991b1b"/>
              </w:rPr>
            </w:pPr>
            <w:r>
              <w:rPr>
                <w:b/>
                <w:bCs/>
                <w:color w:val="991b1b"/>
              </w:rPr>
              <w:t xml:space="preserve">Tipo</w:t>
            </w:r>
            <w:r>
              <w:rPr>
                <w:b/>
                <w:bCs/>
                <w:color w:val="991b1b"/>
              </w:rPr>
            </w:r>
            <w:r>
              <w:rPr>
                <w:b/>
                <w:bCs/>
                <w:color w:val="991b1b"/>
              </w:rPr>
            </w:r>
          </w:p>
        </w:tc>
        <w:tc>
          <w:tcPr>
            <w:shd w:val="clear" w:color="auto" w:fill="fee2e2"/>
            <w:tcBorders/>
            <w:tcW w:w="2127" w:type="dxa"/>
            <w:vAlign w:val="center"/>
          </w:tcPr>
          <w:p w14:paraId="72CF772F" w14:textId="77777777">
            <w:pPr>
              <w:keepNext w:val="false"/>
              <w:widowControl w:val="false"/>
              <w:pBdr/>
              <w:shd w:val="clear" w:color="auto" w:fill="ffffff" w:themeFill="background1"/>
              <w:spacing w:after="0"/>
              <w:ind/>
              <w:jc w:val="center"/>
              <w:rPr>
                <w:b/>
                <w:bCs/>
                <w:color w:val="991b1b"/>
              </w:rPr>
            </w:pPr>
            <w:r>
              <w:rPr>
                <w:b/>
                <w:bCs/>
                <w:color w:val="991b1b"/>
              </w:rPr>
              <w:t xml:space="preserve">Restricciones</w:t>
            </w:r>
            <w:r>
              <w:rPr>
                <w:b/>
                <w:bCs/>
                <w:color w:val="991b1b"/>
              </w:rPr>
            </w:r>
            <w:r>
              <w:rPr>
                <w:b/>
                <w:bCs/>
                <w:color w:val="991b1b"/>
              </w:rPr>
            </w:r>
          </w:p>
        </w:tc>
        <w:tc>
          <w:tcPr>
            <w:shd w:val="clear" w:color="auto" w:fill="fee2e2"/>
            <w:tcBorders/>
            <w:tcW w:w="3118" w:type="dxa"/>
            <w:vAlign w:val="center"/>
          </w:tcPr>
          <w:p w14:paraId="1C1C3B44" w14:textId="77777777">
            <w:pPr>
              <w:keepNext w:val="false"/>
              <w:widowControl w:val="false"/>
              <w:pBdr/>
              <w:shd w:val="clear" w:color="auto" w:fill="ffffff" w:themeFill="background1"/>
              <w:spacing w:after="0"/>
              <w:ind/>
              <w:jc w:val="center"/>
              <w:rPr>
                <w:b/>
                <w:bCs/>
                <w:color w:val="991b1b"/>
              </w:rPr>
            </w:pPr>
            <w:r>
              <w:rPr>
                <w:b/>
                <w:bCs/>
                <w:color w:val="991b1b"/>
              </w:rPr>
              <w:t xml:space="preserve">Descripción</w:t>
            </w:r>
            <w:r>
              <w:rPr>
                <w:b/>
                <w:bCs/>
                <w:color w:val="991b1b"/>
              </w:rPr>
            </w:r>
            <w:r>
              <w:rPr>
                <w:b/>
                <w:bCs/>
                <w:color w:val="991b1b"/>
              </w:rPr>
            </w:r>
          </w:p>
        </w:tc>
      </w:tr>
      <w:tr>
        <w:trPr>
          <w:trHeight w:val="465"/>
        </w:trPr>
        <w:tc>
          <w:tcPr>
            <w:shd w:val="clear" w:color="000000" w:fill="ffffff"/>
            <w:tcBorders/>
            <w:tcW w:w="1701" w:type="dxa"/>
            <w:vAlign w:val="center"/>
          </w:tcPr>
          <w:p w14:paraId="477457B1" w14:textId="60775A27">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id_evento</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5555052E"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39B4AB6D"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PK, AUTO_INCREMENT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632135C9" w14:textId="1BA6F373">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Identificador único.</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18DF9BDB" w14:textId="2731CB85">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id_usuario</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556AE7D0" w14:textId="562CD2B3">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014C0CCE" w14:textId="4DA1CE8E">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FK</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5D93E013" w14:textId="7EAC1366">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Identificador del usuario que participa del evento</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21537ADA" w14:textId="709364C2">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id_categoria</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1A9CBCD0" w14:textId="2B55A8F4">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INT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0A043336" w14:textId="35B449EF">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FK</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5E2D4235" w14:textId="26B86B6D">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Identificador de la prueba que el atleta va a realizar en dicho evento</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3EF5BCC9" w14:textId="28BF67C9">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titulo</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74583113" w14:textId="1E198FCD">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VARCHAR(100)</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765F9FBC" w14:textId="755CF809">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NOT 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4D7FD69F" w14:textId="1B7D39A8">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Nombre del evento</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504AA48B" w14:textId="174247BA">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descripcion</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5A974FAC" w14:textId="1864A23E">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TEXT</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79D857E4" w14:textId="17B4151F">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7BB0C0EF" w14:textId="28CCDF33">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Detalles adicionales</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131AB08A" w14:textId="7ED45935">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fecha_hora</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01F355BC" w14:textId="6F47DC9A">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DATETIME</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6F2CB83A" w14:textId="77777777">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NOT 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21A48C59" w14:textId="3E103798">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Fecha y hora</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2F535085" w14:textId="7D27ECA5">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tipo_evento</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2A44D89B" w14:textId="24E2784C">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ENUM</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2E36876E" w14:textId="09A761ED">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NOT 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7CF6479F" w14:textId="7FE5F2EF">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‘nacional’, ‘autonomico’, ‘provincial’, ‘control’, ‘escolares’</w:t>
            </w:r>
            <w:r>
              <w:rPr>
                <w:rFonts w:ascii="Segoe UI" w:hAnsi="Segoe UI" w:cs="Segoe UI"/>
                <w:color w:val="000000"/>
                <w:sz w:val="19"/>
                <w:szCs w:val="19"/>
              </w:rPr>
            </w:r>
            <w:r>
              <w:rPr>
                <w:rFonts w:ascii="Segoe UI" w:hAnsi="Segoe UI" w:cs="Segoe UI"/>
                <w:color w:val="000000"/>
                <w:sz w:val="19"/>
                <w:szCs w:val="19"/>
              </w:rPr>
            </w:r>
          </w:p>
        </w:tc>
      </w:tr>
      <w:tr>
        <w:trPr>
          <w:trHeight w:val="465"/>
        </w:trPr>
        <w:tc>
          <w:tcPr>
            <w:shd w:val="clear" w:color="000000" w:fill="ffffff"/>
            <w:tcBorders/>
            <w:tcW w:w="1701" w:type="dxa"/>
            <w:vAlign w:val="center"/>
          </w:tcPr>
          <w:p w14:paraId="4F33CAA9" w14:textId="7FC933B8">
            <w:pPr>
              <w:keepNext w:val="false"/>
              <w:pBdr/>
              <w:spacing w:after="0" w:line="240" w:lineRule="auto"/>
              <w:ind/>
              <w:rPr>
                <w:rFonts w:ascii="Segoe UI" w:hAnsi="Segoe UI" w:cs="Segoe UI"/>
                <w:b/>
                <w:bCs/>
                <w:color w:val="000000"/>
                <w:sz w:val="19"/>
                <w:szCs w:val="19"/>
              </w:rPr>
            </w:pPr>
            <w:r>
              <w:rPr>
                <w:rFonts w:ascii="Segoe UI" w:hAnsi="Segoe UI" w:cs="Segoe UI"/>
                <w:b/>
                <w:bCs/>
                <w:color w:val="000000"/>
                <w:sz w:val="19"/>
                <w:szCs w:val="19"/>
              </w:rPr>
              <w:t xml:space="preserve">tipo_pista</w:t>
            </w:r>
            <w:r>
              <w:rPr>
                <w:rFonts w:ascii="Segoe UI" w:hAnsi="Segoe UI" w:cs="Segoe UI"/>
                <w:b/>
                <w:bCs/>
                <w:color w:val="000000"/>
                <w:sz w:val="19"/>
                <w:szCs w:val="19"/>
              </w:rPr>
            </w:r>
            <w:r>
              <w:rPr>
                <w:rFonts w:ascii="Segoe UI" w:hAnsi="Segoe UI" w:cs="Segoe UI"/>
                <w:b/>
                <w:bCs/>
                <w:color w:val="000000"/>
                <w:sz w:val="19"/>
                <w:szCs w:val="19"/>
              </w:rPr>
            </w:r>
          </w:p>
        </w:tc>
        <w:tc>
          <w:tcPr>
            <w:shd w:val="clear" w:color="000000" w:fill="ffffff"/>
            <w:tcBorders/>
            <w:tcW w:w="1559" w:type="dxa"/>
            <w:vAlign w:val="center"/>
          </w:tcPr>
          <w:p w14:paraId="10F2930F" w14:textId="5D00E901">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ENUM</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2127" w:type="dxa"/>
            <w:vAlign w:val="center"/>
          </w:tcPr>
          <w:p w14:paraId="45005BE0" w14:textId="4E26CF49">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NOT NULL</w:t>
            </w:r>
            <w:r>
              <w:rPr>
                <w:rFonts w:ascii="Segoe UI" w:hAnsi="Segoe UI" w:cs="Segoe UI"/>
                <w:color w:val="000000"/>
                <w:sz w:val="19"/>
                <w:szCs w:val="19"/>
              </w:rPr>
            </w:r>
            <w:r>
              <w:rPr>
                <w:rFonts w:ascii="Segoe UI" w:hAnsi="Segoe UI" w:cs="Segoe UI"/>
                <w:color w:val="000000"/>
                <w:sz w:val="19"/>
                <w:szCs w:val="19"/>
              </w:rPr>
            </w:r>
          </w:p>
        </w:tc>
        <w:tc>
          <w:tcPr>
            <w:shd w:val="clear" w:color="000000" w:fill="ffffff"/>
            <w:tcBorders/>
            <w:tcW w:w="3118" w:type="dxa"/>
            <w:vAlign w:val="center"/>
          </w:tcPr>
          <w:p w14:paraId="39D16768" w14:textId="51EA4201">
            <w:pPr>
              <w:keepNext w:val="false"/>
              <w:pBdr/>
              <w:spacing w:after="0" w:line="240" w:lineRule="auto"/>
              <w:ind/>
              <w:rPr>
                <w:rFonts w:ascii="Segoe UI" w:hAnsi="Segoe UI" w:cs="Segoe UI"/>
                <w:color w:val="000000"/>
                <w:sz w:val="19"/>
                <w:szCs w:val="19"/>
              </w:rPr>
            </w:pPr>
            <w:r>
              <w:rPr>
                <w:rFonts w:ascii="Segoe UI" w:hAnsi="Segoe UI" w:cs="Segoe UI"/>
                <w:color w:val="000000"/>
                <w:sz w:val="19"/>
                <w:szCs w:val="19"/>
              </w:rPr>
              <w:t xml:space="preserve">‘aire libre’, ‘pista cubierta’, ‘cross’</w:t>
            </w:r>
            <w:r>
              <w:rPr>
                <w:rFonts w:ascii="Segoe UI" w:hAnsi="Segoe UI" w:cs="Segoe UI"/>
                <w:color w:val="000000"/>
                <w:sz w:val="19"/>
                <w:szCs w:val="19"/>
              </w:rPr>
            </w:r>
            <w:r>
              <w:rPr>
                <w:rFonts w:ascii="Segoe UI" w:hAnsi="Segoe UI" w:cs="Segoe UI"/>
                <w:color w:val="000000"/>
                <w:sz w:val="19"/>
                <w:szCs w:val="19"/>
              </w:rPr>
            </w:r>
          </w:p>
        </w:tc>
      </w:tr>
    </w:tbl>
    <w:p w14:paraId="08825971" w14:textId="77777777">
      <w:pPr>
        <w:pBdr/>
        <w:spacing/>
        <w:ind/>
        <w:rPr/>
      </w:pPr>
      <w:r/>
      <w:r/>
    </w:p>
    <w:p w14:paraId="02FCEFC2" w14:textId="77777777">
      <w:pPr>
        <w:pStyle w:val="1317"/>
        <w:keepNext w:val="false"/>
        <w:widowControl w:val="false"/>
        <w:pBdr>
          <w:bottom w:val="none" w:color="000000" w:sz="0" w:space="0"/>
        </w:pBdr>
        <w:spacing w:after="120" w:before="360"/>
        <w:ind w:left="360"/>
        <w:rPr>
          <w:szCs w:val="24"/>
        </w:rPr>
      </w:pPr>
      <w:r>
        <w:rPr>
          <w:szCs w:val="24"/>
        </w:rPr>
      </w:r>
      <w:r>
        <w:rPr>
          <w:szCs w:val="24"/>
        </w:rPr>
      </w:r>
      <w:r>
        <w:rPr>
          <w:szCs w:val="24"/>
        </w:rPr>
      </w:r>
    </w:p>
    <w:p w14:paraId="60809706" w14:textId="77777777">
      <w:pPr>
        <w:pStyle w:val="1317"/>
        <w:keepNext w:val="false"/>
        <w:widowControl w:val="false"/>
        <w:pBdr>
          <w:bottom w:val="none" w:color="000000" w:sz="0" w:space="0"/>
        </w:pBdr>
        <w:spacing w:after="120" w:before="360"/>
        <w:ind w:left="360"/>
        <w:rPr>
          <w:szCs w:val="24"/>
        </w:rPr>
      </w:pPr>
      <w:r>
        <w:rPr>
          <w:szCs w:val="24"/>
        </w:rPr>
      </w:r>
      <w:r>
        <w:rPr>
          <w:szCs w:val="24"/>
        </w:rPr>
      </w:r>
      <w:r>
        <w:rPr>
          <w:szCs w:val="24"/>
        </w:rPr>
      </w:r>
    </w:p>
    <w:p w14:paraId="5981C385" w14:textId="77777777">
      <w:pPr>
        <w:pStyle w:val="1317"/>
        <w:keepNext w:val="false"/>
        <w:widowControl w:val="false"/>
        <w:pBdr>
          <w:bottom w:val="none" w:color="000000" w:sz="0" w:space="0"/>
        </w:pBdr>
        <w:spacing w:after="120" w:before="360"/>
        <w:ind w:left="360"/>
        <w:rPr>
          <w:szCs w:val="24"/>
        </w:rPr>
      </w:pPr>
      <w:r>
        <w:rPr>
          <w:szCs w:val="24"/>
        </w:rPr>
      </w:r>
      <w:r>
        <w:rPr>
          <w:szCs w:val="24"/>
        </w:rPr>
      </w:r>
      <w:r>
        <w:rPr>
          <w:szCs w:val="24"/>
        </w:rPr>
      </w:r>
    </w:p>
    <w:p w14:paraId="6417581E" w14:textId="77777777">
      <w:pPr>
        <w:pStyle w:val="1317"/>
        <w:keepNext w:val="false"/>
        <w:widowControl w:val="false"/>
        <w:pBdr>
          <w:bottom w:val="none" w:color="000000" w:sz="0" w:space="0"/>
        </w:pBdr>
        <w:spacing w:after="120" w:before="360"/>
        <w:ind w:left="360"/>
        <w:rPr>
          <w:szCs w:val="24"/>
        </w:rPr>
      </w:pPr>
      <w:r>
        <w:rPr>
          <w:szCs w:val="24"/>
        </w:rPr>
      </w:r>
      <w:r>
        <w:rPr>
          <w:szCs w:val="24"/>
        </w:rPr>
      </w:r>
      <w:r>
        <w:rPr>
          <w:szCs w:val="24"/>
        </w:rPr>
      </w:r>
    </w:p>
    <w:p w14:paraId="370B3F02" w14:textId="77777777">
      <w:pPr>
        <w:keepNext w:val="false"/>
        <w:widowControl w:val="false"/>
        <w:pBdr/>
        <w:spacing/>
        <w:ind/>
        <w:rPr/>
      </w:pPr>
      <w:r/>
      <w:r/>
    </w:p>
    <w:p w14:paraId="7CBE9585" w14:textId="6E9C536F">
      <w:pPr>
        <w:pStyle w:val="1317"/>
        <w:keepNext w:val="false"/>
        <w:widowControl w:val="false"/>
        <w:pBdr>
          <w:bottom w:val="single" w:color="d1d5db" w:sz="7" w:space="0"/>
        </w:pBdr>
        <w:spacing w:after="120" w:before="360"/>
        <w:ind w:left="360"/>
        <w:rPr/>
      </w:pPr>
      <w:r>
        <w:rPr>
          <w:szCs w:val="24"/>
        </w:rPr>
        <w:t xml:space="preserve">3.5. Diseño de Interfaz (UI/UX)</w:t>
      </w:r>
      <w:r/>
    </w:p>
    <w:p w14:paraId="442BA0E5" w14:textId="77777777">
      <w:pPr>
        <w:pStyle w:val="1316"/>
        <w:keepNext w:val="false"/>
        <w:widowControl w:val="false"/>
        <w:pBdr/>
        <w:shd w:val="clear" w:color="auto" w:fill="ffffff" w:themeFill="background1"/>
        <w:spacing w:after="48" w:before="0"/>
        <w:ind w:left="360"/>
        <w:rPr>
          <w:rFonts w:ascii="Segoe UI" w:hAnsi="Segoe UI" w:eastAsia="Segoe UI" w:cs="Segoe UI"/>
          <w:i w:val="0"/>
          <w:iCs w:val="0"/>
          <w:color w:val="212121"/>
          <w:sz w:val="24"/>
        </w:rPr>
      </w:pPr>
      <w:r>
        <w:rPr>
          <w:rFonts w:ascii="Segoe UI" w:hAnsi="Segoe UI" w:eastAsia="Segoe UI" w:cs="Segoe UI"/>
          <w:i w:val="0"/>
          <w:iCs w:val="0"/>
          <w:color w:val="212121"/>
          <w:sz w:val="24"/>
        </w:rPr>
        <w:t xml:space="preserve">En esta fase se define la experiencia de usuario centrada exclusivamente en la </w:t>
      </w:r>
      <w:r>
        <w:rPr>
          <w:rFonts w:ascii="Segoe UI" w:hAnsi="Segoe UI" w:eastAsia="Segoe UI" w:cs="Segoe UI"/>
          <w:b/>
          <w:i w:val="0"/>
          <w:iCs w:val="0"/>
          <w:color w:val="212121"/>
          <w:sz w:val="24"/>
        </w:rPr>
        <w:t xml:space="preserve">Página Principal (Landing/Home)</w:t>
      </w:r>
      <w:r>
        <w:rPr>
          <w:rFonts w:ascii="Segoe UI" w:hAnsi="Segoe UI" w:eastAsia="Segoe UI" w:cs="Segoe UI"/>
          <w:i w:val="0"/>
          <w:iCs w:val="0"/>
          <w:color w:val="212121"/>
          <w:sz w:val="24"/>
        </w:rPr>
        <w:t xml:space="preserve">, siguiendo un proceso de diseño iterativo que evoluciona desde la estructura básica hasta el aspecto visual corporativo final.</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1801776D" w14:textId="77777777">
      <w:pPr>
        <w:pStyle w:val="1316"/>
        <w:keepNext w:val="false"/>
        <w:widowControl w:val="false"/>
        <w:pBdr/>
        <w:shd w:val="clear" w:color="auto" w:fill="ffffff" w:themeFill="background1"/>
        <w:spacing w:after="48" w:before="0"/>
        <w:ind w:left="708"/>
        <w:rPr>
          <w:rFonts w:ascii="Segoe UI" w:hAnsi="Segoe UI" w:eastAsia="Segoe UI" w:cs="Segoe UI"/>
          <w:i w:val="0"/>
          <w:iCs w:val="0"/>
          <w:color w:val="212121"/>
          <w:sz w:val="24"/>
        </w:rPr>
      </w:pPr>
      <w:r>
        <w:rPr>
          <w:rFonts w:ascii="Segoe UI" w:hAnsi="Segoe UI" w:eastAsia="Segoe UI" w:cs="Segoe UI"/>
          <w:i w:val="0"/>
          <w:iCs w:val="0"/>
          <w:color w:val="212121"/>
          <w:sz w:val="24"/>
        </w:rPr>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529DB71A" w14:textId="58C85213">
      <w:pPr>
        <w:pStyle w:val="1316"/>
        <w:keepNext w:val="false"/>
        <w:widowControl w:val="false"/>
        <w:pBdr/>
        <w:shd w:val="clear" w:color="auto" w:fill="ffffff" w:themeFill="background1"/>
        <w:spacing w:after="48" w:before="0"/>
        <w:ind w:left="708"/>
        <w:rPr>
          <w:rFonts w:ascii="Segoe UI" w:hAnsi="Segoe UI" w:eastAsia="Segoe UI" w:cs="Segoe UI"/>
          <w:b/>
          <w:i w:val="0"/>
          <w:iCs w:val="0"/>
          <w:color w:val="212121"/>
          <w:sz w:val="24"/>
        </w:rPr>
      </w:pPr>
      <w:r>
        <w:rPr>
          <w:rFonts w:ascii="Segoe UI" w:hAnsi="Segoe UI" w:eastAsia="Segoe UI" w:cs="Segoe UI"/>
          <w:b/>
          <w:i w:val="0"/>
          <w:iCs w:val="0"/>
          <w:color w:val="212121"/>
          <w:sz w:val="24"/>
        </w:rPr>
        <w:t xml:space="preserve">3.5.1. Paleta de Colores</w:t>
      </w:r>
      <w:r>
        <w:rPr>
          <w:rFonts w:ascii="Segoe UI" w:hAnsi="Segoe UI" w:eastAsia="Segoe UI" w:cs="Segoe UI"/>
          <w:b/>
          <w:i w:val="0"/>
          <w:iCs w:val="0"/>
          <w:color w:val="212121"/>
          <w:sz w:val="24"/>
        </w:rPr>
      </w:r>
      <w:r>
        <w:rPr>
          <w:rFonts w:ascii="Segoe UI" w:hAnsi="Segoe UI" w:eastAsia="Segoe UI" w:cs="Segoe UI"/>
          <w:b/>
          <w:i w:val="0"/>
          <w:iCs w:val="0"/>
          <w:color w:val="212121"/>
          <w:sz w:val="24"/>
        </w:rPr>
      </w:r>
    </w:p>
    <w:tbl>
      <w:tblPr>
        <w:tblInd w:w="-1003" w:type="dxa"/>
        <w:tblW w:w="11058" w:type="dxa"/>
        <w:tblCellMar>
          <w:left w:w="70" w:type="dxa"/>
          <w:right w:w="70" w:type="dxa"/>
        </w:tblCellMar>
        <w:tblBorders/>
        <w:tblLook w:val="04A0" w:firstRow="1" w:lastRow="0" w:firstColumn="1" w:lastColumn="0" w:noHBand="0" w:noVBand="1"/>
      </w:tblPr>
      <w:tblGrid>
        <w:gridCol w:w="1339"/>
        <w:gridCol w:w="1409"/>
        <w:gridCol w:w="1205"/>
        <w:gridCol w:w="2250"/>
        <w:gridCol w:w="4855"/>
      </w:tblGrid>
      <w:tr>
        <w:trPr>
          <w:trHeight w:val="629"/>
        </w:trPr>
        <w:tc>
          <w:tcPr>
            <w:shd w:val="clear" w:color="auto" w:fill="fee2e2"/>
            <w:tcBorders>
              <w:top w:val="single" w:color="d1d5db" w:sz="4" w:space="0"/>
              <w:left w:val="single" w:color="d1d5db" w:sz="4" w:space="0"/>
              <w:bottom w:val="single" w:color="d1d5db" w:sz="4" w:space="0"/>
              <w:right w:val="single" w:color="d1d5db" w:sz="4" w:space="0"/>
            </w:tcBorders>
            <w:tcW w:w="1339" w:type="dxa"/>
            <w:vAlign w:val="center"/>
          </w:tcPr>
          <w:p w14:paraId="0F480B70" w14:textId="77777777">
            <w:pPr>
              <w:keepNext w:val="false"/>
              <w:widowControl w:val="false"/>
              <w:pBdr/>
              <w:shd w:val="clear" w:color="auto" w:fill="ffffff" w:themeFill="background1"/>
              <w:spacing w:after="0"/>
              <w:ind/>
              <w:jc w:val="center"/>
              <w:rPr>
                <w:b/>
                <w:bCs/>
                <w:color w:val="991b1b"/>
              </w:rPr>
            </w:pPr>
            <w:r>
              <w:rPr>
                <w:b/>
                <w:bCs/>
                <w:color w:val="991b1b"/>
              </w:rPr>
              <w:t xml:space="preserve">Tipo</w:t>
            </w:r>
            <w:r>
              <w:rPr>
                <w:b/>
                <w:bCs/>
                <w:color w:val="991b1b"/>
              </w:rPr>
            </w:r>
            <w:r>
              <w:rPr>
                <w:b/>
                <w:bCs/>
                <w:color w:val="991b1b"/>
              </w:rPr>
            </w:r>
          </w:p>
        </w:tc>
        <w:tc>
          <w:tcPr>
            <w:shd w:val="clear" w:color="auto" w:fill="fee2e2"/>
            <w:tcBorders>
              <w:top w:val="single" w:color="d1d5db" w:sz="4" w:space="0"/>
              <w:left w:val="single" w:color="d1d5db" w:sz="4" w:space="0"/>
              <w:bottom w:val="single" w:color="d1d5db" w:sz="4" w:space="0"/>
              <w:right w:val="single" w:color="d1d5db" w:sz="4" w:space="0"/>
            </w:tcBorders>
            <w:tcW w:w="1409" w:type="dxa"/>
            <w:vAlign w:val="center"/>
          </w:tcPr>
          <w:p w14:paraId="59EB8C65" w14:textId="77777777">
            <w:pPr>
              <w:keepNext w:val="false"/>
              <w:widowControl w:val="false"/>
              <w:pBdr/>
              <w:shd w:val="clear" w:color="auto" w:fill="ffffff" w:themeFill="background1"/>
              <w:spacing w:after="0"/>
              <w:ind/>
              <w:jc w:val="center"/>
              <w:rPr>
                <w:b/>
                <w:bCs/>
                <w:color w:val="991b1b"/>
              </w:rPr>
            </w:pPr>
            <w:r>
              <w:rPr>
                <w:b/>
                <w:bCs/>
                <w:color w:val="991b1b"/>
              </w:rPr>
              <w:t xml:space="preserve">Color (Hex)</w:t>
            </w:r>
            <w:r>
              <w:rPr>
                <w:b/>
                <w:bCs/>
                <w:color w:val="991b1b"/>
              </w:rPr>
            </w:r>
            <w:r>
              <w:rPr>
                <w:b/>
                <w:bCs/>
                <w:color w:val="991b1b"/>
              </w:rPr>
            </w:r>
          </w:p>
        </w:tc>
        <w:tc>
          <w:tcPr>
            <w:shd w:val="clear" w:color="auto" w:fill="fee2e2"/>
            <w:tcBorders>
              <w:top w:val="single" w:color="d1d5db" w:sz="4" w:space="0"/>
              <w:left w:val="single" w:color="d1d5db" w:sz="4" w:space="0"/>
              <w:bottom w:val="single" w:color="d1d5db" w:sz="4" w:space="0"/>
              <w:right w:val="single" w:color="d1d5db" w:sz="4" w:space="0"/>
            </w:tcBorders>
            <w:tcW w:w="1205" w:type="dxa"/>
            <w:vAlign w:val="center"/>
          </w:tcPr>
          <w:p w14:paraId="3C75EE2F" w14:textId="77777777">
            <w:pPr>
              <w:keepNext w:val="false"/>
              <w:widowControl w:val="false"/>
              <w:pBdr/>
              <w:shd w:val="clear" w:color="auto" w:fill="ffffff" w:themeFill="background1"/>
              <w:spacing w:after="0"/>
              <w:ind/>
              <w:jc w:val="center"/>
              <w:rPr>
                <w:b/>
                <w:bCs/>
                <w:color w:val="991b1b"/>
              </w:rPr>
            </w:pPr>
            <w:r>
              <w:rPr>
                <w:b/>
                <w:bCs/>
                <w:color w:val="991b1b"/>
              </w:rPr>
              <w:t xml:space="preserve">Muestra</w:t>
            </w:r>
            <w:r>
              <w:rPr>
                <w:b/>
                <w:bCs/>
                <w:color w:val="991b1b"/>
              </w:rPr>
            </w:r>
            <w:r>
              <w:rPr>
                <w:b/>
                <w:bCs/>
                <w:color w:val="991b1b"/>
              </w:rPr>
            </w:r>
          </w:p>
        </w:tc>
        <w:tc>
          <w:tcPr>
            <w:shd w:val="clear" w:color="auto" w:fill="fee2e2"/>
            <w:tcBorders>
              <w:top w:val="single" w:color="d1d5db" w:sz="4" w:space="0"/>
              <w:left w:val="single" w:color="d1d5db" w:sz="4" w:space="0"/>
              <w:bottom w:val="single" w:color="d1d5db" w:sz="4" w:space="0"/>
              <w:right w:val="single" w:color="d1d5db" w:sz="4" w:space="0"/>
            </w:tcBorders>
            <w:tcW w:w="2250" w:type="dxa"/>
            <w:vAlign w:val="center"/>
          </w:tcPr>
          <w:p w14:paraId="133F65B5" w14:textId="36AD6164">
            <w:pPr>
              <w:keepNext w:val="false"/>
              <w:widowControl w:val="false"/>
              <w:pBdr/>
              <w:shd w:val="clear" w:color="auto" w:fill="ffffff" w:themeFill="background1"/>
              <w:spacing w:after="0"/>
              <w:ind/>
              <w:jc w:val="center"/>
              <w:rPr>
                <w:b/>
                <w:bCs/>
                <w:color w:val="991b1b"/>
              </w:rPr>
            </w:pPr>
            <w:r>
              <w:rPr>
                <w:b/>
                <w:bCs/>
                <w:color w:val="991b1b"/>
              </w:rPr>
              <w:t xml:space="preserve">Uso en la Aplicación</w:t>
            </w:r>
            <w:r>
              <w:rPr>
                <w:b/>
                <w:bCs/>
                <w:color w:val="991b1b"/>
              </w:rPr>
            </w:r>
            <w:r>
              <w:rPr>
                <w:b/>
                <w:bCs/>
                <w:color w:val="991b1b"/>
              </w:rPr>
            </w:r>
          </w:p>
        </w:tc>
        <w:tc>
          <w:tcPr>
            <w:shd w:val="clear" w:color="auto" w:fill="fee2e2"/>
            <w:tcBorders>
              <w:top w:val="single" w:color="d1d5db" w:sz="4" w:space="0"/>
              <w:left w:val="single" w:color="d1d5db" w:sz="4" w:space="0"/>
              <w:bottom w:val="single" w:color="d1d5db" w:sz="4" w:space="0"/>
              <w:right w:val="single" w:color="d1d5db" w:sz="4" w:space="0"/>
            </w:tcBorders>
            <w:tcW w:w="4855" w:type="dxa"/>
            <w:vAlign w:val="center"/>
          </w:tcPr>
          <w:p w14:paraId="022D8210" w14:textId="77777777">
            <w:pPr>
              <w:keepNext w:val="false"/>
              <w:widowControl w:val="false"/>
              <w:pBdr/>
              <w:shd w:val="clear" w:color="auto" w:fill="ffffff" w:themeFill="background1"/>
              <w:spacing w:after="0"/>
              <w:ind/>
              <w:jc w:val="center"/>
              <w:rPr>
                <w:b/>
                <w:bCs/>
                <w:color w:val="991b1b"/>
              </w:rPr>
            </w:pPr>
            <w:r>
              <w:rPr>
                <w:b/>
                <w:bCs/>
                <w:color w:val="991b1b"/>
              </w:rPr>
              <w:t xml:space="preserve">Justificación</w:t>
            </w:r>
            <w:r>
              <w:rPr>
                <w:b/>
                <w:bCs/>
                <w:color w:val="991b1b"/>
              </w:rPr>
            </w:r>
            <w:r>
              <w:rPr>
                <w:b/>
                <w:bCs/>
                <w:color w:val="991b1b"/>
              </w:rPr>
            </w:r>
          </w:p>
        </w:tc>
      </w:tr>
      <w:tr>
        <w:trPr>
          <w:trHeight w:val="465"/>
        </w:trPr>
        <w:tc>
          <w:tcPr>
            <w:tcBorders>
              <w:top w:val="single" w:color="d1d5db" w:sz="4" w:space="0"/>
              <w:left w:val="single" w:color="d1d5db" w:sz="4" w:space="0"/>
              <w:bottom w:val="single" w:color="d1d5db" w:sz="4" w:space="0"/>
              <w:right w:val="single" w:color="d1d5db" w:sz="4" w:space="0"/>
            </w:tcBorders>
            <w:tcW w:w="1339" w:type="dxa"/>
            <w:vAlign w:val="center"/>
          </w:tcPr>
          <w:p w14:paraId="773BEF5E" w14:textId="77777777">
            <w:pPr>
              <w:keepNext w:val="false"/>
              <w:pBdr/>
              <w:spacing w:after="0" w:line="240" w:lineRule="auto"/>
              <w:ind/>
              <w:rPr>
                <w:rFonts w:ascii="Segoe UI" w:hAnsi="Segoe UI" w:cs="Segoe UI"/>
                <w:b/>
                <w:bCs/>
                <w:color w:val="1f1f1f"/>
                <w:sz w:val="19"/>
                <w:szCs w:val="19"/>
              </w:rPr>
            </w:pPr>
            <w:r>
              <w:rPr>
                <w:rFonts w:ascii="Segoe UI" w:hAnsi="Segoe UI" w:cs="Segoe UI"/>
                <w:b/>
                <w:bCs/>
                <w:color w:val="1f1f1f"/>
                <w:sz w:val="19"/>
                <w:szCs w:val="19"/>
              </w:rPr>
              <w:t xml:space="preserve">Acento / Principal</w:t>
            </w:r>
            <w:r>
              <w:rPr>
                <w:rFonts w:ascii="Segoe UI" w:hAnsi="Segoe UI" w:cs="Segoe UI"/>
                <w:b/>
                <w:bCs/>
                <w:color w:val="1f1f1f"/>
                <w:sz w:val="19"/>
                <w:szCs w:val="19"/>
              </w:rPr>
            </w:r>
            <w:r>
              <w:rPr>
                <w:rFonts w:ascii="Segoe UI" w:hAnsi="Segoe UI" w:cs="Segoe UI"/>
                <w:b/>
                <w:bCs/>
                <w:color w:val="1f1f1f"/>
                <w:sz w:val="19"/>
                <w:szCs w:val="19"/>
              </w:rPr>
            </w:r>
          </w:p>
        </w:tc>
        <w:tc>
          <w:tcPr>
            <w:tcBorders>
              <w:top w:val="single" w:color="d1d5db" w:sz="4" w:space="0"/>
              <w:left w:val="single" w:color="d1d5db" w:sz="4" w:space="0"/>
              <w:bottom w:val="single" w:color="d1d5db" w:sz="4" w:space="0"/>
              <w:right w:val="single" w:color="d1d5db" w:sz="4" w:space="0"/>
            </w:tcBorders>
            <w:tcW w:w="1409" w:type="dxa"/>
            <w:vAlign w:val="center"/>
          </w:tcPr>
          <w:p w14:paraId="515AE9E0" w14:textId="77777777">
            <w:pPr>
              <w:keepNext w:val="false"/>
              <w:pBdr/>
              <w:spacing w:after="0" w:line="240" w:lineRule="auto"/>
              <w:ind/>
              <w:rPr>
                <w:rFonts w:ascii="Segoe UI" w:hAnsi="Segoe UI" w:cs="Segoe UI"/>
                <w:b/>
                <w:bCs/>
                <w:color w:val="1f1f1f"/>
                <w:sz w:val="19"/>
                <w:szCs w:val="19"/>
              </w:rPr>
            </w:pPr>
            <w:r>
              <w:rPr>
                <w:rFonts w:ascii="Segoe UI" w:hAnsi="Segoe UI" w:cs="Segoe UI"/>
                <w:b/>
                <w:bCs/>
                <w:color w:val="1f1f1f"/>
                <w:sz w:val="19"/>
                <w:szCs w:val="19"/>
              </w:rPr>
              <w:t xml:space="preserve">#FE0000</w:t>
            </w:r>
            <w:r>
              <w:rPr>
                <w:rFonts w:ascii="Segoe UI" w:hAnsi="Segoe UI" w:cs="Segoe UI"/>
                <w:b/>
                <w:bCs/>
                <w:color w:val="1f1f1f"/>
                <w:sz w:val="19"/>
                <w:szCs w:val="19"/>
              </w:rPr>
            </w:r>
            <w:r>
              <w:rPr>
                <w:rFonts w:ascii="Segoe UI" w:hAnsi="Segoe UI" w:cs="Segoe UI"/>
                <w:b/>
                <w:bCs/>
                <w:color w:val="1f1f1f"/>
                <w:sz w:val="19"/>
                <w:szCs w:val="19"/>
              </w:rPr>
            </w:r>
          </w:p>
        </w:tc>
        <w:tc>
          <w:tcPr>
            <w:shd w:val="clear" w:color="auto" w:fill="fe0000"/>
            <w:tcBorders>
              <w:top w:val="single" w:color="d1d5db" w:sz="4" w:space="0"/>
              <w:left w:val="single" w:color="d1d5db" w:sz="4" w:space="0"/>
              <w:bottom w:val="single" w:color="d1d5db" w:sz="4" w:space="0"/>
              <w:right w:val="single" w:color="d1d5db" w:sz="4" w:space="0"/>
            </w:tcBorders>
            <w:tcW w:w="1205" w:type="dxa"/>
            <w:vAlign w:val="center"/>
          </w:tcPr>
          <w:p w14:paraId="27CB129D" w14:textId="77777777">
            <w:pPr>
              <w:keepNext w:val="false"/>
              <w:pBdr/>
              <w:spacing w:after="0" w:line="240" w:lineRule="auto"/>
              <w:ind/>
              <w:rPr>
                <w:rFonts w:ascii="Segoe UI" w:hAnsi="Segoe UI" w:cs="Segoe UI"/>
                <w:color w:val="1f1f1f"/>
                <w:sz w:val="19"/>
                <w:szCs w:val="19"/>
              </w:rPr>
            </w:pPr>
            <w:r>
              <w:rPr>
                <w:rFonts w:ascii="Segoe UI" w:hAnsi="Segoe UI" w:cs="Segoe UI"/>
                <w:color w:val="ffffff" w:themeColor="background1"/>
                <w:sz w:val="19"/>
                <w:szCs w:val="19"/>
              </w:rPr>
              <w:t xml:space="preserve">Rojo Ianuarius</w:t>
            </w:r>
            <w:r>
              <w:rPr>
                <w:rFonts w:ascii="Segoe UI" w:hAnsi="Segoe UI" w:cs="Segoe UI"/>
                <w:color w:val="1f1f1f"/>
                <w:sz w:val="19"/>
                <w:szCs w:val="19"/>
              </w:rPr>
            </w:r>
            <w:r>
              <w:rPr>
                <w:rFonts w:ascii="Segoe UI" w:hAnsi="Segoe UI" w:cs="Segoe UI"/>
                <w:color w:val="1f1f1f"/>
                <w:sz w:val="19"/>
                <w:szCs w:val="19"/>
              </w:rPr>
            </w:r>
          </w:p>
        </w:tc>
        <w:tc>
          <w:tcPr>
            <w:tcBorders>
              <w:top w:val="single" w:color="d1d5db" w:sz="4" w:space="0"/>
              <w:left w:val="single" w:color="d1d5db" w:sz="4" w:space="0"/>
              <w:bottom w:val="single" w:color="d1d5db" w:sz="4" w:space="0"/>
              <w:right w:val="single" w:color="d1d5db" w:sz="4" w:space="0"/>
            </w:tcBorders>
            <w:tcW w:w="2250" w:type="dxa"/>
            <w:vAlign w:val="center"/>
          </w:tcPr>
          <w:p w14:paraId="3495DB84" w14:textId="77777777">
            <w:pPr>
              <w:keepNext w:val="false"/>
              <w:pBdr/>
              <w:spacing w:after="0" w:line="240" w:lineRule="auto"/>
              <w:ind/>
              <w:rPr>
                <w:rFonts w:ascii="Segoe UI" w:hAnsi="Segoe UI" w:cs="Segoe UI"/>
                <w:color w:val="1f1f1f"/>
                <w:sz w:val="19"/>
                <w:szCs w:val="19"/>
              </w:rPr>
            </w:pPr>
            <w:r>
              <w:rPr>
                <w:rFonts w:ascii="Segoe UI" w:hAnsi="Segoe UI" w:cs="Segoe UI"/>
                <w:color w:val="1f1f1f"/>
                <w:sz w:val="19"/>
                <w:szCs w:val="19"/>
              </w:rPr>
              <w:t xml:space="preserve">Botón de "Inscribirse", bordes de tarjetas destacadas, hover de enlaces y textos de impacto.</w:t>
            </w:r>
            <w:r>
              <w:rPr>
                <w:rFonts w:ascii="Segoe UI" w:hAnsi="Segoe UI" w:cs="Segoe UI"/>
                <w:color w:val="1f1f1f"/>
                <w:sz w:val="19"/>
                <w:szCs w:val="19"/>
              </w:rPr>
            </w:r>
            <w:r>
              <w:rPr>
                <w:rFonts w:ascii="Segoe UI" w:hAnsi="Segoe UI" w:cs="Segoe UI"/>
                <w:color w:val="1f1f1f"/>
                <w:sz w:val="19"/>
                <w:szCs w:val="19"/>
              </w:rPr>
            </w:r>
          </w:p>
        </w:tc>
        <w:tc>
          <w:tcPr>
            <w:tcBorders>
              <w:top w:val="single" w:color="d1d5db" w:sz="4" w:space="0"/>
              <w:left w:val="single" w:color="d1d5db" w:sz="4" w:space="0"/>
              <w:bottom w:val="single" w:color="d1d5db" w:sz="4" w:space="0"/>
              <w:right w:val="single" w:color="d1d5db" w:sz="4" w:space="0"/>
            </w:tcBorders>
            <w:tcW w:w="4855" w:type="dxa"/>
            <w:vAlign w:val="center"/>
          </w:tcPr>
          <w:p w14:paraId="74131F8E" w14:textId="77777777">
            <w:pPr>
              <w:keepNext w:val="false"/>
              <w:pBdr/>
              <w:spacing w:after="0" w:line="240" w:lineRule="auto"/>
              <w:ind/>
              <w:rPr>
                <w:rFonts w:ascii="Segoe UI" w:hAnsi="Segoe UI" w:cs="Segoe UI"/>
                <w:color w:val="1f1f1f"/>
                <w:sz w:val="19"/>
                <w:szCs w:val="19"/>
              </w:rPr>
            </w:pPr>
            <w:r>
              <w:rPr>
                <w:rFonts w:ascii="Segoe UI" w:hAnsi="Segoe UI" w:cs="Segoe UI"/>
                <w:color w:val="1f1f1f"/>
                <w:sz w:val="19"/>
                <w:szCs w:val="19"/>
              </w:rPr>
              <w:t xml:space="preserve">Es el color corporativo del escudo. Transmite la energía, agresividad y velocidad del atletismo. Actúa como llamada a la acción (CTA) perfecta sobre fondos oscuros.</w:t>
            </w:r>
            <w:r>
              <w:rPr>
                <w:rFonts w:ascii="Segoe UI" w:hAnsi="Segoe UI" w:cs="Segoe UI"/>
                <w:color w:val="1f1f1f"/>
                <w:sz w:val="19"/>
                <w:szCs w:val="19"/>
              </w:rPr>
            </w:r>
            <w:r>
              <w:rPr>
                <w:rFonts w:ascii="Segoe UI" w:hAnsi="Segoe UI" w:cs="Segoe UI"/>
                <w:color w:val="1f1f1f"/>
                <w:sz w:val="19"/>
                <w:szCs w:val="19"/>
              </w:rPr>
            </w:r>
          </w:p>
        </w:tc>
      </w:tr>
      <w:tr>
        <w:trPr>
          <w:trHeight w:val="465"/>
        </w:trPr>
        <w:tc>
          <w:tcPr>
            <w:tcBorders>
              <w:top w:val="single" w:color="d1d5db" w:sz="4" w:space="0"/>
              <w:left w:val="single" w:color="d1d5db" w:sz="4" w:space="0"/>
              <w:bottom w:val="single" w:color="d1d5db" w:sz="4" w:space="0"/>
              <w:right w:val="single" w:color="d1d5db" w:sz="4" w:space="0"/>
            </w:tcBorders>
            <w:tcW w:w="1339" w:type="dxa"/>
            <w:vAlign w:val="center"/>
          </w:tcPr>
          <w:p w14:paraId="6F1D9868" w14:textId="77777777">
            <w:pPr>
              <w:keepNext w:val="false"/>
              <w:pBdr/>
              <w:spacing w:after="0" w:line="240" w:lineRule="auto"/>
              <w:ind/>
              <w:rPr>
                <w:rFonts w:ascii="Segoe UI" w:hAnsi="Segoe UI" w:cs="Segoe UI"/>
                <w:b/>
                <w:bCs/>
                <w:color w:val="1f1f1f"/>
                <w:sz w:val="19"/>
                <w:szCs w:val="19"/>
              </w:rPr>
            </w:pPr>
            <w:r>
              <w:rPr>
                <w:rFonts w:ascii="Segoe UI" w:hAnsi="Segoe UI" w:cs="Segoe UI"/>
                <w:b/>
                <w:bCs/>
                <w:color w:val="1f1f1f"/>
                <w:sz w:val="19"/>
                <w:szCs w:val="19"/>
              </w:rPr>
              <w:t xml:space="preserve">Fondo Principal</w:t>
            </w:r>
            <w:r>
              <w:rPr>
                <w:rFonts w:ascii="Segoe UI" w:hAnsi="Segoe UI" w:cs="Segoe UI"/>
                <w:b/>
                <w:bCs/>
                <w:color w:val="1f1f1f"/>
                <w:sz w:val="19"/>
                <w:szCs w:val="19"/>
              </w:rPr>
            </w:r>
            <w:r>
              <w:rPr>
                <w:rFonts w:ascii="Segoe UI" w:hAnsi="Segoe UI" w:cs="Segoe UI"/>
                <w:b/>
                <w:bCs/>
                <w:color w:val="1f1f1f"/>
                <w:sz w:val="19"/>
                <w:szCs w:val="19"/>
              </w:rPr>
            </w:r>
          </w:p>
        </w:tc>
        <w:tc>
          <w:tcPr>
            <w:tcBorders>
              <w:top w:val="single" w:color="d1d5db" w:sz="4" w:space="0"/>
              <w:left w:val="single" w:color="d1d5db" w:sz="4" w:space="0"/>
              <w:bottom w:val="single" w:color="d1d5db" w:sz="4" w:space="0"/>
              <w:right w:val="single" w:color="d1d5db" w:sz="4" w:space="0"/>
            </w:tcBorders>
            <w:tcW w:w="1409" w:type="dxa"/>
            <w:vAlign w:val="center"/>
          </w:tcPr>
          <w:p w14:paraId="5D6CB8ED" w14:textId="77777777">
            <w:pPr>
              <w:keepNext w:val="false"/>
              <w:pBdr/>
              <w:spacing w:after="0" w:line="240" w:lineRule="auto"/>
              <w:ind/>
              <w:rPr>
                <w:rFonts w:ascii="Segoe UI" w:hAnsi="Segoe UI" w:cs="Segoe UI"/>
                <w:b/>
                <w:bCs/>
                <w:color w:val="1f1f1f"/>
                <w:sz w:val="19"/>
                <w:szCs w:val="19"/>
              </w:rPr>
            </w:pPr>
            <w:r>
              <w:rPr>
                <w:rFonts w:ascii="Segoe UI" w:hAnsi="Segoe UI" w:cs="Segoe UI"/>
                <w:b/>
                <w:bCs/>
                <w:color w:val="1f1f1f"/>
                <w:sz w:val="19"/>
                <w:szCs w:val="19"/>
              </w:rPr>
              <w:t xml:space="preserve">#171717</w:t>
            </w:r>
            <w:r>
              <w:rPr>
                <w:rFonts w:ascii="Segoe UI" w:hAnsi="Segoe UI" w:cs="Segoe UI"/>
                <w:b/>
                <w:bCs/>
                <w:color w:val="1f1f1f"/>
                <w:sz w:val="19"/>
                <w:szCs w:val="19"/>
              </w:rPr>
            </w:r>
            <w:r>
              <w:rPr>
                <w:rFonts w:ascii="Segoe UI" w:hAnsi="Segoe UI" w:cs="Segoe UI"/>
                <w:b/>
                <w:bCs/>
                <w:color w:val="1f1f1f"/>
                <w:sz w:val="19"/>
                <w:szCs w:val="19"/>
              </w:rPr>
            </w:r>
          </w:p>
        </w:tc>
        <w:tc>
          <w:tcPr>
            <w:shd w:val="clear" w:color="auto" w:fill="171717"/>
            <w:tcBorders>
              <w:top w:val="single" w:color="d1d5db" w:sz="4" w:space="0"/>
              <w:left w:val="single" w:color="d1d5db" w:sz="4" w:space="0"/>
              <w:bottom w:val="single" w:color="d1d5db" w:sz="4" w:space="0"/>
              <w:right w:val="single" w:color="d1d5db" w:sz="4" w:space="0"/>
            </w:tcBorders>
            <w:tcW w:w="1205" w:type="dxa"/>
            <w:vAlign w:val="center"/>
          </w:tcPr>
          <w:p w14:paraId="2EFF52B6" w14:textId="77777777">
            <w:pPr>
              <w:keepNext w:val="false"/>
              <w:pBdr/>
              <w:spacing w:after="0" w:line="240" w:lineRule="auto"/>
              <w:ind/>
              <w:rPr>
                <w:rFonts w:ascii="Segoe UI" w:hAnsi="Segoe UI" w:cs="Segoe UI"/>
                <w:color w:val="1f1f1f"/>
                <w:sz w:val="19"/>
                <w:szCs w:val="19"/>
              </w:rPr>
            </w:pPr>
            <w:r>
              <w:rPr>
                <w:rFonts w:ascii="Segoe UI" w:hAnsi="Segoe UI" w:cs="Segoe UI"/>
                <w:color w:val="ffffff" w:themeColor="background1"/>
                <w:sz w:val="19"/>
                <w:szCs w:val="19"/>
              </w:rPr>
              <w:t xml:space="preserve">Oscuro</w:t>
            </w:r>
            <w:r>
              <w:rPr>
                <w:rFonts w:ascii="Segoe UI" w:hAnsi="Segoe UI" w:cs="Segoe UI"/>
                <w:color w:val="1f1f1f"/>
                <w:sz w:val="19"/>
                <w:szCs w:val="19"/>
              </w:rPr>
            </w:r>
            <w:r>
              <w:rPr>
                <w:rFonts w:ascii="Segoe UI" w:hAnsi="Segoe UI" w:cs="Segoe UI"/>
                <w:color w:val="1f1f1f"/>
                <w:sz w:val="19"/>
                <w:szCs w:val="19"/>
              </w:rPr>
            </w:r>
          </w:p>
        </w:tc>
        <w:tc>
          <w:tcPr>
            <w:tcBorders>
              <w:top w:val="single" w:color="d1d5db" w:sz="4" w:space="0"/>
              <w:left w:val="single" w:color="d1d5db" w:sz="4" w:space="0"/>
              <w:bottom w:val="single" w:color="d1d5db" w:sz="4" w:space="0"/>
              <w:right w:val="single" w:color="d1d5db" w:sz="4" w:space="0"/>
            </w:tcBorders>
            <w:tcW w:w="2250" w:type="dxa"/>
            <w:vAlign w:val="center"/>
          </w:tcPr>
          <w:p w14:paraId="1414D834" w14:textId="77777777">
            <w:pPr>
              <w:keepNext w:val="false"/>
              <w:pBdr/>
              <w:spacing w:after="0" w:line="240" w:lineRule="auto"/>
              <w:ind/>
              <w:rPr>
                <w:rFonts w:ascii="Segoe UI" w:hAnsi="Segoe UI" w:cs="Segoe UI"/>
                <w:color w:val="1f1f1f"/>
                <w:sz w:val="19"/>
                <w:szCs w:val="19"/>
              </w:rPr>
            </w:pPr>
            <w:r>
              <w:rPr>
                <w:rFonts w:ascii="Segoe UI" w:hAnsi="Segoe UI" w:cs="Segoe UI"/>
                <w:color w:val="1f1f1f"/>
                <w:sz w:val="19"/>
                <w:szCs w:val="19"/>
              </w:rPr>
              <w:t xml:space="preserve">Color base para todo el fondo de la página y secciones principales.</w:t>
            </w:r>
            <w:r>
              <w:rPr>
                <w:rFonts w:ascii="Segoe UI" w:hAnsi="Segoe UI" w:cs="Segoe UI"/>
                <w:color w:val="1f1f1f"/>
                <w:sz w:val="19"/>
                <w:szCs w:val="19"/>
              </w:rPr>
            </w:r>
            <w:r>
              <w:rPr>
                <w:rFonts w:ascii="Segoe UI" w:hAnsi="Segoe UI" w:cs="Segoe UI"/>
                <w:color w:val="1f1f1f"/>
                <w:sz w:val="19"/>
                <w:szCs w:val="19"/>
              </w:rPr>
            </w:r>
          </w:p>
        </w:tc>
        <w:tc>
          <w:tcPr>
            <w:tcBorders>
              <w:top w:val="single" w:color="d1d5db" w:sz="4" w:space="0"/>
              <w:left w:val="single" w:color="d1d5db" w:sz="4" w:space="0"/>
              <w:bottom w:val="single" w:color="d1d5db" w:sz="4" w:space="0"/>
              <w:right w:val="single" w:color="d1d5db" w:sz="4" w:space="0"/>
            </w:tcBorders>
            <w:tcW w:w="4855" w:type="dxa"/>
            <w:vAlign w:val="center"/>
          </w:tcPr>
          <w:p w14:paraId="7EB6EC53" w14:textId="77777777">
            <w:pPr>
              <w:keepNext w:val="false"/>
              <w:pBdr/>
              <w:spacing w:after="0" w:line="240" w:lineRule="auto"/>
              <w:ind/>
              <w:rPr>
                <w:rFonts w:ascii="Segoe UI" w:hAnsi="Segoe UI" w:cs="Segoe UI"/>
                <w:color w:val="1f1f1f"/>
                <w:sz w:val="19"/>
                <w:szCs w:val="19"/>
              </w:rPr>
            </w:pPr>
            <w:r>
              <w:rPr>
                <w:rFonts w:ascii="Segoe UI" w:hAnsi="Segoe UI" w:cs="Segoe UI"/>
                <w:color w:val="1f1f1f"/>
                <w:sz w:val="19"/>
                <w:szCs w:val="19"/>
              </w:rPr>
              <w:t xml:space="preserve">Proporciona una estética moderna, inmersiva y "premium". Reduce el cansancio visual y hace que el rojo resalte de forma brutal.</w:t>
            </w:r>
            <w:r>
              <w:rPr>
                <w:rFonts w:ascii="Segoe UI" w:hAnsi="Segoe UI" w:cs="Segoe UI"/>
                <w:color w:val="1f1f1f"/>
                <w:sz w:val="19"/>
                <w:szCs w:val="19"/>
              </w:rPr>
            </w:r>
            <w:r>
              <w:rPr>
                <w:rFonts w:ascii="Segoe UI" w:hAnsi="Segoe UI" w:cs="Segoe UI"/>
                <w:color w:val="1f1f1f"/>
                <w:sz w:val="19"/>
                <w:szCs w:val="19"/>
              </w:rPr>
            </w:r>
          </w:p>
        </w:tc>
      </w:tr>
      <w:tr>
        <w:trPr>
          <w:trHeight w:val="465"/>
        </w:trPr>
        <w:tc>
          <w:tcPr>
            <w:tcBorders>
              <w:top w:val="single" w:color="d1d5db" w:sz="4" w:space="0"/>
              <w:left w:val="single" w:color="d1d5db" w:sz="4" w:space="0"/>
              <w:bottom w:val="single" w:color="d1d5db" w:sz="4" w:space="0"/>
              <w:right w:val="single" w:color="d1d5db" w:sz="4" w:space="0"/>
            </w:tcBorders>
            <w:tcW w:w="1339" w:type="dxa"/>
            <w:vAlign w:val="center"/>
          </w:tcPr>
          <w:p w14:paraId="54A5F554" w14:textId="77777777">
            <w:pPr>
              <w:keepNext w:val="false"/>
              <w:pBdr/>
              <w:spacing w:after="0" w:line="240" w:lineRule="auto"/>
              <w:ind/>
              <w:rPr>
                <w:rFonts w:ascii="Segoe UI" w:hAnsi="Segoe UI" w:cs="Segoe UI"/>
                <w:b/>
                <w:bCs/>
                <w:color w:val="1f1f1f"/>
                <w:sz w:val="19"/>
                <w:szCs w:val="19"/>
              </w:rPr>
            </w:pPr>
            <w:r>
              <w:rPr>
                <w:rFonts w:ascii="Segoe UI" w:hAnsi="Segoe UI" w:cs="Segoe UI"/>
                <w:b/>
                <w:bCs/>
                <w:color w:val="1f1f1f"/>
                <w:sz w:val="19"/>
                <w:szCs w:val="19"/>
              </w:rPr>
              <w:t xml:space="preserve">Fondo Secundario</w:t>
            </w:r>
            <w:r>
              <w:rPr>
                <w:rFonts w:ascii="Segoe UI" w:hAnsi="Segoe UI" w:cs="Segoe UI"/>
                <w:b/>
                <w:bCs/>
                <w:color w:val="1f1f1f"/>
                <w:sz w:val="19"/>
                <w:szCs w:val="19"/>
              </w:rPr>
            </w:r>
            <w:r>
              <w:rPr>
                <w:rFonts w:ascii="Segoe UI" w:hAnsi="Segoe UI" w:cs="Segoe UI"/>
                <w:b/>
                <w:bCs/>
                <w:color w:val="1f1f1f"/>
                <w:sz w:val="19"/>
                <w:szCs w:val="19"/>
              </w:rPr>
            </w:r>
          </w:p>
        </w:tc>
        <w:tc>
          <w:tcPr>
            <w:tcBorders>
              <w:top w:val="single" w:color="d1d5db" w:sz="4" w:space="0"/>
              <w:left w:val="single" w:color="d1d5db" w:sz="4" w:space="0"/>
              <w:bottom w:val="single" w:color="d1d5db" w:sz="4" w:space="0"/>
              <w:right w:val="single" w:color="d1d5db" w:sz="4" w:space="0"/>
            </w:tcBorders>
            <w:tcW w:w="1409" w:type="dxa"/>
            <w:vAlign w:val="center"/>
          </w:tcPr>
          <w:p w14:paraId="7DC18043" w14:textId="77777777">
            <w:pPr>
              <w:keepNext w:val="false"/>
              <w:pBdr/>
              <w:spacing w:after="0" w:line="240" w:lineRule="auto"/>
              <w:ind/>
              <w:rPr>
                <w:rFonts w:ascii="Segoe UI" w:hAnsi="Segoe UI" w:cs="Segoe UI"/>
                <w:b/>
                <w:bCs/>
                <w:color w:val="1f1f1f"/>
                <w:sz w:val="19"/>
                <w:szCs w:val="19"/>
              </w:rPr>
            </w:pPr>
            <w:r>
              <w:rPr>
                <w:rFonts w:ascii="Segoe UI" w:hAnsi="Segoe UI" w:cs="Segoe UI"/>
                <w:b/>
                <w:bCs/>
                <w:color w:val="1f1f1f"/>
                <w:sz w:val="19"/>
                <w:szCs w:val="19"/>
              </w:rPr>
              <w:t xml:space="preserve">#262626</w:t>
            </w:r>
            <w:r>
              <w:rPr>
                <w:rFonts w:ascii="Segoe UI" w:hAnsi="Segoe UI" w:cs="Segoe UI"/>
                <w:b/>
                <w:bCs/>
                <w:color w:val="1f1f1f"/>
                <w:sz w:val="19"/>
                <w:szCs w:val="19"/>
              </w:rPr>
            </w:r>
            <w:r>
              <w:rPr>
                <w:rFonts w:ascii="Segoe UI" w:hAnsi="Segoe UI" w:cs="Segoe UI"/>
                <w:b/>
                <w:bCs/>
                <w:color w:val="1f1f1f"/>
                <w:sz w:val="19"/>
                <w:szCs w:val="19"/>
              </w:rPr>
            </w:r>
          </w:p>
        </w:tc>
        <w:tc>
          <w:tcPr>
            <w:shd w:val="clear" w:color="auto" w:fill="262626"/>
            <w:tcBorders>
              <w:top w:val="single" w:color="d1d5db" w:sz="4" w:space="0"/>
              <w:left w:val="single" w:color="d1d5db" w:sz="4" w:space="0"/>
              <w:bottom w:val="single" w:color="d1d5db" w:sz="4" w:space="0"/>
              <w:right w:val="single" w:color="d1d5db" w:sz="4" w:space="0"/>
            </w:tcBorders>
            <w:tcW w:w="1205" w:type="dxa"/>
            <w:vAlign w:val="center"/>
          </w:tcPr>
          <w:p w14:paraId="03628800" w14:textId="77777777">
            <w:pPr>
              <w:keepNext w:val="false"/>
              <w:pBdr/>
              <w:spacing w:after="0" w:line="240" w:lineRule="auto"/>
              <w:ind/>
              <w:rPr>
                <w:rFonts w:ascii="Segoe UI" w:hAnsi="Segoe UI" w:cs="Segoe UI"/>
                <w:color w:val="1f1f1f"/>
                <w:sz w:val="19"/>
                <w:szCs w:val="19"/>
              </w:rPr>
            </w:pPr>
            <w:r>
              <w:rPr>
                <w:rFonts w:ascii="Segoe UI" w:hAnsi="Segoe UI" w:cs="Segoe UI"/>
                <w:color w:val="ffffff" w:themeColor="background1"/>
                <w:sz w:val="19"/>
                <w:szCs w:val="19"/>
              </w:rPr>
              <w:t xml:space="preserve">Gris</w:t>
            </w:r>
            <w:r>
              <w:rPr>
                <w:rFonts w:ascii="Segoe UI" w:hAnsi="Segoe UI" w:cs="Segoe UI"/>
                <w:color w:val="1f1f1f"/>
                <w:sz w:val="19"/>
                <w:szCs w:val="19"/>
              </w:rPr>
            </w:r>
            <w:r>
              <w:rPr>
                <w:rFonts w:ascii="Segoe UI" w:hAnsi="Segoe UI" w:cs="Segoe UI"/>
                <w:color w:val="1f1f1f"/>
                <w:sz w:val="19"/>
                <w:szCs w:val="19"/>
              </w:rPr>
            </w:r>
          </w:p>
        </w:tc>
        <w:tc>
          <w:tcPr>
            <w:tcBorders>
              <w:top w:val="single" w:color="d1d5db" w:sz="4" w:space="0"/>
              <w:left w:val="single" w:color="d1d5db" w:sz="4" w:space="0"/>
              <w:bottom w:val="single" w:color="d1d5db" w:sz="4" w:space="0"/>
              <w:right w:val="single" w:color="d1d5db" w:sz="4" w:space="0"/>
            </w:tcBorders>
            <w:tcW w:w="2250" w:type="dxa"/>
            <w:vAlign w:val="center"/>
          </w:tcPr>
          <w:p w14:paraId="76080CA3" w14:textId="77777777">
            <w:pPr>
              <w:keepNext w:val="false"/>
              <w:pBdr/>
              <w:spacing w:after="0" w:line="240" w:lineRule="auto"/>
              <w:ind/>
              <w:rPr>
                <w:rFonts w:ascii="Segoe UI" w:hAnsi="Segoe UI" w:cs="Segoe UI"/>
                <w:color w:val="1f1f1f"/>
                <w:sz w:val="19"/>
                <w:szCs w:val="19"/>
              </w:rPr>
            </w:pPr>
            <w:r>
              <w:rPr>
                <w:rFonts w:ascii="Segoe UI" w:hAnsi="Segoe UI" w:cs="Segoe UI"/>
                <w:color w:val="1f1f1f"/>
                <w:sz w:val="19"/>
                <w:szCs w:val="19"/>
              </w:rPr>
              <w:t xml:space="preserve">Fondo de las tarjetas de contenido (como la de noticias) y menús superpuestos.</w:t>
            </w:r>
            <w:r>
              <w:rPr>
                <w:rFonts w:ascii="Segoe UI" w:hAnsi="Segoe UI" w:cs="Segoe UI"/>
                <w:color w:val="1f1f1f"/>
                <w:sz w:val="19"/>
                <w:szCs w:val="19"/>
              </w:rPr>
            </w:r>
            <w:r>
              <w:rPr>
                <w:rFonts w:ascii="Segoe UI" w:hAnsi="Segoe UI" w:cs="Segoe UI"/>
                <w:color w:val="1f1f1f"/>
                <w:sz w:val="19"/>
                <w:szCs w:val="19"/>
              </w:rPr>
            </w:r>
          </w:p>
        </w:tc>
        <w:tc>
          <w:tcPr>
            <w:tcBorders>
              <w:top w:val="single" w:color="d1d5db" w:sz="4" w:space="0"/>
              <w:left w:val="single" w:color="d1d5db" w:sz="4" w:space="0"/>
              <w:bottom w:val="single" w:color="d1d5db" w:sz="4" w:space="0"/>
              <w:right w:val="single" w:color="d1d5db" w:sz="4" w:space="0"/>
            </w:tcBorders>
            <w:tcW w:w="4855" w:type="dxa"/>
            <w:vAlign w:val="center"/>
          </w:tcPr>
          <w:p w14:paraId="2DD9C29A" w14:textId="77777777">
            <w:pPr>
              <w:keepNext w:val="false"/>
              <w:pBdr/>
              <w:spacing w:after="0" w:line="240" w:lineRule="auto"/>
              <w:ind/>
              <w:rPr>
                <w:rFonts w:ascii="Segoe UI" w:hAnsi="Segoe UI" w:cs="Segoe UI"/>
                <w:color w:val="1f1f1f"/>
                <w:sz w:val="19"/>
                <w:szCs w:val="19"/>
              </w:rPr>
            </w:pPr>
            <w:r>
              <w:rPr>
                <w:rFonts w:ascii="Segoe UI" w:hAnsi="Segoe UI" w:cs="Segoe UI"/>
                <w:color w:val="1f1f1f"/>
                <w:sz w:val="19"/>
                <w:szCs w:val="19"/>
              </w:rPr>
              <w:t xml:space="preserve">Crea profundidad y jerarquía visual. Al ser ligeramente más claro que el fondo principal, permite que las tarjetas "floten" sin necesidad de bordes gruesos.</w:t>
            </w:r>
            <w:r>
              <w:rPr>
                <w:rFonts w:ascii="Segoe UI" w:hAnsi="Segoe UI" w:cs="Segoe UI"/>
                <w:color w:val="1f1f1f"/>
                <w:sz w:val="19"/>
                <w:szCs w:val="19"/>
              </w:rPr>
            </w:r>
            <w:r>
              <w:rPr>
                <w:rFonts w:ascii="Segoe UI" w:hAnsi="Segoe UI" w:cs="Segoe UI"/>
                <w:color w:val="1f1f1f"/>
                <w:sz w:val="19"/>
                <w:szCs w:val="19"/>
              </w:rPr>
            </w:r>
          </w:p>
        </w:tc>
      </w:tr>
      <w:tr>
        <w:trPr>
          <w:trHeight w:val="465"/>
        </w:trPr>
        <w:tc>
          <w:tcPr>
            <w:tcBorders>
              <w:top w:val="single" w:color="d1d5db" w:sz="4" w:space="0"/>
              <w:left w:val="single" w:color="d1d5db" w:sz="4" w:space="0"/>
              <w:bottom w:val="single" w:color="d1d5db" w:sz="4" w:space="0"/>
              <w:right w:val="single" w:color="d1d5db" w:sz="4" w:space="0"/>
            </w:tcBorders>
            <w:tcW w:w="1339" w:type="dxa"/>
            <w:vAlign w:val="center"/>
          </w:tcPr>
          <w:p w14:paraId="4A550CD6" w14:textId="77777777">
            <w:pPr>
              <w:keepNext w:val="false"/>
              <w:pBdr/>
              <w:spacing w:after="0" w:line="240" w:lineRule="auto"/>
              <w:ind/>
              <w:rPr>
                <w:rFonts w:ascii="Segoe UI" w:hAnsi="Segoe UI" w:cs="Segoe UI"/>
                <w:b/>
                <w:bCs/>
                <w:color w:val="1f1f1f"/>
                <w:sz w:val="19"/>
                <w:szCs w:val="19"/>
              </w:rPr>
            </w:pPr>
            <w:r>
              <w:rPr>
                <w:rFonts w:ascii="Segoe UI" w:hAnsi="Segoe UI" w:cs="Segoe UI"/>
                <w:b/>
                <w:bCs/>
                <w:color w:val="1f1f1f"/>
                <w:sz w:val="19"/>
                <w:szCs w:val="19"/>
              </w:rPr>
              <w:t xml:space="preserve">Texto Principal</w:t>
            </w:r>
            <w:r>
              <w:rPr>
                <w:rFonts w:ascii="Segoe UI" w:hAnsi="Segoe UI" w:cs="Segoe UI"/>
                <w:b/>
                <w:bCs/>
                <w:color w:val="1f1f1f"/>
                <w:sz w:val="19"/>
                <w:szCs w:val="19"/>
              </w:rPr>
            </w:r>
            <w:r>
              <w:rPr>
                <w:rFonts w:ascii="Segoe UI" w:hAnsi="Segoe UI" w:cs="Segoe UI"/>
                <w:b/>
                <w:bCs/>
                <w:color w:val="1f1f1f"/>
                <w:sz w:val="19"/>
                <w:szCs w:val="19"/>
              </w:rPr>
            </w:r>
          </w:p>
        </w:tc>
        <w:tc>
          <w:tcPr>
            <w:tcBorders>
              <w:top w:val="single" w:color="d1d5db" w:sz="4" w:space="0"/>
              <w:left w:val="single" w:color="d1d5db" w:sz="4" w:space="0"/>
              <w:bottom w:val="single" w:color="d1d5db" w:sz="4" w:space="0"/>
              <w:right w:val="single" w:color="d1d5db" w:sz="4" w:space="0"/>
            </w:tcBorders>
            <w:tcW w:w="1409" w:type="dxa"/>
            <w:vAlign w:val="center"/>
          </w:tcPr>
          <w:p w14:paraId="3BDA403D" w14:textId="77777777">
            <w:pPr>
              <w:keepNext w:val="false"/>
              <w:pBdr/>
              <w:spacing w:after="0" w:line="240" w:lineRule="auto"/>
              <w:ind/>
              <w:rPr>
                <w:rFonts w:ascii="Segoe UI" w:hAnsi="Segoe UI" w:cs="Segoe UI"/>
                <w:b/>
                <w:bCs/>
                <w:color w:val="1f1f1f"/>
                <w:sz w:val="19"/>
                <w:szCs w:val="19"/>
              </w:rPr>
            </w:pPr>
            <w:r>
              <w:rPr>
                <w:rFonts w:ascii="Segoe UI" w:hAnsi="Segoe UI" w:cs="Segoe UI"/>
                <w:b/>
                <w:bCs/>
                <w:color w:val="1f1f1f"/>
                <w:sz w:val="19"/>
                <w:szCs w:val="19"/>
              </w:rPr>
              <w:t xml:space="preserve">#FFFFFF</w:t>
            </w:r>
            <w:r>
              <w:rPr>
                <w:rFonts w:ascii="Segoe UI" w:hAnsi="Segoe UI" w:cs="Segoe UI"/>
                <w:b/>
                <w:bCs/>
                <w:color w:val="1f1f1f"/>
                <w:sz w:val="19"/>
                <w:szCs w:val="19"/>
              </w:rPr>
            </w:r>
            <w:r>
              <w:rPr>
                <w:rFonts w:ascii="Segoe UI" w:hAnsi="Segoe UI" w:cs="Segoe UI"/>
                <w:b/>
                <w:bCs/>
                <w:color w:val="1f1f1f"/>
                <w:sz w:val="19"/>
                <w:szCs w:val="19"/>
              </w:rPr>
            </w:r>
          </w:p>
        </w:tc>
        <w:tc>
          <w:tcPr>
            <w:shd w:val="clear" w:color="auto" w:fill="ffffff"/>
            <w:tcBorders>
              <w:top w:val="single" w:color="d1d5db" w:sz="4" w:space="0"/>
              <w:left w:val="single" w:color="d1d5db" w:sz="4" w:space="0"/>
              <w:bottom w:val="single" w:color="d1d5db" w:sz="4" w:space="0"/>
              <w:right w:val="single" w:color="d1d5db" w:sz="4" w:space="0"/>
            </w:tcBorders>
            <w:tcW w:w="1205" w:type="dxa"/>
            <w:vAlign w:val="center"/>
          </w:tcPr>
          <w:p w14:paraId="3EDF3D7A" w14:textId="77777777">
            <w:pPr>
              <w:keepNext w:val="false"/>
              <w:pBdr/>
              <w:spacing w:after="0" w:line="240" w:lineRule="auto"/>
              <w:ind/>
              <w:rPr>
                <w:rFonts w:ascii="Segoe UI" w:hAnsi="Segoe UI" w:cs="Segoe UI"/>
                <w:color w:val="1f1f1f"/>
                <w:sz w:val="19"/>
                <w:szCs w:val="19"/>
              </w:rPr>
            </w:pPr>
            <w:r>
              <w:rPr>
                <w:rFonts w:ascii="Segoe UI" w:hAnsi="Segoe UI" w:cs="Segoe UI"/>
                <w:color w:val="1f1f1f"/>
                <w:sz w:val="19"/>
                <w:szCs w:val="19"/>
              </w:rPr>
              <w:t xml:space="preserve">Blanco</w:t>
            </w:r>
            <w:r>
              <w:rPr>
                <w:rFonts w:ascii="Segoe UI" w:hAnsi="Segoe UI" w:cs="Segoe UI"/>
                <w:color w:val="1f1f1f"/>
                <w:sz w:val="19"/>
                <w:szCs w:val="19"/>
              </w:rPr>
            </w:r>
            <w:r>
              <w:rPr>
                <w:rFonts w:ascii="Segoe UI" w:hAnsi="Segoe UI" w:cs="Segoe UI"/>
                <w:color w:val="1f1f1f"/>
                <w:sz w:val="19"/>
                <w:szCs w:val="19"/>
              </w:rPr>
            </w:r>
          </w:p>
        </w:tc>
        <w:tc>
          <w:tcPr>
            <w:tcBorders>
              <w:top w:val="single" w:color="d1d5db" w:sz="4" w:space="0"/>
              <w:left w:val="single" w:color="d1d5db" w:sz="4" w:space="0"/>
              <w:bottom w:val="single" w:color="d1d5db" w:sz="4" w:space="0"/>
              <w:right w:val="single" w:color="d1d5db" w:sz="4" w:space="0"/>
            </w:tcBorders>
            <w:tcW w:w="2250" w:type="dxa"/>
            <w:vAlign w:val="center"/>
          </w:tcPr>
          <w:p w14:paraId="15463894" w14:textId="77777777">
            <w:pPr>
              <w:keepNext w:val="false"/>
              <w:pBdr/>
              <w:spacing w:after="0" w:line="240" w:lineRule="auto"/>
              <w:ind/>
              <w:rPr>
                <w:rFonts w:ascii="Segoe UI" w:hAnsi="Segoe UI" w:cs="Segoe UI"/>
                <w:color w:val="1f1f1f"/>
                <w:sz w:val="19"/>
                <w:szCs w:val="19"/>
              </w:rPr>
            </w:pPr>
            <w:r>
              <w:rPr>
                <w:rFonts w:ascii="Segoe UI" w:hAnsi="Segoe UI" w:cs="Segoe UI"/>
                <w:color w:val="1f1f1f"/>
                <w:sz w:val="19"/>
                <w:szCs w:val="19"/>
              </w:rPr>
              <w:t xml:space="preserve">Títulos principales (h1, h2, h3) y elementos de navegación.</w:t>
            </w:r>
            <w:r>
              <w:rPr>
                <w:rFonts w:ascii="Segoe UI" w:hAnsi="Segoe UI" w:cs="Segoe UI"/>
                <w:color w:val="1f1f1f"/>
                <w:sz w:val="19"/>
                <w:szCs w:val="19"/>
              </w:rPr>
            </w:r>
            <w:r>
              <w:rPr>
                <w:rFonts w:ascii="Segoe UI" w:hAnsi="Segoe UI" w:cs="Segoe UI"/>
                <w:color w:val="1f1f1f"/>
                <w:sz w:val="19"/>
                <w:szCs w:val="19"/>
              </w:rPr>
            </w:r>
          </w:p>
        </w:tc>
        <w:tc>
          <w:tcPr>
            <w:tcBorders>
              <w:top w:val="single" w:color="d1d5db" w:sz="4" w:space="0"/>
              <w:left w:val="single" w:color="d1d5db" w:sz="4" w:space="0"/>
              <w:bottom w:val="single" w:color="d1d5db" w:sz="4" w:space="0"/>
              <w:right w:val="single" w:color="d1d5db" w:sz="4" w:space="0"/>
            </w:tcBorders>
            <w:tcW w:w="4855" w:type="dxa"/>
            <w:vAlign w:val="center"/>
          </w:tcPr>
          <w:p w14:paraId="41F555A4" w14:textId="77777777">
            <w:pPr>
              <w:keepNext w:val="false"/>
              <w:pBdr/>
              <w:spacing w:after="0" w:line="240" w:lineRule="auto"/>
              <w:ind/>
              <w:rPr>
                <w:rFonts w:ascii="Segoe UI" w:hAnsi="Segoe UI" w:cs="Segoe UI"/>
                <w:color w:val="1f1f1f"/>
                <w:sz w:val="19"/>
                <w:szCs w:val="19"/>
              </w:rPr>
            </w:pPr>
            <w:r>
              <w:rPr>
                <w:rFonts w:ascii="Segoe UI" w:hAnsi="Segoe UI" w:cs="Segoe UI"/>
                <w:color w:val="1f1f1f"/>
                <w:sz w:val="19"/>
                <w:szCs w:val="19"/>
              </w:rPr>
              <w:t xml:space="preserve">Máximo contraste contra los fondos oscuros (</w:t>
            </w:r>
            <w:r>
              <w:rPr>
                <w:rFonts w:ascii="Segoe UI" w:hAnsi="Segoe UI" w:cs="Segoe UI"/>
                <w:color w:val="444746"/>
                <w:sz w:val="19"/>
                <w:szCs w:val="19"/>
              </w:rPr>
              <w:t xml:space="preserve">#171717</w:t>
            </w:r>
            <w:r>
              <w:rPr>
                <w:rFonts w:ascii="Segoe UI" w:hAnsi="Segoe UI" w:cs="Segoe UI"/>
                <w:color w:val="1f1f1f"/>
                <w:sz w:val="19"/>
                <w:szCs w:val="19"/>
              </w:rPr>
              <w:t xml:space="preserve"> y </w:t>
            </w:r>
            <w:r>
              <w:rPr>
                <w:rFonts w:ascii="Segoe UI" w:hAnsi="Segoe UI" w:cs="Segoe UI"/>
                <w:color w:val="444746"/>
                <w:sz w:val="19"/>
                <w:szCs w:val="19"/>
              </w:rPr>
              <w:t xml:space="preserve">#262626</w:t>
            </w:r>
            <w:r>
              <w:rPr>
                <w:rFonts w:ascii="Segoe UI" w:hAnsi="Segoe UI" w:cs="Segoe UI"/>
                <w:color w:val="1f1f1f"/>
                <w:sz w:val="19"/>
                <w:szCs w:val="19"/>
              </w:rPr>
              <w:t xml:space="preserve">), garantizando la legibilidad perfecta y el cumplimiento de accesibilidad.</w:t>
            </w:r>
            <w:r>
              <w:rPr>
                <w:rFonts w:ascii="Segoe UI" w:hAnsi="Segoe UI" w:cs="Segoe UI"/>
                <w:color w:val="1f1f1f"/>
                <w:sz w:val="19"/>
                <w:szCs w:val="19"/>
              </w:rPr>
            </w:r>
            <w:r>
              <w:rPr>
                <w:rFonts w:ascii="Segoe UI" w:hAnsi="Segoe UI" w:cs="Segoe UI"/>
                <w:color w:val="1f1f1f"/>
                <w:sz w:val="19"/>
                <w:szCs w:val="19"/>
              </w:rPr>
            </w:r>
          </w:p>
        </w:tc>
      </w:tr>
      <w:tr>
        <w:trPr>
          <w:trHeight w:val="465"/>
        </w:trPr>
        <w:tc>
          <w:tcPr>
            <w:tcBorders>
              <w:top w:val="single" w:color="d1d5db" w:sz="4" w:space="0"/>
              <w:left w:val="single" w:color="d1d5db" w:sz="4" w:space="0"/>
              <w:bottom w:val="single" w:color="d1d5db" w:sz="4" w:space="0"/>
              <w:right w:val="single" w:color="d1d5db" w:sz="4" w:space="0"/>
            </w:tcBorders>
            <w:tcW w:w="1339" w:type="dxa"/>
            <w:vAlign w:val="center"/>
          </w:tcPr>
          <w:p w14:paraId="5822091D" w14:textId="77777777">
            <w:pPr>
              <w:keepNext w:val="false"/>
              <w:pBdr/>
              <w:spacing w:after="0" w:line="240" w:lineRule="auto"/>
              <w:ind/>
              <w:rPr>
                <w:rFonts w:ascii="Segoe UI" w:hAnsi="Segoe UI" w:cs="Segoe UI"/>
                <w:b/>
                <w:bCs/>
                <w:color w:val="1f1f1f"/>
                <w:sz w:val="19"/>
                <w:szCs w:val="19"/>
              </w:rPr>
            </w:pPr>
            <w:r>
              <w:rPr>
                <w:rFonts w:ascii="Segoe UI" w:hAnsi="Segoe UI" w:cs="Segoe UI"/>
                <w:b/>
                <w:bCs/>
                <w:color w:val="1f1f1f"/>
                <w:sz w:val="19"/>
                <w:szCs w:val="19"/>
              </w:rPr>
              <w:t xml:space="preserve">Texto Secundario</w:t>
            </w:r>
            <w:r>
              <w:rPr>
                <w:rFonts w:ascii="Segoe UI" w:hAnsi="Segoe UI" w:cs="Segoe UI"/>
                <w:b/>
                <w:bCs/>
                <w:color w:val="1f1f1f"/>
                <w:sz w:val="19"/>
                <w:szCs w:val="19"/>
              </w:rPr>
            </w:r>
            <w:r>
              <w:rPr>
                <w:rFonts w:ascii="Segoe UI" w:hAnsi="Segoe UI" w:cs="Segoe UI"/>
                <w:b/>
                <w:bCs/>
                <w:color w:val="1f1f1f"/>
                <w:sz w:val="19"/>
                <w:szCs w:val="19"/>
              </w:rPr>
            </w:r>
          </w:p>
        </w:tc>
        <w:tc>
          <w:tcPr>
            <w:tcBorders>
              <w:top w:val="single" w:color="d1d5db" w:sz="4" w:space="0"/>
              <w:left w:val="single" w:color="d1d5db" w:sz="4" w:space="0"/>
              <w:bottom w:val="single" w:color="d1d5db" w:sz="4" w:space="0"/>
              <w:right w:val="single" w:color="d1d5db" w:sz="4" w:space="0"/>
            </w:tcBorders>
            <w:tcW w:w="1409" w:type="dxa"/>
            <w:vAlign w:val="center"/>
          </w:tcPr>
          <w:p w14:paraId="2CC486A9" w14:textId="77777777">
            <w:pPr>
              <w:keepNext w:val="false"/>
              <w:pBdr/>
              <w:spacing w:after="0" w:line="240" w:lineRule="auto"/>
              <w:ind/>
              <w:rPr>
                <w:rFonts w:ascii="Segoe UI" w:hAnsi="Segoe UI" w:cs="Segoe UI"/>
                <w:b/>
                <w:bCs/>
                <w:color w:val="1f1f1f"/>
                <w:sz w:val="19"/>
                <w:szCs w:val="19"/>
              </w:rPr>
            </w:pPr>
            <w:r>
              <w:rPr>
                <w:rFonts w:ascii="Segoe UI" w:hAnsi="Segoe UI" w:cs="Segoe UI"/>
                <w:b/>
                <w:bCs/>
                <w:color w:val="1f1f1f"/>
                <w:sz w:val="19"/>
                <w:szCs w:val="19"/>
              </w:rPr>
              <w:t xml:space="preserve">#9CA3AF</w:t>
            </w:r>
            <w:r>
              <w:rPr>
                <w:rFonts w:ascii="Segoe UI" w:hAnsi="Segoe UI" w:cs="Segoe UI"/>
                <w:b/>
                <w:bCs/>
                <w:color w:val="1f1f1f"/>
                <w:sz w:val="19"/>
                <w:szCs w:val="19"/>
              </w:rPr>
            </w:r>
            <w:r>
              <w:rPr>
                <w:rFonts w:ascii="Segoe UI" w:hAnsi="Segoe UI" w:cs="Segoe UI"/>
                <w:b/>
                <w:bCs/>
                <w:color w:val="1f1f1f"/>
                <w:sz w:val="19"/>
                <w:szCs w:val="19"/>
              </w:rPr>
            </w:r>
          </w:p>
        </w:tc>
        <w:tc>
          <w:tcPr>
            <w:shd w:val="clear" w:color="auto" w:fill="9ca3af"/>
            <w:tcBorders>
              <w:top w:val="single" w:color="d1d5db" w:sz="4" w:space="0"/>
              <w:left w:val="single" w:color="d1d5db" w:sz="4" w:space="0"/>
              <w:bottom w:val="single" w:color="d1d5db" w:sz="4" w:space="0"/>
              <w:right w:val="single" w:color="d1d5db" w:sz="4" w:space="0"/>
            </w:tcBorders>
            <w:tcW w:w="1205" w:type="dxa"/>
            <w:vAlign w:val="center"/>
          </w:tcPr>
          <w:p w14:paraId="0A6ED52B" w14:textId="77777777">
            <w:pPr>
              <w:keepNext w:val="false"/>
              <w:pBdr/>
              <w:spacing w:after="0" w:line="240" w:lineRule="auto"/>
              <w:ind/>
              <w:rPr>
                <w:rFonts w:ascii="Segoe UI" w:hAnsi="Segoe UI" w:cs="Segoe UI"/>
                <w:color w:val="000000" w:themeColor="text1"/>
                <w:sz w:val="19"/>
                <w:szCs w:val="19"/>
              </w:rPr>
            </w:pPr>
            <w:r>
              <w:rPr>
                <w:rFonts w:ascii="Segoe UI" w:hAnsi="Segoe UI" w:cs="Segoe UI"/>
                <w:color w:val="000000" w:themeColor="text1"/>
                <w:sz w:val="19"/>
                <w:szCs w:val="19"/>
              </w:rPr>
              <w:t xml:space="preserve">Gris Claro</w:t>
            </w:r>
            <w:r>
              <w:rPr>
                <w:rFonts w:ascii="Segoe UI" w:hAnsi="Segoe UI" w:cs="Segoe UI"/>
                <w:color w:val="000000" w:themeColor="text1"/>
                <w:sz w:val="19"/>
                <w:szCs w:val="19"/>
              </w:rPr>
            </w:r>
            <w:r>
              <w:rPr>
                <w:rFonts w:ascii="Segoe UI" w:hAnsi="Segoe UI" w:cs="Segoe UI"/>
                <w:color w:val="000000" w:themeColor="text1"/>
                <w:sz w:val="19"/>
                <w:szCs w:val="19"/>
              </w:rPr>
            </w:r>
          </w:p>
        </w:tc>
        <w:tc>
          <w:tcPr>
            <w:tcBorders>
              <w:top w:val="single" w:color="d1d5db" w:sz="4" w:space="0"/>
              <w:left w:val="single" w:color="d1d5db" w:sz="4" w:space="0"/>
              <w:bottom w:val="single" w:color="d1d5db" w:sz="4" w:space="0"/>
              <w:right w:val="single" w:color="d1d5db" w:sz="4" w:space="0"/>
            </w:tcBorders>
            <w:tcW w:w="2250" w:type="dxa"/>
            <w:vAlign w:val="center"/>
          </w:tcPr>
          <w:p w14:paraId="58F488F1" w14:textId="77777777">
            <w:pPr>
              <w:keepNext w:val="false"/>
              <w:pBdr/>
              <w:spacing w:after="0" w:line="240" w:lineRule="auto"/>
              <w:ind/>
              <w:rPr>
                <w:rFonts w:ascii="Segoe UI" w:hAnsi="Segoe UI" w:cs="Segoe UI"/>
                <w:color w:val="1f1f1f"/>
                <w:sz w:val="19"/>
                <w:szCs w:val="19"/>
              </w:rPr>
            </w:pPr>
            <w:r>
              <w:rPr>
                <w:rFonts w:ascii="Segoe UI" w:hAnsi="Segoe UI" w:cs="Segoe UI"/>
                <w:color w:val="1f1f1f"/>
                <w:sz w:val="19"/>
                <w:szCs w:val="19"/>
              </w:rPr>
              <w:t xml:space="preserve">Párrafos descriptivos, textos largos y enlaces inactivos.</w:t>
            </w:r>
            <w:r>
              <w:rPr>
                <w:rFonts w:ascii="Segoe UI" w:hAnsi="Segoe UI" w:cs="Segoe UI"/>
                <w:color w:val="1f1f1f"/>
                <w:sz w:val="19"/>
                <w:szCs w:val="19"/>
              </w:rPr>
            </w:r>
            <w:r>
              <w:rPr>
                <w:rFonts w:ascii="Segoe UI" w:hAnsi="Segoe UI" w:cs="Segoe UI"/>
                <w:color w:val="1f1f1f"/>
                <w:sz w:val="19"/>
                <w:szCs w:val="19"/>
              </w:rPr>
            </w:r>
          </w:p>
        </w:tc>
        <w:tc>
          <w:tcPr>
            <w:tcBorders>
              <w:top w:val="single" w:color="d1d5db" w:sz="4" w:space="0"/>
              <w:left w:val="single" w:color="d1d5db" w:sz="4" w:space="0"/>
              <w:bottom w:val="single" w:color="d1d5db" w:sz="4" w:space="0"/>
              <w:right w:val="single" w:color="d1d5db" w:sz="4" w:space="0"/>
            </w:tcBorders>
            <w:tcW w:w="4855" w:type="dxa"/>
            <w:vAlign w:val="center"/>
          </w:tcPr>
          <w:p w14:paraId="383679D7" w14:textId="77777777">
            <w:pPr>
              <w:keepNext w:val="false"/>
              <w:pBdr/>
              <w:spacing w:after="0" w:line="240" w:lineRule="auto"/>
              <w:ind/>
              <w:rPr>
                <w:rFonts w:ascii="Segoe UI" w:hAnsi="Segoe UI" w:cs="Segoe UI"/>
                <w:color w:val="1f1f1f"/>
                <w:sz w:val="19"/>
                <w:szCs w:val="19"/>
              </w:rPr>
            </w:pPr>
            <w:r>
              <w:rPr>
                <w:rFonts w:ascii="Segoe UI" w:hAnsi="Segoe UI" w:cs="Segoe UI"/>
                <w:color w:val="1f1f1f"/>
                <w:sz w:val="19"/>
                <w:szCs w:val="19"/>
              </w:rPr>
              <w:t xml:space="preserve">Suaviza la lectura en bloques de texto grandes para que el contraste puro blanco/negro no sature la vista del usuario.</w:t>
            </w:r>
            <w:r>
              <w:rPr>
                <w:rFonts w:ascii="Segoe UI" w:hAnsi="Segoe UI" w:cs="Segoe UI"/>
                <w:color w:val="1f1f1f"/>
                <w:sz w:val="19"/>
                <w:szCs w:val="19"/>
              </w:rPr>
            </w:r>
            <w:r>
              <w:rPr>
                <w:rFonts w:ascii="Segoe UI" w:hAnsi="Segoe UI" w:cs="Segoe UI"/>
                <w:color w:val="1f1f1f"/>
                <w:sz w:val="19"/>
                <w:szCs w:val="19"/>
              </w:rPr>
            </w:r>
          </w:p>
        </w:tc>
      </w:tr>
    </w:tbl>
    <w:p w14:paraId="3C9AD31D" w14:textId="0A7E6337">
      <w:pPr>
        <w:pStyle w:val="1315"/>
        <w:keepNext w:val="false"/>
        <w:widowControl w:val="false"/>
        <w:pBdr>
          <w:bottom w:val="none" w:color="000000" w:sz="0" w:space="0"/>
        </w:pBdr>
        <w:spacing w:after="48" w:before="0"/>
        <w:ind w:left="709"/>
        <w:rPr>
          <w:sz w:val="24"/>
          <w:szCs w:val="24"/>
        </w:rPr>
      </w:pPr>
      <w:r>
        <w:rPr>
          <w:sz w:val="24"/>
          <w:szCs w:val="24"/>
        </w:rPr>
      </w:r>
      <w:r>
        <w:rPr>
          <w:sz w:val="24"/>
          <w:szCs w:val="24"/>
        </w:rPr>
      </w:r>
      <w:r>
        <w:rPr>
          <w:sz w:val="24"/>
          <w:szCs w:val="24"/>
        </w:rPr>
      </w:r>
    </w:p>
    <w:p w14:paraId="06FBA485" w14:textId="232DDF05">
      <w:pPr>
        <w:pStyle w:val="1316"/>
        <w:keepNext w:val="false"/>
        <w:widowControl w:val="false"/>
        <w:pBdr/>
        <w:shd w:val="clear" w:color="auto" w:fill="ffffff" w:themeFill="background1"/>
        <w:spacing w:after="48" w:before="0"/>
        <w:ind w:left="708"/>
        <w:rPr>
          <w:rFonts w:ascii="Segoe UI" w:hAnsi="Segoe UI" w:eastAsia="Segoe UI" w:cs="Segoe UI"/>
          <w:b/>
          <w:i w:val="0"/>
          <w:iCs w:val="0"/>
          <w:color w:val="212121"/>
          <w:sz w:val="24"/>
        </w:rPr>
      </w:pPr>
      <w:r>
        <w:rPr>
          <w:rFonts w:ascii="Segoe UI" w:hAnsi="Segoe UI" w:eastAsia="Segoe UI" w:cs="Segoe UI"/>
          <w:b/>
          <w:i w:val="0"/>
          <w:iCs w:val="0"/>
          <w:color w:val="212121"/>
          <w:sz w:val="24"/>
        </w:rPr>
        <w:t xml:space="preserve">3.5.2. Tipografía</w:t>
      </w:r>
      <w:r>
        <w:rPr>
          <w:rFonts w:ascii="Segoe UI" w:hAnsi="Segoe UI" w:eastAsia="Segoe UI" w:cs="Segoe UI"/>
          <w:b/>
          <w:i w:val="0"/>
          <w:iCs w:val="0"/>
          <w:color w:val="212121"/>
          <w:sz w:val="24"/>
        </w:rPr>
      </w:r>
      <w:r>
        <w:rPr>
          <w:rFonts w:ascii="Segoe UI" w:hAnsi="Segoe UI" w:eastAsia="Segoe UI" w:cs="Segoe UI"/>
          <w:b/>
          <w:i w:val="0"/>
          <w:iCs w:val="0"/>
          <w:color w:val="212121"/>
          <w:sz w:val="24"/>
        </w:rPr>
      </w:r>
    </w:p>
    <w:tbl>
      <w:tblPr>
        <w:tblW w:w="9488" w:type="dxa"/>
        <w:tblCellMar>
          <w:left w:w="70" w:type="dxa"/>
          <w:right w:w="70" w:type="dxa"/>
        </w:tblCellMar>
        <w:tblBorders/>
        <w:tblLook w:val="04A0" w:firstRow="1" w:lastRow="0" w:firstColumn="1" w:lastColumn="0" w:noHBand="0" w:noVBand="1"/>
      </w:tblPr>
      <w:tblGrid>
        <w:gridCol w:w="1129"/>
        <w:gridCol w:w="1560"/>
        <w:gridCol w:w="2551"/>
        <w:gridCol w:w="4248"/>
      </w:tblGrid>
      <w:tr>
        <w:trPr>
          <w:trHeight w:val="629"/>
        </w:trPr>
        <w:tc>
          <w:tcPr>
            <w:shd w:val="clear" w:color="auto" w:fill="fee2e2"/>
            <w:tcBorders>
              <w:top w:val="single" w:color="d1d5db" w:sz="4" w:space="0"/>
              <w:left w:val="single" w:color="d1d5db" w:sz="4" w:space="0"/>
              <w:bottom w:val="single" w:color="d1d5db" w:sz="4" w:space="0"/>
              <w:right w:val="single" w:color="d1d5db" w:sz="4" w:space="0"/>
            </w:tcBorders>
            <w:tcW w:w="1129" w:type="dxa"/>
            <w:vAlign w:val="center"/>
          </w:tcPr>
          <w:p w14:paraId="5B01BCA3" w14:textId="77777777">
            <w:pPr>
              <w:keepNext w:val="false"/>
              <w:widowControl w:val="false"/>
              <w:pBdr/>
              <w:shd w:val="clear" w:color="auto" w:fill="ffffff" w:themeFill="background1"/>
              <w:spacing w:after="0"/>
              <w:ind/>
              <w:jc w:val="center"/>
              <w:rPr>
                <w:b/>
                <w:bCs/>
                <w:color w:val="991b1b"/>
              </w:rPr>
            </w:pPr>
            <w:r>
              <w:rPr>
                <w:b/>
                <w:bCs/>
                <w:color w:val="991b1b"/>
              </w:rPr>
              <w:t xml:space="preserve">Fuente</w:t>
            </w:r>
            <w:r>
              <w:rPr>
                <w:b/>
                <w:bCs/>
                <w:color w:val="991b1b"/>
              </w:rPr>
            </w:r>
            <w:r>
              <w:rPr>
                <w:b/>
                <w:bCs/>
                <w:color w:val="991b1b"/>
              </w:rPr>
            </w:r>
          </w:p>
        </w:tc>
        <w:tc>
          <w:tcPr>
            <w:shd w:val="clear" w:color="auto" w:fill="fee2e2"/>
            <w:tcBorders>
              <w:top w:val="single" w:color="d1d5db" w:sz="4" w:space="0"/>
              <w:left w:val="single" w:color="d1d5db" w:sz="4" w:space="0"/>
              <w:bottom w:val="single" w:color="d1d5db" w:sz="4" w:space="0"/>
              <w:right w:val="single" w:color="d1d5db" w:sz="4" w:space="0"/>
            </w:tcBorders>
            <w:tcW w:w="1560" w:type="dxa"/>
            <w:vAlign w:val="center"/>
          </w:tcPr>
          <w:p w14:paraId="6CAEA7CE" w14:textId="77777777">
            <w:pPr>
              <w:keepNext w:val="false"/>
              <w:widowControl w:val="false"/>
              <w:pBdr/>
              <w:shd w:val="clear" w:color="auto" w:fill="ffffff" w:themeFill="background1"/>
              <w:spacing w:after="0"/>
              <w:ind/>
              <w:jc w:val="center"/>
              <w:rPr>
                <w:b/>
                <w:bCs/>
                <w:color w:val="991b1b"/>
              </w:rPr>
            </w:pPr>
            <w:r>
              <w:rPr>
                <w:b/>
                <w:bCs/>
                <w:color w:val="991b1b"/>
              </w:rPr>
              <w:t xml:space="preserve">Categoría</w:t>
            </w:r>
            <w:r>
              <w:rPr>
                <w:b/>
                <w:bCs/>
                <w:color w:val="991b1b"/>
              </w:rPr>
            </w:r>
            <w:r>
              <w:rPr>
                <w:b/>
                <w:bCs/>
                <w:color w:val="991b1b"/>
              </w:rPr>
            </w:r>
          </w:p>
        </w:tc>
        <w:tc>
          <w:tcPr>
            <w:shd w:val="clear" w:color="auto" w:fill="fee2e2"/>
            <w:tcBorders>
              <w:top w:val="single" w:color="d1d5db" w:sz="4" w:space="0"/>
              <w:left w:val="single" w:color="d1d5db" w:sz="4" w:space="0"/>
              <w:bottom w:val="single" w:color="d1d5db" w:sz="4" w:space="0"/>
              <w:right w:val="single" w:color="d1d5db" w:sz="4" w:space="0"/>
            </w:tcBorders>
            <w:tcW w:w="2551" w:type="dxa"/>
            <w:vAlign w:val="center"/>
          </w:tcPr>
          <w:p w14:paraId="03688DF0" w14:textId="77777777">
            <w:pPr>
              <w:keepNext w:val="false"/>
              <w:widowControl w:val="false"/>
              <w:pBdr/>
              <w:shd w:val="clear" w:color="auto" w:fill="ffffff" w:themeFill="background1"/>
              <w:spacing w:after="0"/>
              <w:ind/>
              <w:jc w:val="center"/>
              <w:rPr>
                <w:b/>
                <w:bCs/>
                <w:color w:val="991b1b"/>
              </w:rPr>
            </w:pPr>
            <w:r>
              <w:rPr>
                <w:b/>
                <w:bCs/>
                <w:color w:val="991b1b"/>
              </w:rPr>
              <w:t xml:space="preserve">Uso en la Aplicación</w:t>
            </w:r>
            <w:r>
              <w:rPr>
                <w:b/>
                <w:bCs/>
                <w:color w:val="991b1b"/>
              </w:rPr>
            </w:r>
            <w:r>
              <w:rPr>
                <w:b/>
                <w:bCs/>
                <w:color w:val="991b1b"/>
              </w:rPr>
            </w:r>
          </w:p>
        </w:tc>
        <w:tc>
          <w:tcPr>
            <w:shd w:val="clear" w:color="auto" w:fill="fee2e2"/>
            <w:tcBorders>
              <w:top w:val="single" w:color="d1d5db" w:sz="4" w:space="0"/>
              <w:left w:val="single" w:color="d1d5db" w:sz="4" w:space="0"/>
              <w:bottom w:val="single" w:color="d1d5db" w:sz="4" w:space="0"/>
              <w:right w:val="single" w:color="d1d5db" w:sz="4" w:space="0"/>
            </w:tcBorders>
            <w:tcW w:w="4248" w:type="dxa"/>
            <w:vAlign w:val="center"/>
          </w:tcPr>
          <w:p w14:paraId="5D19ECA7" w14:textId="77777777">
            <w:pPr>
              <w:keepNext w:val="false"/>
              <w:widowControl w:val="false"/>
              <w:pBdr/>
              <w:shd w:val="clear" w:color="auto" w:fill="ffffff" w:themeFill="background1"/>
              <w:spacing w:after="0"/>
              <w:ind/>
              <w:jc w:val="center"/>
              <w:rPr>
                <w:b/>
                <w:bCs/>
                <w:color w:val="991b1b"/>
              </w:rPr>
            </w:pPr>
            <w:r>
              <w:rPr>
                <w:b/>
                <w:bCs/>
                <w:color w:val="991b1b"/>
              </w:rPr>
              <w:t xml:space="preserve">Justificación</w:t>
            </w:r>
            <w:r>
              <w:rPr>
                <w:b/>
                <w:bCs/>
                <w:color w:val="991b1b"/>
              </w:rPr>
            </w:r>
            <w:r>
              <w:rPr>
                <w:b/>
                <w:bCs/>
                <w:color w:val="991b1b"/>
              </w:rPr>
            </w:r>
          </w:p>
        </w:tc>
      </w:tr>
      <w:tr>
        <w:trPr>
          <w:trHeight w:val="465"/>
        </w:trPr>
        <w:tc>
          <w:tcPr>
            <w:tcBorders>
              <w:top w:val="single" w:color="d1d5db" w:sz="4" w:space="0"/>
              <w:left w:val="single" w:color="d1d5db" w:sz="4" w:space="0"/>
              <w:bottom w:val="single" w:color="d1d5db" w:sz="4" w:space="0"/>
              <w:right w:val="single" w:color="d1d5db" w:sz="4" w:space="0"/>
            </w:tcBorders>
            <w:tcW w:w="1129" w:type="dxa"/>
            <w:vAlign w:val="center"/>
          </w:tcPr>
          <w:p w14:paraId="6B14723A" w14:textId="77777777">
            <w:pPr>
              <w:keepNext w:val="false"/>
              <w:pBdr/>
              <w:spacing w:after="0" w:line="240" w:lineRule="auto"/>
              <w:ind/>
              <w:rPr>
                <w:rFonts w:ascii="Segoe UI" w:hAnsi="Segoe UI" w:cs="Segoe UI"/>
                <w:b/>
                <w:bCs/>
                <w:color w:val="1f1f1f"/>
                <w:sz w:val="19"/>
                <w:szCs w:val="19"/>
              </w:rPr>
            </w:pPr>
            <w:r>
              <w:rPr>
                <w:rFonts w:ascii="Segoe UI" w:hAnsi="Segoe UI" w:cs="Segoe UI"/>
                <w:b/>
                <w:bCs/>
                <w:color w:val="1f1f1f"/>
                <w:sz w:val="19"/>
                <w:szCs w:val="19"/>
              </w:rPr>
              <w:t xml:space="preserve">Graduate</w:t>
            </w:r>
            <w:r>
              <w:rPr>
                <w:rFonts w:ascii="Segoe UI" w:hAnsi="Segoe UI" w:cs="Segoe UI"/>
                <w:b/>
                <w:bCs/>
                <w:color w:val="1f1f1f"/>
                <w:sz w:val="19"/>
                <w:szCs w:val="19"/>
              </w:rPr>
            </w:r>
            <w:r>
              <w:rPr>
                <w:rFonts w:ascii="Segoe UI" w:hAnsi="Segoe UI" w:cs="Segoe UI"/>
                <w:b/>
                <w:bCs/>
                <w:color w:val="1f1f1f"/>
                <w:sz w:val="19"/>
                <w:szCs w:val="19"/>
              </w:rPr>
            </w:r>
          </w:p>
        </w:tc>
        <w:tc>
          <w:tcPr>
            <w:tcBorders>
              <w:top w:val="single" w:color="d1d5db" w:sz="4" w:space="0"/>
              <w:left w:val="single" w:color="d1d5db" w:sz="4" w:space="0"/>
              <w:bottom w:val="single" w:color="d1d5db" w:sz="4" w:space="0"/>
              <w:right w:val="single" w:color="d1d5db" w:sz="4" w:space="0"/>
            </w:tcBorders>
            <w:tcW w:w="1560" w:type="dxa"/>
            <w:vAlign w:val="center"/>
          </w:tcPr>
          <w:p w14:paraId="0A6F1642" w14:textId="77777777">
            <w:pPr>
              <w:keepNext w:val="false"/>
              <w:pBdr/>
              <w:spacing w:after="0" w:line="240" w:lineRule="auto"/>
              <w:ind/>
              <w:rPr>
                <w:rFonts w:ascii="Segoe UI" w:hAnsi="Segoe UI" w:cs="Segoe UI"/>
                <w:color w:val="1f1f1f"/>
                <w:sz w:val="19"/>
                <w:szCs w:val="19"/>
              </w:rPr>
            </w:pPr>
            <w:r>
              <w:rPr>
                <w:rFonts w:ascii="Segoe UI" w:hAnsi="Segoe UI" w:cs="Segoe UI"/>
                <w:color w:val="1f1f1f"/>
                <w:sz w:val="19"/>
                <w:szCs w:val="19"/>
              </w:rPr>
              <w:t xml:space="preserve">Serif (Collegiate)</w:t>
            </w:r>
            <w:r>
              <w:rPr>
                <w:rFonts w:ascii="Segoe UI" w:hAnsi="Segoe UI" w:cs="Segoe UI"/>
                <w:color w:val="1f1f1f"/>
                <w:sz w:val="19"/>
                <w:szCs w:val="19"/>
              </w:rPr>
            </w:r>
            <w:r>
              <w:rPr>
                <w:rFonts w:ascii="Segoe UI" w:hAnsi="Segoe UI" w:cs="Segoe UI"/>
                <w:color w:val="1f1f1f"/>
                <w:sz w:val="19"/>
                <w:szCs w:val="19"/>
              </w:rPr>
            </w:r>
          </w:p>
        </w:tc>
        <w:tc>
          <w:tcPr>
            <w:tcBorders>
              <w:top w:val="single" w:color="d1d5db" w:sz="4" w:space="0"/>
              <w:left w:val="single" w:color="d1d5db" w:sz="4" w:space="0"/>
              <w:bottom w:val="single" w:color="d1d5db" w:sz="4" w:space="0"/>
              <w:right w:val="single" w:color="d1d5db" w:sz="4" w:space="0"/>
            </w:tcBorders>
            <w:tcW w:w="2551" w:type="dxa"/>
            <w:vAlign w:val="center"/>
          </w:tcPr>
          <w:p w14:paraId="62B586C4" w14:textId="77777777">
            <w:pPr>
              <w:keepNext w:val="false"/>
              <w:pBdr/>
              <w:spacing w:after="0" w:line="240" w:lineRule="auto"/>
              <w:ind/>
              <w:rPr>
                <w:rFonts w:ascii="Segoe UI" w:hAnsi="Segoe UI" w:cs="Segoe UI"/>
                <w:color w:val="1f1f1f"/>
                <w:sz w:val="19"/>
                <w:szCs w:val="19"/>
              </w:rPr>
            </w:pPr>
            <w:r>
              <w:rPr>
                <w:rFonts w:ascii="Segoe UI" w:hAnsi="Segoe UI" w:cs="Segoe UI"/>
                <w:color w:val="1f1f1f"/>
                <w:sz w:val="19"/>
                <w:szCs w:val="19"/>
              </w:rPr>
              <w:t xml:space="preserve">Títulos principales de marca y logotipos.</w:t>
            </w:r>
            <w:r>
              <w:rPr>
                <w:rFonts w:ascii="Segoe UI" w:hAnsi="Segoe UI" w:cs="Segoe UI"/>
                <w:color w:val="1f1f1f"/>
                <w:sz w:val="19"/>
                <w:szCs w:val="19"/>
              </w:rPr>
            </w:r>
            <w:r>
              <w:rPr>
                <w:rFonts w:ascii="Segoe UI" w:hAnsi="Segoe UI" w:cs="Segoe UI"/>
                <w:color w:val="1f1f1f"/>
                <w:sz w:val="19"/>
                <w:szCs w:val="19"/>
              </w:rPr>
            </w:r>
          </w:p>
        </w:tc>
        <w:tc>
          <w:tcPr>
            <w:tcBorders>
              <w:top w:val="single" w:color="d1d5db" w:sz="4" w:space="0"/>
              <w:left w:val="single" w:color="d1d5db" w:sz="4" w:space="0"/>
              <w:bottom w:val="single" w:color="d1d5db" w:sz="4" w:space="0"/>
              <w:right w:val="single" w:color="d1d5db" w:sz="4" w:space="0"/>
            </w:tcBorders>
            <w:tcW w:w="4248" w:type="dxa"/>
            <w:vAlign w:val="center"/>
          </w:tcPr>
          <w:p w14:paraId="68FFEE28" w14:textId="714CC47F">
            <w:pPr>
              <w:keepNext w:val="false"/>
              <w:pBdr/>
              <w:spacing w:after="0" w:line="240" w:lineRule="auto"/>
              <w:ind/>
              <w:rPr>
                <w:rFonts w:ascii="Segoe UI" w:hAnsi="Segoe UI" w:cs="Segoe UI"/>
                <w:color w:val="1f1f1f"/>
                <w:sz w:val="19"/>
                <w:szCs w:val="19"/>
              </w:rPr>
            </w:pPr>
            <w:r>
              <w:rPr>
                <w:rFonts w:ascii="Segoe UI" w:hAnsi="Segoe UI" w:cs="Segoe UI"/>
                <w:color w:val="1f1f1f"/>
                <w:sz w:val="19"/>
                <w:szCs w:val="19"/>
              </w:rPr>
              <w:t xml:space="preserve">Evoca la estética de las universidades americanas y los clubes deportivos tradicionales. Sus remates cuadrados y estructura robusta transmiten espíritu de equipo gracias a su asociación por la cultura popular.</w:t>
            </w:r>
            <w:r>
              <w:rPr>
                <w:rFonts w:ascii="Segoe UI" w:hAnsi="Segoe UI" w:cs="Segoe UI"/>
                <w:color w:val="1f1f1f"/>
                <w:sz w:val="19"/>
                <w:szCs w:val="19"/>
              </w:rPr>
            </w:r>
            <w:r>
              <w:rPr>
                <w:rFonts w:ascii="Segoe UI" w:hAnsi="Segoe UI" w:cs="Segoe UI"/>
                <w:color w:val="1f1f1f"/>
                <w:sz w:val="19"/>
                <w:szCs w:val="19"/>
              </w:rPr>
            </w:r>
          </w:p>
        </w:tc>
      </w:tr>
      <w:tr>
        <w:trPr>
          <w:trHeight w:val="465"/>
        </w:trPr>
        <w:tc>
          <w:tcPr>
            <w:tcBorders>
              <w:top w:val="single" w:color="d1d5db" w:sz="4" w:space="0"/>
              <w:left w:val="single" w:color="d1d5db" w:sz="4" w:space="0"/>
              <w:bottom w:val="single" w:color="d1d5db" w:sz="4" w:space="0"/>
              <w:right w:val="single" w:color="d1d5db" w:sz="4" w:space="0"/>
            </w:tcBorders>
            <w:tcW w:w="1129" w:type="dxa"/>
            <w:vAlign w:val="center"/>
          </w:tcPr>
          <w:p w14:paraId="38AA5F20" w14:textId="77777777">
            <w:pPr>
              <w:keepNext w:val="false"/>
              <w:pBdr/>
              <w:spacing w:after="0" w:line="240" w:lineRule="auto"/>
              <w:ind/>
              <w:rPr>
                <w:rFonts w:ascii="Segoe UI" w:hAnsi="Segoe UI" w:cs="Segoe UI"/>
                <w:b/>
                <w:bCs/>
                <w:color w:val="1f1f1f"/>
                <w:sz w:val="19"/>
                <w:szCs w:val="19"/>
              </w:rPr>
            </w:pPr>
            <w:r>
              <w:rPr>
                <w:rFonts w:ascii="Segoe UI" w:hAnsi="Segoe UI" w:cs="Segoe UI"/>
                <w:b/>
                <w:bCs/>
                <w:color w:val="1f1f1f"/>
                <w:sz w:val="19"/>
                <w:szCs w:val="19"/>
              </w:rPr>
              <w:t xml:space="preserve">Inter</w:t>
            </w:r>
            <w:r>
              <w:rPr>
                <w:rFonts w:ascii="Segoe UI" w:hAnsi="Segoe UI" w:cs="Segoe UI"/>
                <w:b/>
                <w:bCs/>
                <w:color w:val="1f1f1f"/>
                <w:sz w:val="19"/>
                <w:szCs w:val="19"/>
              </w:rPr>
            </w:r>
            <w:r>
              <w:rPr>
                <w:rFonts w:ascii="Segoe UI" w:hAnsi="Segoe UI" w:cs="Segoe UI"/>
                <w:b/>
                <w:bCs/>
                <w:color w:val="1f1f1f"/>
                <w:sz w:val="19"/>
                <w:szCs w:val="19"/>
              </w:rPr>
            </w:r>
          </w:p>
        </w:tc>
        <w:tc>
          <w:tcPr>
            <w:tcBorders>
              <w:top w:val="single" w:color="d1d5db" w:sz="4" w:space="0"/>
              <w:left w:val="single" w:color="d1d5db" w:sz="4" w:space="0"/>
              <w:bottom w:val="single" w:color="d1d5db" w:sz="4" w:space="0"/>
              <w:right w:val="single" w:color="d1d5db" w:sz="4" w:space="0"/>
            </w:tcBorders>
            <w:tcW w:w="1560" w:type="dxa"/>
            <w:vAlign w:val="center"/>
          </w:tcPr>
          <w:p w14:paraId="7B101A13" w14:textId="77777777">
            <w:pPr>
              <w:keepNext w:val="false"/>
              <w:pBdr/>
              <w:spacing w:after="0" w:line="240" w:lineRule="auto"/>
              <w:ind/>
              <w:rPr>
                <w:rFonts w:ascii="Segoe UI" w:hAnsi="Segoe UI" w:cs="Segoe UI"/>
                <w:color w:val="1f1f1f"/>
                <w:sz w:val="19"/>
                <w:szCs w:val="19"/>
              </w:rPr>
            </w:pPr>
            <w:r>
              <w:rPr>
                <w:rFonts w:ascii="Segoe UI" w:hAnsi="Segoe UI" w:cs="Segoe UI"/>
                <w:color w:val="1f1f1f"/>
                <w:sz w:val="19"/>
                <w:szCs w:val="19"/>
              </w:rPr>
              <w:t xml:space="preserve">Sans-serif (Variable)</w:t>
            </w:r>
            <w:r>
              <w:rPr>
                <w:rFonts w:ascii="Segoe UI" w:hAnsi="Segoe UI" w:cs="Segoe UI"/>
                <w:color w:val="1f1f1f"/>
                <w:sz w:val="19"/>
                <w:szCs w:val="19"/>
              </w:rPr>
            </w:r>
            <w:r>
              <w:rPr>
                <w:rFonts w:ascii="Segoe UI" w:hAnsi="Segoe UI" w:cs="Segoe UI"/>
                <w:color w:val="1f1f1f"/>
                <w:sz w:val="19"/>
                <w:szCs w:val="19"/>
              </w:rPr>
            </w:r>
          </w:p>
        </w:tc>
        <w:tc>
          <w:tcPr>
            <w:tcBorders>
              <w:top w:val="single" w:color="d1d5db" w:sz="4" w:space="0"/>
              <w:left w:val="single" w:color="d1d5db" w:sz="4" w:space="0"/>
              <w:bottom w:val="single" w:color="d1d5db" w:sz="4" w:space="0"/>
              <w:right w:val="single" w:color="d1d5db" w:sz="4" w:space="0"/>
            </w:tcBorders>
            <w:tcW w:w="2551" w:type="dxa"/>
            <w:vAlign w:val="center"/>
          </w:tcPr>
          <w:p w14:paraId="33C547BC" w14:textId="77777777">
            <w:pPr>
              <w:keepNext w:val="false"/>
              <w:pBdr/>
              <w:spacing w:after="0" w:line="240" w:lineRule="auto"/>
              <w:ind/>
              <w:rPr>
                <w:rFonts w:ascii="Segoe UI" w:hAnsi="Segoe UI" w:cs="Segoe UI"/>
                <w:color w:val="1f1f1f"/>
                <w:sz w:val="19"/>
                <w:szCs w:val="19"/>
              </w:rPr>
            </w:pPr>
            <w:r>
              <w:rPr>
                <w:rFonts w:ascii="Segoe UI" w:hAnsi="Segoe UI" w:cs="Segoe UI"/>
                <w:color w:val="1f1f1f"/>
                <w:sz w:val="19"/>
                <w:szCs w:val="19"/>
              </w:rPr>
              <w:t xml:space="preserve">Textos de cuerpo, botones, menús y formularios.</w:t>
            </w:r>
            <w:r>
              <w:rPr>
                <w:rFonts w:ascii="Segoe UI" w:hAnsi="Segoe UI" w:cs="Segoe UI"/>
                <w:color w:val="1f1f1f"/>
                <w:sz w:val="19"/>
                <w:szCs w:val="19"/>
              </w:rPr>
            </w:r>
            <w:r>
              <w:rPr>
                <w:rFonts w:ascii="Segoe UI" w:hAnsi="Segoe UI" w:cs="Segoe UI"/>
                <w:color w:val="1f1f1f"/>
                <w:sz w:val="19"/>
                <w:szCs w:val="19"/>
              </w:rPr>
            </w:r>
          </w:p>
        </w:tc>
        <w:tc>
          <w:tcPr>
            <w:tcBorders>
              <w:top w:val="single" w:color="d1d5db" w:sz="4" w:space="0"/>
              <w:left w:val="single" w:color="d1d5db" w:sz="4" w:space="0"/>
              <w:bottom w:val="single" w:color="d1d5db" w:sz="4" w:space="0"/>
              <w:right w:val="single" w:color="d1d5db" w:sz="4" w:space="0"/>
            </w:tcBorders>
            <w:tcW w:w="4248" w:type="dxa"/>
            <w:vAlign w:val="center"/>
          </w:tcPr>
          <w:p w14:paraId="325DC273" w14:textId="69BFC53B">
            <w:pPr>
              <w:keepNext w:val="false"/>
              <w:pBdr/>
              <w:spacing w:after="0" w:line="240" w:lineRule="auto"/>
              <w:ind/>
              <w:rPr>
                <w:rFonts w:ascii="Segoe UI" w:hAnsi="Segoe UI" w:cs="Segoe UI"/>
                <w:color w:val="1f1f1f"/>
                <w:sz w:val="19"/>
                <w:szCs w:val="19"/>
              </w:rPr>
            </w:pPr>
            <w:r>
              <w:rPr>
                <w:rFonts w:ascii="Segoe UI" w:hAnsi="Segoe UI" w:cs="Segoe UI"/>
                <w:color w:val="1f1f1f"/>
                <w:sz w:val="19"/>
                <w:szCs w:val="19"/>
              </w:rPr>
              <w:t xml:space="preserve">Es una f</w:t>
            </w:r>
            <w:r>
              <w:rPr>
                <w:rFonts w:ascii="Segoe UI" w:hAnsi="Segoe UI" w:cs="Segoe UI"/>
                <w:color w:val="1f1f1f"/>
                <w:sz w:val="19"/>
                <w:szCs w:val="19"/>
              </w:rPr>
              <w:t xml:space="preserve">uente diseñada específicamente para pantallas. Su alta legibilidad en tamaños pequeños es importante para que los usuarios puedan leer sus sesiones de entrenamiento o revisar documentos de inscripción sin fatiga visual, sobre todo en dispositivos pequeños.</w:t>
            </w:r>
            <w:r>
              <w:rPr>
                <w:rFonts w:ascii="Segoe UI" w:hAnsi="Segoe UI" w:cs="Segoe UI"/>
                <w:color w:val="1f1f1f"/>
                <w:sz w:val="19"/>
                <w:szCs w:val="19"/>
              </w:rPr>
            </w:r>
            <w:r>
              <w:rPr>
                <w:rFonts w:ascii="Segoe UI" w:hAnsi="Segoe UI" w:cs="Segoe UI"/>
                <w:color w:val="1f1f1f"/>
                <w:sz w:val="19"/>
                <w:szCs w:val="19"/>
              </w:rPr>
            </w:r>
          </w:p>
        </w:tc>
      </w:tr>
    </w:tbl>
    <w:p w14:paraId="0423FB17" w14:textId="77777777">
      <w:pPr>
        <w:pStyle w:val="1316"/>
        <w:keepNext w:val="false"/>
        <w:widowControl w:val="false"/>
        <w:pBdr/>
        <w:shd w:val="clear" w:color="auto" w:fill="ffffff" w:themeFill="background1"/>
        <w:spacing w:after="48" w:before="0"/>
        <w:ind w:left="708"/>
        <w:rPr>
          <w:rFonts w:ascii="Segoe UI" w:hAnsi="Segoe UI" w:eastAsia="Segoe UI" w:cs="Segoe UI"/>
          <w:b/>
          <w:i w:val="0"/>
          <w:iCs w:val="0"/>
          <w:color w:val="212121"/>
          <w:sz w:val="24"/>
        </w:rPr>
      </w:pPr>
      <w:r>
        <w:rPr>
          <w:rFonts w:ascii="Segoe UI" w:hAnsi="Segoe UI" w:eastAsia="Segoe UI" w:cs="Segoe UI"/>
          <w:b/>
          <w:i w:val="0"/>
          <w:iCs w:val="0"/>
          <w:color w:val="212121"/>
          <w:sz w:val="24"/>
        </w:rPr>
      </w:r>
      <w:r>
        <w:rPr>
          <w:rFonts w:ascii="Segoe UI" w:hAnsi="Segoe UI" w:eastAsia="Segoe UI" w:cs="Segoe UI"/>
          <w:b/>
          <w:i w:val="0"/>
          <w:iCs w:val="0"/>
          <w:color w:val="212121"/>
          <w:sz w:val="24"/>
        </w:rPr>
      </w:r>
      <w:r>
        <w:rPr>
          <w:rFonts w:ascii="Segoe UI" w:hAnsi="Segoe UI" w:eastAsia="Segoe UI" w:cs="Segoe UI"/>
          <w:b/>
          <w:i w:val="0"/>
          <w:iCs w:val="0"/>
          <w:color w:val="212121"/>
          <w:sz w:val="24"/>
        </w:rPr>
      </w:r>
    </w:p>
    <w:p w14:paraId="68907E26" w14:textId="77777777">
      <w:pPr>
        <w:pStyle w:val="1316"/>
        <w:keepNext w:val="false"/>
        <w:widowControl w:val="false"/>
        <w:pBdr/>
        <w:shd w:val="clear" w:color="auto" w:fill="ffffff" w:themeFill="background1"/>
        <w:spacing w:after="48" w:before="0"/>
        <w:ind w:left="708"/>
        <w:rPr>
          <w:rFonts w:ascii="Segoe UI" w:hAnsi="Segoe UI" w:eastAsia="Segoe UI" w:cs="Segoe UI"/>
          <w:b/>
          <w:i w:val="0"/>
          <w:iCs w:val="0"/>
          <w:color w:val="212121"/>
          <w:sz w:val="24"/>
        </w:rPr>
      </w:pPr>
      <w:r>
        <w:rPr>
          <w:rFonts w:ascii="Segoe UI" w:hAnsi="Segoe UI" w:eastAsia="Segoe UI" w:cs="Segoe UI"/>
          <w:b/>
          <w:i w:val="0"/>
          <w:iCs w:val="0"/>
          <w:color w:val="212121"/>
          <w:sz w:val="24"/>
        </w:rPr>
      </w:r>
      <w:r>
        <w:rPr>
          <w:rFonts w:ascii="Segoe UI" w:hAnsi="Segoe UI" w:eastAsia="Segoe UI" w:cs="Segoe UI"/>
          <w:b/>
          <w:i w:val="0"/>
          <w:iCs w:val="0"/>
          <w:color w:val="212121"/>
          <w:sz w:val="24"/>
        </w:rPr>
      </w:r>
      <w:r>
        <w:rPr>
          <w:rFonts w:ascii="Segoe UI" w:hAnsi="Segoe UI" w:eastAsia="Segoe UI" w:cs="Segoe UI"/>
          <w:b/>
          <w:i w:val="0"/>
          <w:iCs w:val="0"/>
          <w:color w:val="212121"/>
          <w:sz w:val="24"/>
        </w:rPr>
      </w:r>
    </w:p>
    <w:p w14:paraId="7AE8AE01" w14:textId="77777777">
      <w:pPr>
        <w:pStyle w:val="1316"/>
        <w:keepNext w:val="false"/>
        <w:widowControl w:val="false"/>
        <w:pBdr/>
        <w:shd w:val="clear" w:color="auto" w:fill="ffffff" w:themeFill="background1"/>
        <w:spacing w:after="48" w:before="0"/>
        <w:ind w:left="708"/>
        <w:rPr>
          <w:rFonts w:ascii="Segoe UI" w:hAnsi="Segoe UI" w:eastAsia="Segoe UI" w:cs="Segoe UI"/>
          <w:b/>
          <w:i w:val="0"/>
          <w:iCs w:val="0"/>
          <w:color w:val="212121"/>
          <w:sz w:val="24"/>
        </w:rPr>
      </w:pPr>
      <w:r>
        <w:rPr>
          <w:rFonts w:ascii="Segoe UI" w:hAnsi="Segoe UI" w:eastAsia="Segoe UI" w:cs="Segoe UI"/>
          <w:b/>
          <w:i w:val="0"/>
          <w:iCs w:val="0"/>
          <w:color w:val="212121"/>
          <w:sz w:val="24"/>
        </w:rPr>
      </w:r>
      <w:r>
        <w:rPr>
          <w:rFonts w:ascii="Segoe UI" w:hAnsi="Segoe UI" w:eastAsia="Segoe UI" w:cs="Segoe UI"/>
          <w:b/>
          <w:i w:val="0"/>
          <w:iCs w:val="0"/>
          <w:color w:val="212121"/>
          <w:sz w:val="24"/>
        </w:rPr>
      </w:r>
      <w:r>
        <w:rPr>
          <w:rFonts w:ascii="Segoe UI" w:hAnsi="Segoe UI" w:eastAsia="Segoe UI" w:cs="Segoe UI"/>
          <w:b/>
          <w:i w:val="0"/>
          <w:iCs w:val="0"/>
          <w:color w:val="212121"/>
          <w:sz w:val="24"/>
        </w:rPr>
      </w:r>
    </w:p>
    <w:p w14:paraId="634F9245" w14:textId="7720CB6F">
      <w:pPr>
        <w:pStyle w:val="1315"/>
        <w:pBdr/>
        <w:spacing/>
        <w:ind/>
        <w:rPr/>
        <w:sectPr>
          <w:footnotePr/>
          <w:endnotePr/>
          <w:type w:val="nextPage"/>
          <w:pgSz w:h="16838" w:orient="portrait" w:w="11906"/>
          <w:pgMar w:top="1418" w:right="1418" w:bottom="1418" w:left="1418" w:header="709" w:footer="709" w:gutter="0"/>
          <w:cols w:num="1" w:sep="0" w:space="720" w:equalWidth="1"/>
        </w:sectPr>
      </w:pPr>
      <w:r/>
      <w:r/>
    </w:p>
    <w:p w14:paraId="0E61FEE9" w14:textId="77777777">
      <w:pPr>
        <w:pStyle w:val="1316"/>
        <w:keepNext w:val="false"/>
        <w:widowControl w:val="false"/>
        <w:pBdr/>
        <w:shd w:val="clear" w:color="auto" w:fill="ffffff" w:themeFill="background1"/>
        <w:spacing w:after="48" w:before="0"/>
        <w:ind w:left="708"/>
        <w:rPr>
          <w:rFonts w:ascii="Segoe UI" w:hAnsi="Segoe UI" w:eastAsia="Segoe UI" w:cs="Segoe UI"/>
          <w:b/>
          <w:i w:val="0"/>
          <w:iCs w:val="0"/>
          <w:color w:val="212121"/>
          <w:sz w:val="24"/>
        </w:rPr>
      </w:pPr>
      <w:r>
        <w:rPr>
          <w:rFonts w:ascii="Segoe UI" w:hAnsi="Segoe UI" w:eastAsia="Segoe UI" w:cs="Segoe UI"/>
          <w:b/>
          <w:i w:val="0"/>
          <w:iCs w:val="0"/>
          <w:color w:val="212121"/>
          <w:sz w:val="24"/>
        </w:rPr>
        <w:t xml:space="preserve">3.5.3. Prototipado y Experiencia de Usuario (UX)</w:t>
      </w:r>
      <w:r>
        <w:rPr>
          <w:rFonts w:ascii="Segoe UI" w:hAnsi="Segoe UI" w:eastAsia="Segoe UI" w:cs="Segoe UI"/>
          <w:b/>
          <w:i w:val="0"/>
          <w:iCs w:val="0"/>
          <w:color w:val="212121"/>
          <w:sz w:val="24"/>
        </w:rPr>
      </w:r>
      <w:r>
        <w:rPr>
          <w:rFonts w:ascii="Segoe UI" w:hAnsi="Segoe UI" w:eastAsia="Segoe UI" w:cs="Segoe UI"/>
          <w:b/>
          <w:i w:val="0"/>
          <w:iCs w:val="0"/>
          <w:color w:val="212121"/>
          <w:sz w:val="24"/>
        </w:rPr>
      </w:r>
    </w:p>
    <w:p w14:paraId="13B30786" w14:textId="24E659E9">
      <w:pPr>
        <w:pStyle w:val="1315"/>
        <w:keepNext w:val="false"/>
        <w:widowControl w:val="false"/>
        <w:pBdr>
          <w:bottom w:val="none" w:color="000000" w:sz="0" w:space="0"/>
        </w:pBdr>
        <w:spacing w:after="0" w:before="0"/>
        <w:ind w:left="708"/>
        <w:rPr>
          <w:b w:val="0"/>
          <w:color w:val="212121"/>
          <w:sz w:val="24"/>
          <w:szCs w:val="28"/>
        </w:rPr>
      </w:pPr>
      <w:r>
        <w:rPr>
          <w:b w:val="0"/>
          <w:color w:val="212121"/>
          <w:sz w:val="24"/>
          <w:szCs w:val="28"/>
        </w:rPr>
        <w:t xml:space="preserve">El diseño se ha planteado utilizando la herramienta Figma, partiendo de un esquema estructural (</w:t>
      </w:r>
      <w:r>
        <w:rPr>
          <w:b w:val="0"/>
          <w:i/>
          <w:iCs/>
          <w:color w:val="212121"/>
          <w:sz w:val="24"/>
          <w:szCs w:val="28"/>
        </w:rPr>
        <w:t xml:space="preserve">Wireframe</w:t>
      </w:r>
      <w:r>
        <w:rPr>
          <w:b w:val="0"/>
          <w:color w:val="212121"/>
          <w:sz w:val="24"/>
          <w:szCs w:val="28"/>
        </w:rPr>
        <w:t xml:space="preserve">) hasta alcanzar el diseño final de alta fidelidad (</w:t>
      </w:r>
      <w:r>
        <w:rPr>
          <w:b w:val="0"/>
          <w:i/>
          <w:iCs/>
          <w:color w:val="212121"/>
          <w:sz w:val="24"/>
          <w:szCs w:val="28"/>
        </w:rPr>
        <w:t xml:space="preserve">Mockup</w:t>
      </w:r>
      <w:r>
        <w:rPr>
          <w:b w:val="0"/>
          <w:color w:val="212121"/>
          <w:sz w:val="24"/>
          <w:szCs w:val="28"/>
        </w:rPr>
        <w:t xml:space="preserve">) para la página principal:</w:t>
      </w:r>
      <w:r>
        <w:rPr>
          <w:b w:val="0"/>
          <w:color w:val="212121"/>
          <w:sz w:val="24"/>
          <w:szCs w:val="28"/>
        </w:rPr>
      </w:r>
      <w:r>
        <w:rPr>
          <w:b w:val="0"/>
          <w:color w:val="212121"/>
          <w:sz w:val="24"/>
          <w:szCs w:val="28"/>
        </w:rPr>
      </w:r>
    </w:p>
    <w:p w14:paraId="7110126F" w14:textId="77777777">
      <w:pPr>
        <w:pBdr/>
        <w:spacing/>
        <w:ind/>
        <w:rPr/>
      </w:pPr>
      <w:r/>
      <w:r/>
    </w:p>
    <w:p w14:paraId="33E1B519" w14:textId="77777777">
      <w:pPr>
        <w:keepNext w:val="false"/>
        <w:widowControl w:val="false"/>
        <w:pBdr/>
        <w:shd w:val="clear" w:color="auto" w:fill="ffffff" w:themeFill="background1"/>
        <w:spacing w:after="0"/>
        <w:ind/>
        <w:jc w:val="center"/>
        <w:rPr>
          <w:rFonts w:eastAsia="Segoe UI" w:asciiTheme="minorHAnsi" w:hAnsiTheme="minorHAnsi" w:cstheme="minorBidi"/>
          <w:i/>
          <w:iCs/>
          <w:color w:val="6b7280"/>
          <w:sz w:val="18"/>
          <w:szCs w:val="18"/>
        </w:rPr>
      </w:pPr>
      <w:r>
        <mc:AlternateContent>
          <mc:Choice Requires="wpg">
            <w:drawing>
              <wp:inline xmlns:wp="http://schemas.openxmlformats.org/drawingml/2006/wordprocessingDrawing" distT="0" distB="0" distL="0" distR="0">
                <wp:extent cx="6686093" cy="4498434"/>
                <wp:effectExtent l="0" t="0" r="635" b="0"/>
                <wp:docPr id="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33981" name="drawing"/>
                        <pic:cNvPicPr>
                          <a:picLocks noChangeAspect="1"/>
                        </pic:cNvPicPr>
                        <pic:nvPr/>
                      </pic:nvPicPr>
                      <pic:blipFill rotWithShape="1">
                        <a:blip r:embed="rId38"/>
                        <a:stretch/>
                      </pic:blipFill>
                      <pic:spPr bwMode="auto">
                        <a:xfrm>
                          <a:off x="0" y="0"/>
                          <a:ext cx="6778263" cy="4560447"/>
                        </a:xfrm>
                        <a:prstGeom prst="rect">
                          <a:avLst/>
                        </a:prstGeom>
                        <a:effectLst>
                          <a:softEdge rad="0"/>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526.46pt;height:354.21pt;mso-wrap-distance-left:0.00pt;mso-wrap-distance-top:0.00pt;mso-wrap-distance-right:0.00pt;mso-wrap-distance-bottom:0.00pt;z-index:1;" stroked="false">
                <v:imagedata r:id="rId38" o:title=""/>
                <o:lock v:ext="edit" rotation="t"/>
              </v:shape>
            </w:pict>
          </mc:Fallback>
        </mc:AlternateContent>
      </w:r>
      <w:r>
        <w:rPr>
          <w:rFonts w:eastAsia="Segoe UI" w:asciiTheme="minorHAnsi" w:hAnsiTheme="minorHAnsi" w:cstheme="minorBidi"/>
          <w:i/>
          <w:iCs/>
          <w:color w:val="6b7280"/>
          <w:sz w:val="18"/>
          <w:szCs w:val="18"/>
        </w:rPr>
        <w:t xml:space="preserve">    </w:t>
      </w:r>
      <w:r>
        <w:rPr>
          <w:rFonts w:eastAsia="Segoe UI" w:asciiTheme="minorHAnsi" w:hAnsiTheme="minorHAnsi" w:cstheme="minorBidi"/>
          <w:i/>
          <w:iCs/>
          <w:color w:val="6b7280"/>
          <w:sz w:val="18"/>
          <w:szCs w:val="18"/>
        </w:rPr>
      </w:r>
      <w:r>
        <w:rPr>
          <w:rFonts w:eastAsia="Segoe UI" w:asciiTheme="minorHAnsi" w:hAnsiTheme="minorHAnsi" w:cstheme="minorBidi"/>
          <w:i/>
          <w:iCs/>
          <w:color w:val="6b7280"/>
          <w:sz w:val="18"/>
          <w:szCs w:val="18"/>
        </w:rPr>
      </w:r>
    </w:p>
    <w:p w14:paraId="23133B96" w14:textId="6911EC64">
      <w:pPr>
        <w:keepNext w:val="false"/>
        <w:widowControl w:val="false"/>
        <w:pBdr/>
        <w:spacing/>
        <w:ind w:firstLine="708"/>
        <w:jc w:val="center"/>
        <w:rPr/>
      </w:pPr>
      <w:r>
        <w:rPr>
          <w:rFonts w:eastAsia="Segoe UI" w:asciiTheme="minorHAnsi" w:hAnsiTheme="minorHAnsi" w:cstheme="minorBidi"/>
          <w:i/>
          <w:iCs/>
          <w:color w:val="6b7280"/>
          <w:sz w:val="18"/>
          <w:szCs w:val="18"/>
        </w:rPr>
        <w:t xml:space="preserve">Figura 10. Wireframe estructural de la página “Home”.</w:t>
      </w:r>
      <w:r/>
    </w:p>
    <w:p w14:paraId="2142B4F1" w14:textId="77777777">
      <w:pPr>
        <w:keepNext w:val="false"/>
        <w:widowControl w:val="false"/>
        <w:pBdr/>
        <w:shd w:val="clear" w:color="auto" w:fill="ffffff" w:themeFill="background1"/>
        <w:spacing w:after="0"/>
        <w:ind/>
        <w:jc w:val="center"/>
        <w:rPr>
          <w:rFonts w:eastAsia="Segoe UI" w:asciiTheme="minorHAnsi" w:hAnsiTheme="minorHAnsi" w:cstheme="minorBidi"/>
          <w:i/>
          <w:iCs/>
          <w:color w:val="6b7280"/>
          <w:sz w:val="18"/>
          <w:szCs w:val="18"/>
        </w:rPr>
      </w:pPr>
      <w:r>
        <mc:AlternateContent>
          <mc:Choice Requires="wpg">
            <w:drawing>
              <wp:inline xmlns:wp="http://schemas.openxmlformats.org/drawingml/2006/wordprocessingDrawing" distT="0" distB="0" distL="0" distR="0">
                <wp:extent cx="7939237" cy="5216570"/>
                <wp:effectExtent l="0" t="0" r="0" b="0"/>
                <wp:docPr id="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68529" name="drawing"/>
                        <pic:cNvPicPr>
                          <a:picLocks noChangeAspect="1"/>
                        </pic:cNvPicPr>
                        <pic:nvPr/>
                      </pic:nvPicPr>
                      <pic:blipFill rotWithShape="1">
                        <a:blip r:embed="rId39"/>
                        <a:stretch/>
                      </pic:blipFill>
                      <pic:spPr bwMode="auto">
                        <a:xfrm flipH="0" flipV="0">
                          <a:off x="0" y="0"/>
                          <a:ext cx="7939236" cy="52165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625.14pt;height:410.75pt;mso-wrap-distance-left:0.00pt;mso-wrap-distance-top:0.00pt;mso-wrap-distance-right:0.00pt;mso-wrap-distance-bottom:0.00pt;z-index:1;" stroked="false">
                <v:imagedata r:id="rId39" o:title=""/>
                <o:lock v:ext="edit" rotation="t"/>
              </v:shape>
            </w:pict>
          </mc:Fallback>
        </mc:AlternateContent>
      </w:r>
      <w:r>
        <w:rPr>
          <w:rFonts w:eastAsia="Segoe UI" w:asciiTheme="minorHAnsi" w:hAnsiTheme="minorHAnsi" w:cstheme="minorBidi"/>
          <w:i/>
          <w:iCs/>
          <w:color w:val="6b7280"/>
          <w:sz w:val="18"/>
          <w:szCs w:val="18"/>
        </w:rPr>
        <w:t xml:space="preserve">    </w:t>
      </w:r>
      <w:r>
        <w:rPr>
          <w:rFonts w:eastAsia="Segoe UI" w:asciiTheme="minorHAnsi" w:hAnsiTheme="minorHAnsi" w:cstheme="minorBidi"/>
          <w:i/>
          <w:iCs/>
          <w:color w:val="6b7280"/>
          <w:sz w:val="18"/>
          <w:szCs w:val="18"/>
        </w:rPr>
      </w:r>
      <w:r>
        <w:rPr>
          <w:rFonts w:eastAsia="Segoe UI" w:asciiTheme="minorHAnsi" w:hAnsiTheme="minorHAnsi" w:cstheme="minorBidi"/>
          <w:i/>
          <w:iCs/>
          <w:color w:val="6b7280"/>
          <w:sz w:val="18"/>
          <w:szCs w:val="18"/>
        </w:rPr>
      </w:r>
    </w:p>
    <w:p w14:paraId="09A0124E" w14:textId="6586767B">
      <w:pPr>
        <w:keepNext w:val="false"/>
        <w:widowControl w:val="false"/>
        <w:pBdr/>
        <w:spacing/>
        <w:ind/>
        <w:jc w:val="center"/>
        <w:rPr/>
      </w:pPr>
      <w:r>
        <w:rPr>
          <w:rFonts w:eastAsia="Segoe UI" w:asciiTheme="minorHAnsi" w:hAnsiTheme="minorHAnsi" w:cstheme="minorBidi"/>
          <w:i/>
          <w:iCs/>
          <w:color w:val="6b7280"/>
          <w:sz w:val="18"/>
          <w:szCs w:val="18"/>
        </w:rPr>
        <w:t xml:space="preserve">Figura 11. Mockup final aplicando la paleta de colores y tipografía definida.</w:t>
      </w:r>
      <w:r/>
    </w:p>
    <w:p w14:paraId="0000C351" w14:textId="77777777">
      <w:pPr>
        <w:keepNext w:val="false"/>
        <w:widowControl w:val="false"/>
        <w:pBdr/>
        <w:shd w:val="clear" w:color="auto" w:fill="ffffff" w:themeFill="background1"/>
        <w:spacing w:after="0"/>
        <w:ind/>
        <w:jc w:val="center"/>
        <w:rPr/>
        <w:sectPr>
          <w:footnotePr/>
          <w:endnotePr/>
          <w:type w:val="nextPage"/>
          <w:pgSz w:h="11906" w:orient="landscape" w:w="16838"/>
          <w:pgMar w:top="1418" w:right="1418" w:bottom="1418" w:left="1418" w:header="709" w:footer="709" w:gutter="0"/>
          <w:cols w:num="1" w:sep="0" w:space="720" w:equalWidth="1"/>
        </w:sectPr>
      </w:pPr>
      <w:r/>
      <w:r/>
    </w:p>
    <w:p w14:paraId="17A6E904">
      <w:pPr>
        <w:keepNext w:val="false"/>
        <w:widowControl w:val="false"/>
        <w:pBdr/>
        <w:shd w:val="clear" w:color="auto" w:fill="ffffff" w:themeFill="background1"/>
        <w:spacing w:after="240" w:before="120"/>
        <w:ind/>
        <w:jc w:val="center"/>
        <w:rPr/>
      </w:pPr>
      <w:r>
        <mc:AlternateContent>
          <mc:Choice Requires="wpg">
            <w:drawing>
              <wp:inline xmlns:wp="http://schemas.openxmlformats.org/drawingml/2006/wordprocessingDrawing" distT="0" distB="0" distL="0" distR="0">
                <wp:extent cx="2157007" cy="8019641"/>
                <wp:effectExtent l="0" t="0" r="0" b="0"/>
                <wp:docPr id="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18803" name="drawing"/>
                        <pic:cNvPicPr>
                          <a:picLocks noChangeAspect="1"/>
                        </pic:cNvPicPr>
                        <pic:nvPr/>
                      </pic:nvPicPr>
                      <pic:blipFill rotWithShape="1">
                        <a:blip r:embed="rId40"/>
                        <a:stretch/>
                      </pic:blipFill>
                      <pic:spPr bwMode="auto">
                        <a:xfrm flipH="0" flipV="0">
                          <a:off x="0" y="0"/>
                          <a:ext cx="2157006" cy="80196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169.84pt;height:631.47pt;mso-wrap-distance-left:0.00pt;mso-wrap-distance-top:0.00pt;mso-wrap-distance-right:0.00pt;mso-wrap-distance-bottom:0.00pt;z-index:1;" stroked="false">
                <v:imagedata r:id="rId40" o:title=""/>
                <o:lock v:ext="edit" rotation="t"/>
              </v:shape>
            </w:pict>
          </mc:Fallback>
        </mc:AlternateContent>
      </w:r>
      <w:r/>
    </w:p>
    <w:p w14:paraId="2933CF3A">
      <w:pPr>
        <w:keepNext w:val="false"/>
        <w:widowControl w:val="false"/>
        <w:pBdr/>
        <w:shd w:val="clear" w:color="auto" w:fill="ffffff" w:themeFill="background1"/>
        <w:spacing w:after="240" w:before="120"/>
        <w:ind/>
        <w:jc w:val="center"/>
        <w:rPr/>
      </w:pPr>
      <w:r>
        <w:rPr>
          <w:i/>
          <w:iCs/>
          <w:color w:val="6b7280"/>
          <w:sz w:val="18"/>
          <w:szCs w:val="18"/>
        </w:rPr>
        <w:t xml:space="preserve">Figura 12. Wireframe estructural del Panel Lateral</w:t>
      </w:r>
      <w:r/>
    </w:p>
    <w:p w14:paraId="77E1A7F1">
      <w:pPr>
        <w:keepNext w:val="false"/>
        <w:widowControl w:val="false"/>
        <w:pBdr/>
        <w:shd w:val="clear" w:color="auto" w:fill="ffffff" w:themeFill="background1"/>
        <w:spacing w:after="0"/>
        <w:ind/>
        <w:jc w:val="center"/>
        <w:rPr>
          <w:highlight w:val="none"/>
        </w:rPr>
        <w:sectPr>
          <w:footnotePr/>
          <w:endnotePr/>
          <w:type w:val="nextPage"/>
          <w:pgSz w:h="16838" w:orient="portrait" w:w="11906"/>
          <w:pgMar w:top="1418" w:right="1418" w:bottom="1418" w:left="1418" w:header="709" w:footer="709" w:gutter="0"/>
          <w:cols w:num="1" w:sep="0" w:space="720" w:equalWidth="1"/>
        </w:sectPr>
      </w:pPr>
      <w:r>
        <w:rPr>
          <w:highlight w:val="none"/>
        </w:rPr>
      </w:r>
      <w:r>
        <w:rPr>
          <w:highlight w:val="none"/>
        </w:rPr>
      </w:r>
    </w:p>
    <w:p w14:paraId="6B73FC33">
      <w:pPr>
        <w:keepNext w:val="false"/>
        <w:widowControl w:val="false"/>
        <w:pBdr/>
        <w:shd w:val="clear" w:color="auto" w:fill="ffffff" w:themeFill="background1"/>
        <w:spacing w:after="240" w:before="120"/>
        <w:ind/>
        <w:jc w:val="center"/>
        <w:rPr/>
      </w:pPr>
      <w:r>
        <mc:AlternateContent>
          <mc:Choice Requires="wpg">
            <w:drawing>
              <wp:inline xmlns:wp="http://schemas.openxmlformats.org/drawingml/2006/wordprocessingDrawing" distT="0" distB="0" distL="0" distR="0">
                <wp:extent cx="2219325" cy="8153400"/>
                <wp:effectExtent l="0" t="0" r="0" b="0"/>
                <wp:docPr id="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46643" name="drawing"/>
                        <pic:cNvPicPr>
                          <a:picLocks noChangeAspect="1"/>
                        </pic:cNvPicPr>
                        <pic:nvPr/>
                      </pic:nvPicPr>
                      <pic:blipFill rotWithShape="1">
                        <a:blip r:embed="rId41"/>
                        <a:stretch/>
                      </pic:blipFill>
                      <pic:spPr bwMode="auto">
                        <a:xfrm flipH="0" flipV="0">
                          <a:off x="0" y="0"/>
                          <a:ext cx="2219324" cy="8153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174.75pt;height:642.00pt;mso-wrap-distance-left:0.00pt;mso-wrap-distance-top:0.00pt;mso-wrap-distance-right:0.00pt;mso-wrap-distance-bottom:0.00pt;z-index:1;" stroked="false">
                <v:imagedata r:id="rId41" o:title=""/>
                <o:lock v:ext="edit" rotation="t"/>
              </v:shape>
            </w:pict>
          </mc:Fallback>
        </mc:AlternateContent>
      </w:r>
      <w:r/>
    </w:p>
    <w:p w14:paraId="5A947657">
      <w:pPr>
        <w:keepNext w:val="false"/>
        <w:widowControl w:val="false"/>
        <w:pBdr/>
        <w:shd w:val="clear" w:color="auto" w:fill="ffffff" w:themeFill="background1"/>
        <w:spacing w:after="240" w:before="120"/>
        <w:ind/>
        <w:jc w:val="center"/>
        <w:rPr/>
      </w:pPr>
      <w:r>
        <w:rPr>
          <w:i/>
          <w:iCs/>
          <w:color w:val="6b7280"/>
          <w:sz w:val="18"/>
          <w:szCs w:val="18"/>
        </w:rPr>
        <w:t xml:space="preserve">Figura 13. Mockup final del Panel Lateral</w:t>
      </w:r>
      <w:r/>
    </w:p>
    <w:p w14:paraId="56CD3F0D">
      <w:pPr>
        <w:keepNext w:val="false"/>
        <w:widowControl w:val="false"/>
        <w:pBdr/>
        <w:shd w:val="clear" w:color="auto" w:fill="ffffff" w:themeFill="background1"/>
        <w:spacing w:after="0"/>
        <w:ind/>
        <w:jc w:val="center"/>
        <w:rPr/>
        <w:sectPr>
          <w:footnotePr/>
          <w:endnotePr/>
          <w:type w:val="nextPage"/>
          <w:pgSz w:h="16838" w:orient="portrait" w:w="11906"/>
          <w:pgMar w:top="1418" w:right="1418" w:bottom="1418" w:left="1418" w:header="709" w:footer="709" w:gutter="0"/>
          <w:cols w:num="1" w:sep="0" w:space="720" w:equalWidth="1"/>
        </w:sectPr>
      </w:pPr>
      <w:r/>
      <w:r/>
    </w:p>
    <w:p w14:paraId="55967C7D">
      <w:pPr>
        <w:keepNext w:val="false"/>
        <w:widowControl w:val="false"/>
        <w:pBdr/>
        <w:shd w:val="clear" w:color="auto" w:fill="ffffff" w:themeFill="background1"/>
        <w:spacing w:after="0"/>
        <w:ind/>
        <w:jc w:val="center"/>
        <w:rPr/>
      </w:pPr>
      <w:r/>
      <w:r/>
    </w:p>
    <w:p w14:paraId="0000C379" w14:textId="77777777">
      <w:pPr>
        <w:keepNext w:val="false"/>
        <w:widowControl w:val="false"/>
        <w:pBdr/>
        <w:shd w:val="clear" w:color="auto" w:fill="ffffff" w:themeFill="background1"/>
        <w:spacing w:after="0"/>
        <w:ind/>
        <w:jc w:val="center"/>
        <w:rPr/>
      </w:pPr>
      <w:r>
        <mc:AlternateContent>
          <mc:Choice Requires="wpg">
            <w:drawing>
              <wp:inline xmlns:wp="http://schemas.openxmlformats.org/drawingml/2006/wordprocessingDrawing" distT="0" distB="0" distL="0" distR="0">
                <wp:extent cx="8938927" cy="4214448"/>
                <wp:effectExtent l="0" t="0" r="0" b="0"/>
                <wp:docPr id="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1" name="drawing"/>
                        <pic:cNvPicPr>
                          <a:picLocks noChangeAspect="1"/>
                        </pic:cNvPicPr>
                        <pic:nvPr/>
                      </pic:nvPicPr>
                      <pic:blipFill rotWithShape="1">
                        <a:blip r:embed="rId42"/>
                        <a:stretch/>
                      </pic:blipFill>
                      <pic:spPr bwMode="auto">
                        <a:xfrm flipH="0" flipV="0">
                          <a:off x="0" y="0"/>
                          <a:ext cx="8938927" cy="4214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703.85pt;height:331.85pt;mso-wrap-distance-left:0.00pt;mso-wrap-distance-top:0.00pt;mso-wrap-distance-right:0.00pt;mso-wrap-distance-bottom:0.00pt;z-index:1;" stroked="false">
                <v:imagedata r:id="rId42" o:title=""/>
                <o:lock v:ext="edit" rotation="t"/>
              </v:shape>
            </w:pict>
          </mc:Fallback>
        </mc:AlternateContent>
      </w:r>
      <w:r/>
    </w:p>
    <w:p w14:paraId="0000C383" w14:textId="77777777">
      <w:pPr>
        <w:keepNext w:val="false"/>
        <w:widowControl w:val="false"/>
        <w:pBdr/>
        <w:shd w:val="clear" w:color="auto" w:fill="ffffff" w:themeFill="background1"/>
        <w:spacing w:after="240" w:before="120"/>
        <w:ind/>
        <w:jc w:val="center"/>
        <w:rPr/>
      </w:pPr>
      <w:r>
        <w:rPr>
          <w:i/>
          <w:iCs/>
          <w:color w:val="6b7280"/>
          <w:sz w:val="18"/>
          <w:szCs w:val="18"/>
        </w:rPr>
        <w:t xml:space="preserve">Figura 14. Wireframe estructural del Dashboard de Atleta</w:t>
      </w:r>
      <w:r/>
    </w:p>
    <w:p w14:paraId="0000C38D" w14:textId="77777777">
      <w:pPr>
        <w:keepNext w:val="false"/>
        <w:widowControl w:val="false"/>
        <w:pBdr/>
        <w:shd w:val="clear" w:color="auto" w:fill="ffffff" w:themeFill="background1"/>
        <w:spacing w:after="0"/>
        <w:ind/>
        <w:jc w:val="center"/>
        <w:rPr/>
      </w:pPr>
      <w:r/>
      <w:r/>
    </w:p>
    <w:p w14:paraId="0000C397" w14:textId="77777777">
      <w:pPr>
        <w:keepNext w:val="false"/>
        <w:widowControl w:val="false"/>
        <w:pBdr/>
        <w:shd w:val="clear" w:color="auto" w:fill="ffffff" w:themeFill="background1"/>
        <w:spacing w:after="240" w:before="120"/>
        <w:ind/>
        <w:jc w:val="center"/>
        <w:rPr/>
      </w:pPr>
      <w:r>
        <w:rPr>
          <w:i/>
          <w:iCs/>
          <w:color w:val="6b7280"/>
          <w:sz w:val="18"/>
          <w:szCs w:val="18"/>
        </w:rPr>
        <w:t xml:space="preserve">Figura 15. Mockup final del Dashboard de Atleta</w:t>
      </w:r>
      <w:r>
        <mc:AlternateContent>
          <mc:Choice Requires="wpg">
            <w:drawing>
              <wp:inline xmlns:wp="http://schemas.openxmlformats.org/drawingml/2006/wordprocessingDrawing" distT="0" distB="0" distL="0" distR="0">
                <wp:extent cx="8993355" cy="4206569"/>
                <wp:effectExtent l="0" t="0" r="0" b="0"/>
                <wp:docPr id="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89703" name="drawing"/>
                        <pic:cNvPicPr>
                          <a:picLocks noChangeAspect="1"/>
                        </pic:cNvPicPr>
                        <pic:nvPr/>
                      </pic:nvPicPr>
                      <pic:blipFill rotWithShape="1">
                        <a:blip r:embed="rId43"/>
                        <a:stretch/>
                      </pic:blipFill>
                      <pic:spPr bwMode="auto">
                        <a:xfrm flipH="0" flipV="0">
                          <a:off x="0" y="0"/>
                          <a:ext cx="8993355" cy="42065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708.14pt;height:331.23pt;mso-wrap-distance-left:0.00pt;mso-wrap-distance-top:0.00pt;mso-wrap-distance-right:0.00pt;mso-wrap-distance-bottom:0.00pt;z-index:1;" stroked="false">
                <v:imagedata r:id="rId43" o:title=""/>
                <o:lock v:ext="edit" rotation="t"/>
              </v:shape>
            </w:pict>
          </mc:Fallback>
        </mc:AlternateContent>
      </w:r>
      <w:r>
        <w:rPr>
          <w:i/>
          <w:iCs/>
          <w:color w:val="6b7280"/>
          <w:sz w:val="18"/>
          <w:szCs w:val="18"/>
        </w:rPr>
      </w:r>
      <w:r/>
    </w:p>
    <w:p w14:paraId="2FCD4DE3" w14:textId="77777777">
      <w:pPr>
        <w:keepNext w:val="false"/>
        <w:widowControl w:val="false"/>
        <w:pBdr/>
        <w:spacing/>
        <w:ind/>
        <w:rPr/>
      </w:pPr>
      <w:r/>
      <w:r/>
    </w:p>
    <w:p w14:paraId="7FBF0CB7" w14:textId="77777777">
      <w:pPr>
        <w:keepNext w:val="false"/>
        <w:widowControl w:val="false"/>
        <w:pBdr/>
        <w:spacing/>
        <w:ind/>
        <w:rPr/>
      </w:pPr>
      <w:r/>
      <w:r/>
    </w:p>
    <w:p w14:paraId="47FF5932" w14:textId="77777777">
      <w:pPr>
        <w:keepNext w:val="false"/>
        <w:widowControl w:val="false"/>
        <w:pBdr/>
        <w:spacing/>
        <w:ind/>
        <w:rPr/>
      </w:pPr>
      <w:r/>
      <w:r/>
    </w:p>
    <w:p w14:paraId="0B9A9847" w14:textId="77777777">
      <w:pPr>
        <w:pStyle w:val="1316"/>
        <w:keepNext w:val="false"/>
        <w:widowControl w:val="false"/>
        <w:pBdr/>
        <w:shd w:val="clear" w:color="auto" w:fill="ffffff" w:themeFill="background1"/>
        <w:spacing w:after="48" w:before="0"/>
        <w:ind w:left="708"/>
        <w:rPr>
          <w:rFonts w:ascii="Segoe UI" w:hAnsi="Segoe UI" w:eastAsia="Segoe UI" w:cs="Segoe UI"/>
          <w:b/>
          <w:i w:val="0"/>
          <w:iCs w:val="0"/>
          <w:color w:val="212121"/>
          <w:sz w:val="24"/>
        </w:rPr>
        <w:sectPr>
          <w:footnotePr/>
          <w:endnotePr/>
          <w:type w:val="nextPage"/>
          <w:pgSz w:h="11906" w:orient="landscape" w:w="16838"/>
          <w:pgMar w:top="1418" w:right="1418" w:bottom="1418" w:left="1418" w:header="709" w:footer="709" w:gutter="0"/>
          <w:cols w:num="1" w:sep="0" w:space="720" w:equalWidth="1"/>
        </w:sectPr>
      </w:pPr>
      <w:r>
        <w:rPr>
          <w:rFonts w:ascii="Segoe UI" w:hAnsi="Segoe UI" w:eastAsia="Segoe UI" w:cs="Segoe UI"/>
          <w:b/>
          <w:i w:val="0"/>
          <w:iCs w:val="0"/>
          <w:color w:val="212121"/>
          <w:sz w:val="24"/>
        </w:rPr>
      </w:r>
      <w:r>
        <w:rPr>
          <w:rFonts w:ascii="Segoe UI" w:hAnsi="Segoe UI" w:eastAsia="Segoe UI" w:cs="Segoe UI"/>
          <w:b/>
          <w:i w:val="0"/>
          <w:iCs w:val="0"/>
          <w:color w:val="212121"/>
          <w:sz w:val="24"/>
        </w:rPr>
      </w:r>
      <w:r>
        <w:rPr>
          <w:rFonts w:ascii="Segoe UI" w:hAnsi="Segoe UI" w:eastAsia="Segoe UI" w:cs="Segoe UI"/>
          <w:b/>
          <w:i w:val="0"/>
          <w:iCs w:val="0"/>
          <w:color w:val="212121"/>
          <w:sz w:val="24"/>
        </w:rPr>
      </w:r>
    </w:p>
    <w:p w14:paraId="6D5FBBE4" w14:textId="63F3228E">
      <w:pPr>
        <w:pStyle w:val="1316"/>
        <w:keepNext w:val="false"/>
        <w:widowControl w:val="false"/>
        <w:pBdr/>
        <w:shd w:val="clear" w:color="auto" w:fill="ffffff" w:themeFill="background1"/>
        <w:spacing w:after="48" w:before="0"/>
        <w:ind w:left="708"/>
        <w:rPr>
          <w:rFonts w:ascii="Segoe UI" w:hAnsi="Segoe UI" w:eastAsia="Segoe UI" w:cs="Segoe UI"/>
          <w:b/>
          <w:i w:val="0"/>
          <w:iCs w:val="0"/>
          <w:color w:val="212121"/>
          <w:sz w:val="24"/>
        </w:rPr>
      </w:pPr>
      <w:r>
        <w:rPr>
          <w:rFonts w:ascii="Segoe UI" w:hAnsi="Segoe UI" w:eastAsia="Segoe UI" w:cs="Segoe UI"/>
          <w:b/>
          <w:i w:val="0"/>
          <w:iCs w:val="0"/>
          <w:color w:val="212121"/>
          <w:sz w:val="24"/>
        </w:rPr>
        <w:t xml:space="preserve">3.5.4. Justificación de decisiones de diseño (UX)</w:t>
      </w:r>
      <w:r>
        <w:rPr>
          <w:rFonts w:ascii="Segoe UI" w:hAnsi="Segoe UI" w:eastAsia="Segoe UI" w:cs="Segoe UI"/>
          <w:b/>
          <w:i w:val="0"/>
          <w:iCs w:val="0"/>
          <w:color w:val="212121"/>
          <w:sz w:val="24"/>
        </w:rPr>
      </w:r>
      <w:r>
        <w:rPr>
          <w:rFonts w:ascii="Segoe UI" w:hAnsi="Segoe UI" w:eastAsia="Segoe UI" w:cs="Segoe UI"/>
          <w:b/>
          <w:i w:val="0"/>
          <w:iCs w:val="0"/>
          <w:color w:val="212121"/>
          <w:sz w:val="24"/>
        </w:rPr>
      </w:r>
    </w:p>
    <w:p w14:paraId="56AABB24" w14:textId="4BCF0E2B">
      <w:pPr>
        <w:pBdr/>
        <w:spacing/>
        <w:ind w:left="708"/>
        <w:rPr>
          <w:rFonts w:ascii="Segoe UI" w:hAnsi="Segoe UI" w:eastAsia="Segoe UI" w:cs="Segoe UI"/>
          <w:bCs/>
          <w:color w:val="212121"/>
          <w:sz w:val="24"/>
          <w:szCs w:val="28"/>
        </w:rPr>
      </w:pPr>
      <w:r>
        <w:rPr>
          <w:rFonts w:ascii="Segoe UI" w:hAnsi="Segoe UI" w:eastAsia="Segoe UI" w:cs="Segoe UI"/>
          <w:bCs/>
          <w:color w:val="212121"/>
          <w:sz w:val="24"/>
          <w:szCs w:val="28"/>
        </w:rPr>
        <w:t xml:space="preserve">Las decisiones aplicadas a la página principal buscan reducir la fricción cognitiva y asegurar que la plataforma resulte intuitiva:</w:t>
      </w:r>
      <w:r>
        <w:rPr>
          <w:rFonts w:ascii="Segoe UI" w:hAnsi="Segoe UI" w:eastAsia="Segoe UI" w:cs="Segoe UI"/>
          <w:bCs/>
          <w:color w:val="212121"/>
          <w:sz w:val="24"/>
          <w:szCs w:val="28"/>
        </w:rPr>
      </w:r>
      <w:r>
        <w:rPr>
          <w:rFonts w:ascii="Segoe UI" w:hAnsi="Segoe UI" w:eastAsia="Segoe UI" w:cs="Segoe UI"/>
          <w:bCs/>
          <w:color w:val="212121"/>
          <w:sz w:val="24"/>
          <w:szCs w:val="28"/>
        </w:rPr>
      </w:r>
    </w:p>
    <w:p w14:paraId="5ABE7868" w14:textId="3813223A">
      <w:pPr>
        <w:pStyle w:val="1316"/>
        <w:keepNext w:val="false"/>
        <w:widowControl w:val="false"/>
        <w:numPr>
          <w:ilvl w:val="0"/>
          <w:numId w:val="48"/>
        </w:numPr>
        <w:pBdr/>
        <w:shd w:val="clear" w:color="auto" w:fill="ffffff" w:themeFill="background1"/>
        <w:tabs>
          <w:tab w:val="num" w:leader="none" w:pos="1080"/>
          <w:tab w:val="clear" w:leader="none" w:pos="3240"/>
        </w:tabs>
        <w:spacing w:after="48" w:before="0"/>
        <w:ind w:hanging="357" w:left="1066"/>
        <w:rPr>
          <w:rFonts w:ascii="Segoe UI" w:hAnsi="Segoe UI" w:eastAsia="Segoe UI" w:cs="Segoe UI"/>
          <w:i w:val="0"/>
          <w:iCs w:val="0"/>
          <w:color w:val="212121"/>
          <w:sz w:val="24"/>
        </w:rPr>
      </w:pPr>
      <w:r>
        <w:rPr>
          <w:sz w:val="24"/>
          <w:szCs w:val="24"/>
        </w:rPr>
        <w:tab/>
      </w:r>
      <w:r>
        <w:rPr>
          <w:rFonts w:ascii="Segoe UI" w:hAnsi="Segoe UI" w:eastAsia="Segoe UI" w:cs="Segoe UI"/>
          <w:b/>
          <w:i w:val="0"/>
          <w:iCs w:val="0"/>
          <w:color w:val="212121"/>
          <w:sz w:val="24"/>
        </w:rPr>
        <w:t xml:space="preserve">Jerarquía Visual:</w:t>
      </w:r>
      <w:r>
        <w:rPr>
          <w:rFonts w:ascii="Segoe UI" w:hAnsi="Segoe UI" w:eastAsia="Segoe UI" w:cs="Segoe UI"/>
          <w:i w:val="0"/>
          <w:iCs w:val="0"/>
          <w:color w:val="212121"/>
          <w:sz w:val="24"/>
        </w:rPr>
        <w:t xml:space="preserve"> El diseño emplea el "Rojo Ianuarius" estratégicamente en el botón principal (CTA) del área Hero para guiar inmediatamente al usuario hacia la acción principal (inscripción/acceso).</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581E2345" w14:textId="18B4A385">
      <w:pPr>
        <w:pStyle w:val="1316"/>
        <w:keepNext w:val="false"/>
        <w:widowControl w:val="false"/>
        <w:numPr>
          <w:ilvl w:val="0"/>
          <w:numId w:val="48"/>
        </w:numPr>
        <w:pBdr/>
        <w:shd w:val="clear" w:color="auto" w:fill="ffffff" w:themeFill="background1"/>
        <w:tabs>
          <w:tab w:val="num" w:leader="none" w:pos="1080"/>
          <w:tab w:val="clear" w:leader="none" w:pos="3240"/>
        </w:tabs>
        <w:spacing w:after="48" w:before="0"/>
        <w:ind w:hanging="357" w:left="1066"/>
        <w:rPr>
          <w:rFonts w:ascii="Segoe UI" w:hAnsi="Segoe UI" w:eastAsia="Segoe UI" w:cs="Segoe UI"/>
          <w:i w:val="0"/>
          <w:iCs w:val="0"/>
          <w:color w:val="212121"/>
          <w:sz w:val="24"/>
        </w:rPr>
      </w:pPr>
      <w:r>
        <w:rPr>
          <w:rFonts w:ascii="Segoe UI" w:hAnsi="Segoe UI" w:eastAsia="Segoe UI" w:cs="Segoe UI"/>
          <w:b/>
          <w:i w:val="0"/>
          <w:iCs w:val="0"/>
          <w:color w:val="212121"/>
          <w:sz w:val="24"/>
        </w:rPr>
        <w:t xml:space="preserve">Flujo de Lectura:</w:t>
      </w:r>
      <w:r>
        <w:rPr>
          <w:rFonts w:ascii="Segoe UI" w:hAnsi="Segoe UI" w:eastAsia="Segoe UI" w:cs="Segoe UI"/>
          <w:i w:val="0"/>
          <w:iCs w:val="0"/>
          <w:color w:val="212121"/>
          <w:sz w:val="24"/>
        </w:rPr>
        <w:t xml:space="preserve"> La estructura respeta el patrón "Z", facilitando la localización rápida del logo, la navegación y el contenido clave.</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6DF39DCF" w14:textId="5354C378">
      <w:pPr>
        <w:pStyle w:val="1316"/>
        <w:keepNext w:val="false"/>
        <w:widowControl w:val="false"/>
        <w:numPr>
          <w:ilvl w:val="0"/>
          <w:numId w:val="48"/>
        </w:numPr>
        <w:pBdr/>
        <w:shd w:val="clear" w:color="auto" w:fill="ffffff" w:themeFill="background1"/>
        <w:tabs>
          <w:tab w:val="num" w:leader="none" w:pos="1080"/>
          <w:tab w:val="clear" w:leader="none" w:pos="3240"/>
        </w:tabs>
        <w:spacing w:after="48" w:before="0"/>
        <w:ind w:hanging="357" w:left="1066"/>
        <w:rPr>
          <w:rFonts w:ascii="Segoe UI" w:hAnsi="Segoe UI" w:eastAsia="Segoe UI" w:cs="Segoe UI"/>
          <w:i w:val="0"/>
          <w:iCs w:val="0"/>
          <w:color w:val="212121"/>
          <w:sz w:val="24"/>
        </w:rPr>
      </w:pPr>
      <w:r>
        <w:rPr>
          <w:rFonts w:ascii="Segoe UI" w:hAnsi="Segoe UI" w:eastAsia="Segoe UI" w:cs="Segoe UI"/>
          <w:b/>
          <w:i w:val="0"/>
          <w:iCs w:val="0"/>
          <w:color w:val="212121"/>
          <w:sz w:val="24"/>
        </w:rPr>
        <w:t xml:space="preserve">Accesibilidad:</w:t>
      </w:r>
      <w:r>
        <w:rPr>
          <w:rFonts w:ascii="Segoe UI" w:hAnsi="Segoe UI" w:eastAsia="Segoe UI" w:cs="Segoe UI"/>
          <w:i w:val="0"/>
          <w:iCs w:val="0"/>
          <w:color w:val="212121"/>
          <w:sz w:val="24"/>
        </w:rPr>
        <w:t xml:space="preserve"> Los fondos neutros (#F8F9FA) aseguran que el texto oscuro (#212529) cumpla con los estándares de contraste, mientras que el espaciado generoso ayuda a estructurar visualmente la interfaz de cara a su codificación final en componentes.</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202744F5" w14:textId="72FF50FB">
      <w:pPr>
        <w:pStyle w:val="1316"/>
        <w:keepNext w:val="false"/>
        <w:widowControl w:val="false"/>
        <w:pBdr/>
        <w:shd w:val="clear" w:color="auto" w:fill="ffffff" w:themeFill="background1"/>
        <w:spacing w:after="48" w:before="0"/>
        <w:ind/>
        <w:rPr>
          <w:rFonts w:ascii="Segoe UI" w:hAnsi="Segoe UI" w:eastAsia="Segoe UI" w:cs="Segoe UI"/>
          <w:b/>
          <w:i w:val="0"/>
          <w:iCs w:val="0"/>
          <w:color w:val="212121"/>
          <w:sz w:val="22"/>
          <w:szCs w:val="22"/>
        </w:rPr>
      </w:pPr>
      <w:r>
        <w:rPr>
          <w:rFonts w:ascii="Segoe UI" w:hAnsi="Segoe UI" w:eastAsia="Segoe UI" w:cs="Segoe UI"/>
          <w:b/>
          <w:i w:val="0"/>
          <w:iCs w:val="0"/>
          <w:color w:val="212121"/>
          <w:sz w:val="22"/>
          <w:szCs w:val="22"/>
        </w:rPr>
      </w:r>
      <w:r>
        <w:rPr>
          <w:rFonts w:ascii="Segoe UI" w:hAnsi="Segoe UI" w:eastAsia="Segoe UI" w:cs="Segoe UI"/>
          <w:b/>
          <w:i w:val="0"/>
          <w:iCs w:val="0"/>
          <w:color w:val="212121"/>
          <w:sz w:val="22"/>
          <w:szCs w:val="22"/>
        </w:rPr>
      </w:r>
      <w:r>
        <w:rPr>
          <w:rFonts w:ascii="Segoe UI" w:hAnsi="Segoe UI" w:eastAsia="Segoe UI" w:cs="Segoe UI"/>
          <w:b/>
          <w:i w:val="0"/>
          <w:iCs w:val="0"/>
          <w:color w:val="212121"/>
          <w:sz w:val="22"/>
          <w:szCs w:val="22"/>
        </w:rPr>
      </w:r>
    </w:p>
    <w:p w14:paraId="31BEC96F" w14:textId="144F5D91">
      <w:pPr>
        <w:pStyle w:val="1316"/>
        <w:keepNext w:val="false"/>
        <w:widowControl w:val="false"/>
        <w:pBdr>
          <w:bottom w:val="single" w:color="374151" w:sz="7" w:space="0"/>
        </w:pBdr>
        <w:shd w:val="clear" w:color="auto" w:fill="ffffff" w:themeFill="background1"/>
        <w:spacing w:after="360" w:before="0"/>
        <w:ind/>
        <w:rPr/>
      </w:pPr>
      <w:r>
        <w:rPr>
          <w:rFonts w:ascii="Segoe UI" w:hAnsi="Segoe UI" w:eastAsia="Segoe UI" w:cs="Segoe UI"/>
          <w:b/>
          <w:i w:val="0"/>
          <w:iCs w:val="0"/>
          <w:color w:val="1f2937"/>
        </w:rPr>
        <w:t xml:space="preserve">4. Planificación y Metodología</w:t>
      </w:r>
      <w:r/>
    </w:p>
    <w:p w14:paraId="0AAF7A78" w14:textId="77777777">
      <w:pPr>
        <w:pStyle w:val="1317"/>
        <w:pBdr>
          <w:bottom w:val="single" w:color="d1d5db" w:sz="7" w:space="0"/>
        </w:pBdr>
        <w:spacing w:after="120" w:before="360"/>
        <w:ind w:left="363"/>
        <w:jc w:val="both"/>
        <w:rPr/>
      </w:pPr>
      <w:r>
        <w:rPr>
          <w:szCs w:val="24"/>
        </w:rPr>
        <w:t xml:space="preserve">4.1. Metodología de Trabajo</w:t>
      </w:r>
      <w:r/>
    </w:p>
    <w:p w14:paraId="08FA11EF" w14:textId="77777777">
      <w:pPr>
        <w:pBdr/>
        <w:shd w:val="clear" w:color="auto" w:fill="ffffff" w:themeFill="background1"/>
        <w:spacing w:after="48"/>
        <w:ind w:left="363"/>
        <w:jc w:val="both"/>
        <w:rPr/>
      </w:pPr>
      <w:r>
        <w:rPr>
          <w:rFonts w:ascii="Segoe UI" w:hAnsi="Segoe UI" w:eastAsia="Segoe UI" w:cs="Segoe UI"/>
          <w:color w:val="212121"/>
          <w:sz w:val="24"/>
        </w:rPr>
        <w:t xml:space="preserve">Para la ejecución de la plataforma Ianuarius, se ha optado por una </w:t>
      </w:r>
      <w:r>
        <w:rPr>
          <w:rFonts w:ascii="Segoe UI" w:hAnsi="Segoe UI" w:eastAsia="Segoe UI" w:cs="Segoe UI"/>
          <w:b/>
          <w:bCs/>
          <w:color w:val="111827"/>
          <w:sz w:val="24"/>
        </w:rPr>
        <w:t xml:space="preserve">Metodología Ágil basada en un modelo Scrum adaptado</w:t>
      </w:r>
      <w:r>
        <w:rPr>
          <w:rFonts w:ascii="Segoe UI" w:hAnsi="Segoe UI" w:eastAsia="Segoe UI" w:cs="Segoe UI"/>
          <w:color w:val="212121"/>
          <w:sz w:val="24"/>
        </w:rPr>
        <w:t xml:space="preserve"> a un único desarrollador.</w:t>
      </w:r>
      <w:r/>
    </w:p>
    <w:p w14:paraId="7C8EA41C" w14:textId="77777777">
      <w:pPr>
        <w:pStyle w:val="1318"/>
        <w:pBdr/>
        <w:shd w:val="clear" w:color="auto" w:fill="ffffff" w:themeFill="background1"/>
        <w:spacing w:after="120" w:before="360"/>
        <w:ind w:left="720"/>
        <w:jc w:val="both"/>
        <w:rPr/>
      </w:pPr>
      <w:r>
        <w:rPr>
          <w:rFonts w:ascii="Segoe UI" w:hAnsi="Segoe UI" w:eastAsia="Segoe UI" w:cs="Segoe UI"/>
          <w:b/>
          <w:bCs/>
          <w:i w:val="0"/>
          <w:iCs w:val="0"/>
          <w:color w:val="000000" w:themeColor="text1"/>
          <w:sz w:val="24"/>
        </w:rPr>
        <w:t xml:space="preserve">4.1.1. Desarrollo iterativo e incremental:</w:t>
      </w:r>
      <w:r/>
    </w:p>
    <w:p w14:paraId="073ABF69" w14:textId="77777777">
      <w:pPr>
        <w:pBdr/>
        <w:shd w:val="clear" w:color="auto" w:fill="ffffff" w:themeFill="background1"/>
        <w:spacing w:after="48"/>
        <w:ind w:left="720"/>
        <w:jc w:val="both"/>
        <w:rPr/>
      </w:pPr>
      <w:r>
        <w:rPr>
          <w:rFonts w:ascii="Segoe UI" w:hAnsi="Segoe UI" w:eastAsia="Segoe UI" w:cs="Segoe UI"/>
          <w:color w:val="212121"/>
          <w:sz w:val="24"/>
        </w:rPr>
        <w:t xml:space="preserve">Permite tener versiones funcionales desde las primeras semanas, añadiendo módulos de forma progresiva.</w:t>
      </w:r>
      <w:r/>
    </w:p>
    <w:p w14:paraId="73CDCEB9" w14:textId="77777777">
      <w:pPr>
        <w:pStyle w:val="1318"/>
        <w:pBdr/>
        <w:shd w:val="clear" w:color="auto" w:fill="ffffff" w:themeFill="background1"/>
        <w:spacing w:after="120" w:before="360"/>
        <w:ind w:left="720"/>
        <w:jc w:val="both"/>
        <w:rPr/>
      </w:pPr>
      <w:r>
        <w:rPr>
          <w:rFonts w:ascii="Segoe UI" w:hAnsi="Segoe UI" w:eastAsia="Segoe UI" w:cs="Segoe UI"/>
          <w:b/>
          <w:bCs/>
          <w:i w:val="0"/>
          <w:iCs w:val="0"/>
          <w:color w:val="000000" w:themeColor="text1"/>
          <w:sz w:val="24"/>
        </w:rPr>
        <w:t xml:space="preserve">4.1.2. Herramientas de gestión y Control de Versiones:</w:t>
      </w:r>
      <w:r/>
    </w:p>
    <w:p w14:paraId="5AD77F33" w14:textId="77777777">
      <w:pPr>
        <w:pBdr/>
        <w:shd w:val="clear" w:color="auto" w:fill="ffffff" w:themeFill="background1"/>
        <w:spacing w:after="48"/>
        <w:ind w:left="720"/>
        <w:jc w:val="both"/>
        <w:rPr>
          <w:rFonts w:ascii="Segoe UI" w:hAnsi="Segoe UI" w:eastAsia="Segoe UI" w:cs="Segoe UI"/>
          <w:color w:val="212121"/>
          <w:sz w:val="24"/>
        </w:rPr>
      </w:pPr>
      <w:r>
        <w:rPr>
          <w:rFonts w:ascii="Segoe UI" w:hAnsi="Segoe UI" w:eastAsia="Segoe UI" w:cs="Segoe UI"/>
          <w:color w:val="212121"/>
          <w:sz w:val="24"/>
        </w:rPr>
        <w:t xml:space="preserve">Se utilizará un tablero tipo Kanban (GitHub Projects) dividido en las columnas básicas: Backlog, In Progress, Testing y Done. Además, para garantizar la calidad del código, se implementará un flujo de trabajo basado en </w:t>
      </w:r>
      <w:r>
        <w:rPr>
          <w:rFonts w:ascii="Segoe UI" w:hAnsi="Segoe UI" w:eastAsia="Segoe UI" w:cs="Segoe UI"/>
          <w:b/>
          <w:bCs/>
          <w:color w:val="111827"/>
          <w:sz w:val="24"/>
        </w:rPr>
        <w:t xml:space="preserve">Feature Branches (Ramas por funcionalidad)</w:t>
      </w:r>
      <w:r>
        <w:rPr>
          <w:rFonts w:ascii="Segoe UI" w:hAnsi="Segoe UI" w:eastAsia="Segoe UI" w:cs="Segoe UI"/>
          <w:color w:val="212121"/>
          <w:sz w:val="24"/>
        </w:rPr>
        <w:t xml:space="preserve"> en Git, realizando </w:t>
      </w:r>
      <w:r>
        <w:rPr>
          <w:rFonts w:ascii="Segoe UI" w:hAnsi="Segoe UI" w:eastAsia="Segoe UI" w:cs="Segoe UI"/>
          <w:i/>
          <w:iCs/>
          <w:color w:val="212121"/>
          <w:sz w:val="24"/>
        </w:rPr>
        <w:t xml:space="preserve">Pull Requests</w:t>
      </w:r>
      <w:r>
        <w:rPr>
          <w:rFonts w:ascii="Segoe UI" w:hAnsi="Segoe UI" w:eastAsia="Segoe UI" w:cs="Segoe UI"/>
          <w:color w:val="212121"/>
          <w:sz w:val="24"/>
        </w:rPr>
        <w:t xml:space="preserve"> y auto-revisiones de código antes de integrar cualquier cambio a la rama principal (</w:t>
      </w:r>
      <w:r>
        <w:rPr>
          <w:rFonts w:ascii="Segoe UI" w:hAnsi="Segoe UI" w:eastAsia="Segoe UI" w:cs="Segoe UI"/>
          <w:i/>
          <w:iCs/>
          <w:color w:val="212121"/>
          <w:sz w:val="24"/>
        </w:rPr>
        <w:t xml:space="preserve">main</w:t>
      </w:r>
      <w:r>
        <w:rPr>
          <w:rFonts w:ascii="Segoe UI" w:hAnsi="Segoe UI" w:eastAsia="Segoe UI" w:cs="Segoe UI"/>
          <w:color w:val="212121"/>
          <w:sz w:val="24"/>
        </w:rPr>
        <w:t xml:space="preserve">).</w:t>
      </w:r>
      <w:r>
        <w:rPr>
          <w:rFonts w:ascii="Segoe UI" w:hAnsi="Segoe UI" w:eastAsia="Segoe UI" w:cs="Segoe UI"/>
          <w:color w:val="212121"/>
          <w:sz w:val="24"/>
        </w:rPr>
      </w:r>
      <w:r>
        <w:rPr>
          <w:rFonts w:ascii="Segoe UI" w:hAnsi="Segoe UI" w:eastAsia="Segoe UI" w:cs="Segoe UI"/>
          <w:color w:val="212121"/>
          <w:sz w:val="24"/>
        </w:rPr>
      </w:r>
    </w:p>
    <w:p w14:paraId="44D0957D" w14:textId="7C7E9454">
      <w:pPr>
        <w:pBdr/>
        <w:shd w:val="clear" w:color="auto" w:fill="ffffff" w:themeFill="background1"/>
        <w:spacing w:after="48"/>
        <w:ind w:left="720"/>
        <w:jc w:val="both"/>
        <w:rPr>
          <w:rFonts w:ascii="Segoe UI" w:hAnsi="Segoe UI" w:eastAsia="Segoe UI" w:cs="Segoe UI"/>
          <w:color w:val="212121"/>
          <w:sz w:val="24"/>
        </w:rPr>
        <w:sectPr>
          <w:footnotePr/>
          <w:endnotePr/>
          <w:type w:val="nextPage"/>
          <w:pgSz w:h="16838" w:orient="portrait" w:w="11906"/>
          <w:pgMar w:top="1418" w:right="1418" w:bottom="1418" w:left="1418" w:header="709" w:footer="709" w:gutter="0"/>
          <w:cols w:num="1" w:sep="0" w:space="720" w:equalWidth="1"/>
        </w:sectPr>
      </w:pPr>
      <w:r>
        <w:rPr>
          <w:rFonts w:ascii="Segoe UI" w:hAnsi="Segoe UI" w:eastAsia="Segoe UI" w:cs="Segoe UI"/>
          <w:color w:val="212121"/>
          <w:sz w:val="24"/>
        </w:rPr>
      </w:r>
      <w:r>
        <w:rPr>
          <w:rFonts w:ascii="Segoe UI" w:hAnsi="Segoe UI" w:eastAsia="Segoe UI" w:cs="Segoe UI"/>
          <w:color w:val="212121"/>
          <w:sz w:val="24"/>
        </w:rPr>
      </w:r>
      <w:r>
        <w:rPr>
          <w:rFonts w:ascii="Segoe UI" w:hAnsi="Segoe UI" w:eastAsia="Segoe UI" w:cs="Segoe UI"/>
          <w:color w:val="212121"/>
          <w:sz w:val="24"/>
        </w:rPr>
      </w:r>
    </w:p>
    <w:p w14:paraId="44E108FA" w14:textId="47ADA98F">
      <w:pPr>
        <w:pStyle w:val="1317"/>
        <w:keepNext w:val="false"/>
        <w:widowControl w:val="false"/>
        <w:pBdr>
          <w:bottom w:val="single" w:color="d1d5db" w:sz="7" w:space="0"/>
        </w:pBdr>
        <w:spacing w:after="0" w:before="0"/>
        <w:ind/>
        <w:rPr/>
      </w:pPr>
      <w:r>
        <w:t xml:space="preserve">4.2. Planificación Temporal (Gantt)</w:t>
      </w:r>
      <w:r/>
    </w:p>
    <w:p w14:paraId="2575C944" w14:textId="3F1872D8">
      <w:pPr>
        <w:keepNext w:val="false"/>
        <w:widowControl w:val="false"/>
        <w:pBdr/>
        <w:shd w:val="clear" w:color="auto" w:fill="ffffff" w:themeFill="background1"/>
        <w:spacing w:after="48"/>
        <w:ind w:left="360"/>
        <w:jc w:val="both"/>
        <w:rPr>
          <w:rFonts w:ascii="Segoe UI" w:hAnsi="Segoe UI" w:eastAsia="Segoe UI" w:cs="Segoe UI"/>
          <w:sz w:val="24"/>
        </w:rPr>
      </w:pPr>
      <w:r>
        <w:rPr>
          <w:rFonts w:ascii="Segoe UI" w:hAnsi="Segoe UI" w:eastAsia="Segoe UI" w:cs="Segoe UI"/>
          <w:color w:val="212121"/>
          <w:sz w:val="24"/>
        </w:rPr>
        <w:t xml:space="preserve">El desarrollo se ha</w:t>
      </w:r>
      <w:r>
        <w:rPr>
          <w:rFonts w:ascii="Segoe UI" w:hAnsi="Segoe UI" w:eastAsia="Segoe UI" w:cs="Segoe UI"/>
          <w:color w:val="212121"/>
          <w:sz w:val="24"/>
        </w:rPr>
        <w:t xml:space="preserve"> planificado en un bloque temporal de 15 semanas. Se ha optado por solapar parcialmente las fases de Backend y Frontend para optimizar el tiempo de integración, marcando hitos críticos como la finalización de la BBDD y la generación del primer PDF oficial.</w:t>
      </w:r>
      <w:r>
        <w:rPr>
          <w:rFonts w:ascii="Segoe UI" w:hAnsi="Segoe UI" w:eastAsia="Segoe UI" w:cs="Segoe UI"/>
          <w:sz w:val="24"/>
        </w:rPr>
      </w:r>
      <w:r>
        <w:rPr>
          <w:rFonts w:ascii="Segoe UI" w:hAnsi="Segoe UI" w:eastAsia="Segoe UI" w:cs="Segoe UI"/>
          <w:sz w:val="24"/>
        </w:rPr>
      </w:r>
    </w:p>
    <w:p w14:paraId="3EBC6F27" w14:textId="77777777">
      <w:pPr>
        <w:keepNext w:val="false"/>
        <w:widowControl w:val="false"/>
        <w:pBdr/>
        <w:shd w:val="clear" w:color="auto" w:fill="ffffff" w:themeFill="background1"/>
        <w:spacing w:after="48"/>
        <w:ind w:left="360"/>
        <w:jc w:val="both"/>
        <w:rPr>
          <w:rFonts w:ascii="Segoe UI" w:hAnsi="Segoe UI" w:eastAsia="Segoe UI" w:cs="Segoe UI"/>
          <w:color w:val="212121"/>
          <w:sz w:val="24"/>
        </w:rPr>
      </w:pPr>
      <w:r>
        <w:rPr>
          <w:rFonts w:ascii="Segoe UI" w:hAnsi="Segoe UI" w:eastAsia="Segoe UI" w:cs="Segoe UI"/>
          <w:color w:val="212121"/>
          <w:sz w:val="24"/>
        </w:rPr>
      </w:r>
      <w:r>
        <w:rPr>
          <w:rFonts w:ascii="Segoe UI" w:hAnsi="Segoe UI" w:eastAsia="Segoe UI" w:cs="Segoe UI"/>
          <w:color w:val="212121"/>
          <w:sz w:val="24"/>
        </w:rPr>
      </w:r>
      <w:r>
        <w:rPr>
          <w:rFonts w:ascii="Segoe UI" w:hAnsi="Segoe UI" w:eastAsia="Segoe UI" w:cs="Segoe UI"/>
          <w:color w:val="212121"/>
          <w:sz w:val="24"/>
        </w:rPr>
      </w:r>
    </w:p>
    <w:p w14:paraId="68CAE827" w14:textId="77777777">
      <w:pPr>
        <w:keepNext w:val="false"/>
        <w:widowControl w:val="false"/>
        <w:pBdr/>
        <w:shd w:val="clear" w:color="auto" w:fill="ffffff" w:themeFill="background1"/>
        <w:spacing w:after="48"/>
        <w:ind w:left="360"/>
        <w:jc w:val="both"/>
        <w:rPr/>
      </w:pPr>
      <w:r/>
      <w:r/>
    </w:p>
    <w:p w14:paraId="47A43684" w14:textId="77777777">
      <w:pPr>
        <w:keepNext w:val="false"/>
        <w:widowControl w:val="false"/>
        <w:pBdr/>
        <w:shd w:val="clear" w:color="auto" w:fill="ffffff" w:themeFill="background1"/>
        <w:spacing w:after="0"/>
        <w:ind/>
        <w:jc w:val="center"/>
        <w:rPr>
          <w:rFonts w:eastAsia="Segoe UI" w:asciiTheme="minorHAnsi" w:hAnsiTheme="minorHAnsi" w:cstheme="minorBidi"/>
          <w:i/>
          <w:iCs/>
          <w:color w:val="6b7280"/>
          <w:sz w:val="18"/>
          <w:szCs w:val="18"/>
        </w:rPr>
      </w:pPr>
      <w:r>
        <mc:AlternateContent>
          <mc:Choice Requires="wpg">
            <w:drawing>
              <wp:inline xmlns:wp="http://schemas.openxmlformats.org/drawingml/2006/wordprocessingDrawing" distT="0" distB="0" distL="0" distR="0">
                <wp:extent cx="8928694" cy="3379622"/>
                <wp:effectExtent l="0" t="0" r="6350" b="0"/>
                <wp:docPr id="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98678" name="Picture 1783798678"/>
                        <pic:cNvPicPr>
                          <a:picLocks noChangeAspect="1"/>
                        </pic:cNvPicPr>
                        <pic:nvPr/>
                      </pic:nvPicPr>
                      <pic:blipFill rotWithShape="1">
                        <a:blip r:embed="rId44"/>
                        <a:stretch/>
                      </pic:blipFill>
                      <pic:spPr bwMode="auto">
                        <a:xfrm>
                          <a:off x="0" y="0"/>
                          <a:ext cx="8998212" cy="34059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703.05pt;height:266.11pt;mso-wrap-distance-left:0.00pt;mso-wrap-distance-top:0.00pt;mso-wrap-distance-right:0.00pt;mso-wrap-distance-bottom:0.00pt;z-index:1;" stroked="false">
                <v:imagedata r:id="rId44" o:title=""/>
                <o:lock v:ext="edit" rotation="t"/>
              </v:shape>
            </w:pict>
          </mc:Fallback>
        </mc:AlternateContent>
      </w:r>
      <w:r>
        <w:rPr>
          <w:rFonts w:eastAsia="Segoe UI" w:asciiTheme="minorHAnsi" w:hAnsiTheme="minorHAnsi" w:cstheme="minorBidi"/>
          <w:i/>
          <w:iCs/>
          <w:color w:val="6b7280"/>
          <w:sz w:val="18"/>
          <w:szCs w:val="18"/>
        </w:rPr>
        <w:t xml:space="preserve">    </w:t>
      </w:r>
      <w:r>
        <w:rPr>
          <w:rFonts w:eastAsia="Segoe UI" w:asciiTheme="minorHAnsi" w:hAnsiTheme="minorHAnsi" w:cstheme="minorBidi"/>
          <w:i/>
          <w:iCs/>
          <w:color w:val="6b7280"/>
          <w:sz w:val="18"/>
          <w:szCs w:val="18"/>
        </w:rPr>
      </w:r>
      <w:r>
        <w:rPr>
          <w:rFonts w:eastAsia="Segoe UI" w:asciiTheme="minorHAnsi" w:hAnsiTheme="minorHAnsi" w:cstheme="minorBidi"/>
          <w:i/>
          <w:iCs/>
          <w:color w:val="6b7280"/>
          <w:sz w:val="18"/>
          <w:szCs w:val="18"/>
        </w:rPr>
      </w:r>
    </w:p>
    <w:p w14:paraId="2CFA5CC5" w14:textId="556FEC70">
      <w:pPr>
        <w:keepNext w:val="false"/>
        <w:widowControl w:val="false"/>
        <w:pBdr/>
        <w:shd w:val="clear" w:color="auto" w:fill="ffffff" w:themeFill="background1"/>
        <w:spacing w:after="0"/>
        <w:ind/>
        <w:jc w:val="center"/>
        <w:rPr/>
      </w:pPr>
      <w:r>
        <w:rPr>
          <w:rFonts w:eastAsia="Segoe UI" w:asciiTheme="minorHAnsi" w:hAnsiTheme="minorHAnsi" w:cstheme="minorBidi"/>
          <w:i/>
          <w:iCs/>
          <w:color w:val="6b7280"/>
          <w:sz w:val="18"/>
          <w:szCs w:val="18"/>
        </w:rPr>
        <w:t xml:space="preserve">Figura 16. Diagrama de Gantt con la previsión del proyecto.</w:t>
      </w:r>
      <w:r/>
    </w:p>
    <w:p w14:paraId="7EAB57D4" w14:textId="77777777">
      <w:pPr>
        <w:keepNext w:val="false"/>
        <w:widowControl w:val="false"/>
        <w:pBdr/>
        <w:shd w:val="clear" w:color="auto" w:fill="ffffff" w:themeFill="background1"/>
        <w:spacing w:after="0"/>
        <w:ind w:left="360"/>
        <w:jc w:val="center"/>
        <w:rPr>
          <w:rFonts w:ascii="Segoe UI" w:hAnsi="Segoe UI" w:eastAsia="Segoe UI" w:cs="Segoe UI"/>
          <w:color w:val="6b7280"/>
          <w:sz w:val="24"/>
        </w:rPr>
        <w:sectPr>
          <w:footnotePr/>
          <w:endnotePr/>
          <w:type w:val="nextPage"/>
          <w:pgSz w:h="11906" w:orient="landscape" w:w="16838"/>
          <w:pgMar w:top="1418" w:right="1418" w:bottom="1418" w:left="1418" w:header="709" w:footer="709" w:gutter="0"/>
          <w:cols w:num="1" w:sep="0" w:space="720" w:equalWidth="1"/>
        </w:sectPr>
      </w:pPr>
      <w:r>
        <w:rPr>
          <w:rFonts w:ascii="Segoe UI" w:hAnsi="Segoe UI" w:eastAsia="Segoe UI" w:cs="Segoe UI"/>
          <w:color w:val="6b7280"/>
          <w:sz w:val="24"/>
        </w:rPr>
      </w:r>
      <w:r>
        <w:rPr>
          <w:rFonts w:ascii="Segoe UI" w:hAnsi="Segoe UI" w:eastAsia="Segoe UI" w:cs="Segoe UI"/>
          <w:color w:val="6b7280"/>
          <w:sz w:val="24"/>
        </w:rPr>
      </w:r>
      <w:r>
        <w:rPr>
          <w:rFonts w:ascii="Segoe UI" w:hAnsi="Segoe UI" w:eastAsia="Segoe UI" w:cs="Segoe UI"/>
          <w:color w:val="6b7280"/>
          <w:sz w:val="24"/>
        </w:rPr>
      </w:r>
    </w:p>
    <w:tbl>
      <w:tblPr>
        <w:tblW w:w="0" w:type="auto"/>
        <w:tblBorders>
          <w:top w:val="single" w:color="auto" w:sz="0" w:space="0"/>
          <w:left w:val="single" w:color="auto" w:sz="0" w:space="0"/>
          <w:bottom w:val="single" w:color="auto" w:sz="0" w:space="0"/>
          <w:right w:val="single" w:color="auto" w:sz="0" w:space="0"/>
        </w:tblBorders>
        <w:tblLook w:val="06A0" w:firstRow="1" w:lastRow="0" w:firstColumn="1" w:lastColumn="0" w:noHBand="1" w:noVBand="1"/>
      </w:tblPr>
      <w:tblGrid>
        <w:gridCol w:w="1692"/>
        <w:gridCol w:w="4398"/>
        <w:gridCol w:w="1302"/>
        <w:gridCol w:w="1302"/>
      </w:tblGrid>
      <w:tr>
        <w:trPr>
          <w:trHeight w:val="629"/>
        </w:trPr>
        <w:tc>
          <w:tcPr>
            <w:shd w:val="clear" w:color="auto" w:fill="fee2e2"/>
            <w:tcBorders>
              <w:top w:val="single" w:color="d1d5db" w:sz="7" w:space="0"/>
              <w:left w:val="single" w:color="d1d5db" w:sz="7" w:space="0"/>
              <w:bottom w:val="single" w:color="d1d5db" w:sz="7" w:space="0"/>
              <w:right w:val="single" w:color="d1d5db" w:sz="7" w:space="0"/>
            </w:tcBorders>
            <w:tcW w:w="1692" w:type="dxa"/>
            <w:vAlign w:val="center"/>
          </w:tcPr>
          <w:p w14:paraId="423E0AA2" w14:textId="6A40EC4C">
            <w:pPr>
              <w:pBdr/>
              <w:spacing w:after="0"/>
              <w:ind/>
              <w:jc w:val="center"/>
              <w:rPr/>
            </w:pPr>
            <w:r>
              <w:rPr>
                <w:rFonts w:ascii="Segoe UI" w:hAnsi="Segoe UI" w:eastAsia="Segoe UI" w:cs="Segoe UI"/>
                <w:b/>
                <w:bCs/>
                <w:color w:val="991b1b"/>
              </w:rPr>
              <w:t xml:space="preserve">Fase</w:t>
            </w:r>
            <w:r/>
          </w:p>
        </w:tc>
        <w:tc>
          <w:tcPr>
            <w:shd w:val="clear" w:color="auto" w:fill="fee2e2"/>
            <w:tcBorders>
              <w:top w:val="single" w:color="d1d5db" w:sz="7" w:space="0"/>
              <w:left w:val="single" w:color="d1d5db" w:sz="7" w:space="0"/>
              <w:bottom w:val="single" w:color="d1d5db" w:sz="7" w:space="0"/>
              <w:right w:val="single" w:color="d1d5db" w:sz="7" w:space="0"/>
            </w:tcBorders>
            <w:tcW w:w="4398" w:type="dxa"/>
            <w:vAlign w:val="center"/>
          </w:tcPr>
          <w:p w14:paraId="4DD0194D" w14:textId="26AB66C2">
            <w:pPr>
              <w:pBdr/>
              <w:spacing w:after="0"/>
              <w:ind/>
              <w:jc w:val="center"/>
              <w:rPr/>
            </w:pPr>
            <w:r>
              <w:rPr>
                <w:rFonts w:ascii="Segoe UI" w:hAnsi="Segoe UI" w:eastAsia="Segoe UI" w:cs="Segoe UI"/>
                <w:b/>
                <w:bCs/>
                <w:color w:val="991b1b"/>
              </w:rPr>
              <w:t xml:space="preserve">Tarea Principal</w:t>
            </w:r>
            <w:r/>
          </w:p>
        </w:tc>
        <w:tc>
          <w:tcPr>
            <w:shd w:val="clear" w:color="auto" w:fill="fee2e2"/>
            <w:tcBorders>
              <w:top w:val="single" w:color="d1d5db" w:sz="7" w:space="0"/>
              <w:left w:val="single" w:color="d1d5db" w:sz="7" w:space="0"/>
              <w:bottom w:val="single" w:color="d1d5db" w:sz="7" w:space="0"/>
              <w:right w:val="single" w:color="d1d5db" w:sz="7" w:space="0"/>
            </w:tcBorders>
            <w:tcW w:w="1302" w:type="dxa"/>
            <w:vAlign w:val="center"/>
          </w:tcPr>
          <w:p w14:paraId="0738F072" w14:textId="31009232">
            <w:pPr>
              <w:pBdr/>
              <w:spacing w:after="0"/>
              <w:ind/>
              <w:jc w:val="center"/>
              <w:rPr/>
            </w:pPr>
            <w:r>
              <w:rPr>
                <w:rFonts w:ascii="Segoe UI" w:hAnsi="Segoe UI" w:eastAsia="Segoe UI" w:cs="Segoe UI"/>
                <w:b/>
                <w:bCs/>
                <w:color w:val="991b1b"/>
              </w:rPr>
              <w:t xml:space="preserve">Duración</w:t>
            </w:r>
            <w:r/>
          </w:p>
        </w:tc>
        <w:tc>
          <w:tcPr>
            <w:shd w:val="clear" w:color="auto" w:fill="fee2e2"/>
            <w:tcBorders>
              <w:top w:val="single" w:color="d1d5db" w:sz="7" w:space="0"/>
              <w:left w:val="single" w:color="d1d5db" w:sz="7" w:space="0"/>
              <w:bottom w:val="single" w:color="d1d5db" w:sz="7" w:space="0"/>
              <w:right w:val="single" w:color="d1d5db" w:sz="7" w:space="0"/>
            </w:tcBorders>
            <w:tcW w:w="1302" w:type="dxa"/>
            <w:vAlign w:val="center"/>
          </w:tcPr>
          <w:p w14:paraId="1CCB0617" w14:textId="5F066592">
            <w:pPr>
              <w:pBdr/>
              <w:spacing w:after="0"/>
              <w:ind/>
              <w:jc w:val="center"/>
              <w:rPr/>
            </w:pPr>
            <w:r>
              <w:rPr>
                <w:rFonts w:ascii="Segoe UI" w:hAnsi="Segoe UI" w:eastAsia="Segoe UI" w:cs="Segoe UI"/>
                <w:b/>
                <w:bCs/>
                <w:color w:val="991b1b"/>
              </w:rPr>
              <w:t xml:space="preserve">Semanas</w:t>
            </w:r>
            <w:r/>
          </w:p>
        </w:tc>
      </w:tr>
      <w:tr>
        <w:trPr>
          <w:trHeight w:val="351"/>
        </w:trPr>
        <w:tc>
          <w:tcPr>
            <w:shd w:val="clear" w:color="auto" w:fill="ffffff" w:themeFill="background1"/>
            <w:tcBorders>
              <w:top w:val="single" w:color="d1d5db" w:sz="7" w:space="0"/>
              <w:left w:val="single" w:color="d1d5db" w:sz="7" w:space="0"/>
              <w:bottom w:val="single" w:color="d1d5db" w:sz="7" w:space="0"/>
              <w:right w:val="single" w:color="d1d5db" w:sz="7" w:space="0"/>
            </w:tcBorders>
            <w:tcW w:w="1692" w:type="dxa"/>
            <w:vAlign w:val="center"/>
          </w:tcPr>
          <w:p w14:paraId="0ED7A190" w14:textId="39B86EE8">
            <w:pPr>
              <w:pBdr/>
              <w:spacing w:after="0"/>
              <w:ind/>
              <w:rPr/>
            </w:pPr>
            <w:r>
              <w:rPr>
                <w:rFonts w:ascii="Segoe UI" w:hAnsi="Segoe UI" w:eastAsia="Segoe UI" w:cs="Segoe UI"/>
                <w:b/>
                <w:bCs/>
                <w:color w:val="111827"/>
              </w:rPr>
              <w:t xml:space="preserve">1. Análisis</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4398" w:type="dxa"/>
            <w:vAlign w:val="center"/>
          </w:tcPr>
          <w:p w14:paraId="3F11DEAD" w14:textId="1A55B2D4">
            <w:pPr>
              <w:pBdr/>
              <w:spacing w:after="0"/>
              <w:ind/>
              <w:rPr/>
            </w:pPr>
            <w:r>
              <w:rPr>
                <w:rFonts w:ascii="Segoe UI" w:hAnsi="Segoe UI" w:eastAsia="Segoe UI" w:cs="Segoe UI"/>
                <w:color w:val="1f2937"/>
              </w:rPr>
              <w:t xml:space="preserve">Definición de actores, Casos de Uso y Requisitos.</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1302" w:type="dxa"/>
            <w:vAlign w:val="center"/>
          </w:tcPr>
          <w:p w14:paraId="23379CD0" w14:textId="568D9D93">
            <w:pPr>
              <w:pBdr/>
              <w:spacing w:after="0"/>
              <w:ind/>
              <w:rPr/>
            </w:pPr>
            <w:r>
              <w:rPr>
                <w:rFonts w:ascii="Segoe UI" w:hAnsi="Segoe UI" w:eastAsia="Segoe UI" w:cs="Segoe UI"/>
                <w:color w:val="1f2937"/>
              </w:rPr>
              <w:t xml:space="preserve">2 semanas</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1302" w:type="dxa"/>
            <w:vAlign w:val="center"/>
          </w:tcPr>
          <w:p w14:paraId="6379AD33" w14:textId="3EFA8D46">
            <w:pPr>
              <w:pBdr/>
              <w:spacing w:after="0"/>
              <w:ind/>
              <w:rPr/>
            </w:pPr>
            <w:r>
              <w:rPr>
                <w:rFonts w:ascii="Segoe UI" w:hAnsi="Segoe UI" w:eastAsia="Segoe UI" w:cs="Segoe UI"/>
                <w:color w:val="1f2937"/>
              </w:rPr>
              <w:t xml:space="preserve">1 – 2</w:t>
            </w:r>
            <w:r/>
          </w:p>
        </w:tc>
      </w:tr>
      <w:tr>
        <w:trPr>
          <w:trHeight w:val="351"/>
        </w:trPr>
        <w:tc>
          <w:tcPr>
            <w:shd w:val="clear" w:color="auto" w:fill="ffffff" w:themeFill="background1"/>
            <w:tcBorders>
              <w:top w:val="single" w:color="d1d5db" w:sz="7" w:space="0"/>
              <w:left w:val="single" w:color="d1d5db" w:sz="7" w:space="0"/>
              <w:bottom w:val="single" w:color="d1d5db" w:sz="7" w:space="0"/>
              <w:right w:val="single" w:color="d1d5db" w:sz="7" w:space="0"/>
            </w:tcBorders>
            <w:tcW w:w="1692" w:type="dxa"/>
            <w:vAlign w:val="center"/>
          </w:tcPr>
          <w:p w14:paraId="679A991D" w14:textId="6891627D">
            <w:pPr>
              <w:pBdr/>
              <w:spacing w:after="0"/>
              <w:ind/>
              <w:rPr/>
            </w:pPr>
            <w:r>
              <w:rPr>
                <w:rFonts w:ascii="Segoe UI" w:hAnsi="Segoe UI" w:eastAsia="Segoe UI" w:cs="Segoe UI"/>
                <w:b/>
                <w:bCs/>
                <w:color w:val="111827"/>
              </w:rPr>
              <w:t xml:space="preserve">2. Diseño</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4398" w:type="dxa"/>
            <w:vAlign w:val="center"/>
          </w:tcPr>
          <w:p w14:paraId="0E20D85E" w14:textId="5A6B5369">
            <w:pPr>
              <w:pBdr/>
              <w:spacing w:after="0"/>
              <w:ind/>
              <w:rPr/>
            </w:pPr>
            <w:r>
              <w:rPr>
                <w:rFonts w:ascii="Segoe UI" w:hAnsi="Segoe UI" w:eastAsia="Segoe UI" w:cs="Segoe UI"/>
                <w:color w:val="1f2937"/>
              </w:rPr>
              <w:t xml:space="preserve">Diseño de BBDD, arquitectura y prototipos visuales. </w:t>
            </w:r>
            <w:r>
              <w:rPr>
                <w:rFonts w:ascii="Segoe UI" w:hAnsi="Segoe UI" w:eastAsia="Segoe UI" w:cs="Segoe UI"/>
                <w:i/>
                <w:iCs/>
                <w:color w:val="1f2937"/>
              </w:rPr>
              <w:t xml:space="preserve">(Hito: BBDD Diseñada)</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1302" w:type="dxa"/>
            <w:vAlign w:val="center"/>
          </w:tcPr>
          <w:p w14:paraId="352A782E" w14:textId="4798F14B">
            <w:pPr>
              <w:pBdr/>
              <w:spacing w:after="0"/>
              <w:ind/>
              <w:rPr/>
            </w:pPr>
            <w:r>
              <w:rPr>
                <w:rFonts w:ascii="Segoe UI" w:hAnsi="Segoe UI" w:eastAsia="Segoe UI" w:cs="Segoe UI"/>
                <w:color w:val="1f2937"/>
              </w:rPr>
              <w:t xml:space="preserve">2 semanas</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1302" w:type="dxa"/>
            <w:vAlign w:val="center"/>
          </w:tcPr>
          <w:p w14:paraId="7422C6D5" w14:textId="0A3C148C">
            <w:pPr>
              <w:pBdr/>
              <w:spacing w:after="0"/>
              <w:ind/>
              <w:rPr/>
            </w:pPr>
            <w:r>
              <w:rPr>
                <w:rFonts w:ascii="Segoe UI" w:hAnsi="Segoe UI" w:eastAsia="Segoe UI" w:cs="Segoe UI"/>
                <w:color w:val="1f2937"/>
              </w:rPr>
              <w:t xml:space="preserve">3 – 4</w:t>
            </w:r>
            <w:r/>
          </w:p>
        </w:tc>
      </w:tr>
      <w:tr>
        <w:trPr>
          <w:trHeight w:val="351"/>
        </w:trPr>
        <w:tc>
          <w:tcPr>
            <w:shd w:val="clear" w:color="auto" w:fill="ffffff" w:themeFill="background1"/>
            <w:tcBorders>
              <w:top w:val="single" w:color="d1d5db" w:sz="7" w:space="0"/>
              <w:left w:val="single" w:color="d1d5db" w:sz="7" w:space="0"/>
              <w:bottom w:val="single" w:color="d1d5db" w:sz="7" w:space="0"/>
              <w:right w:val="single" w:color="d1d5db" w:sz="7" w:space="0"/>
            </w:tcBorders>
            <w:tcW w:w="1692" w:type="dxa"/>
            <w:vAlign w:val="center"/>
          </w:tcPr>
          <w:p w14:paraId="1BAB5BAA" w14:textId="7B4271A4">
            <w:pPr>
              <w:pBdr/>
              <w:spacing w:after="0"/>
              <w:ind/>
              <w:rPr/>
            </w:pPr>
            <w:r>
              <w:rPr>
                <w:rFonts w:ascii="Segoe UI" w:hAnsi="Segoe UI" w:eastAsia="Segoe UI" w:cs="Segoe UI"/>
                <w:b/>
                <w:bCs/>
                <w:color w:val="111827"/>
              </w:rPr>
              <w:t xml:space="preserve">3. Backend</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4398" w:type="dxa"/>
            <w:vAlign w:val="center"/>
          </w:tcPr>
          <w:p w14:paraId="31B41A11" w14:textId="50A70A14">
            <w:pPr>
              <w:pBdr/>
              <w:spacing w:after="0"/>
              <w:ind/>
              <w:rPr/>
            </w:pPr>
            <w:r>
              <w:rPr>
                <w:rFonts w:ascii="Segoe UI" w:hAnsi="Segoe UI" w:eastAsia="Segoe UI" w:cs="Segoe UI"/>
                <w:color w:val="1f2937"/>
              </w:rPr>
              <w:t xml:space="preserve">Desarrollo MySQL, PHP 8.2, API REST.</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1302" w:type="dxa"/>
            <w:vAlign w:val="center"/>
          </w:tcPr>
          <w:p w14:paraId="14760448" w14:textId="7F208BA8">
            <w:pPr>
              <w:pBdr/>
              <w:spacing w:after="0"/>
              <w:ind/>
              <w:rPr/>
            </w:pPr>
            <w:r>
              <w:rPr>
                <w:rFonts w:ascii="Segoe UI" w:hAnsi="Segoe UI" w:eastAsia="Segoe UI" w:cs="Segoe UI"/>
                <w:color w:val="1f2937"/>
              </w:rPr>
              <w:t xml:space="preserve">4 semanas</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1302" w:type="dxa"/>
            <w:vAlign w:val="center"/>
          </w:tcPr>
          <w:p w14:paraId="7D5F5799" w14:textId="0921E9C2">
            <w:pPr>
              <w:pBdr/>
              <w:spacing w:after="0"/>
              <w:ind/>
              <w:rPr/>
            </w:pPr>
            <w:r>
              <w:rPr>
                <w:rFonts w:ascii="Segoe UI" w:hAnsi="Segoe UI" w:eastAsia="Segoe UI" w:cs="Segoe UI"/>
                <w:color w:val="1f2937"/>
              </w:rPr>
              <w:t xml:space="preserve">5 – 8</w:t>
            </w:r>
            <w:r/>
          </w:p>
        </w:tc>
      </w:tr>
      <w:tr>
        <w:trPr>
          <w:trHeight w:val="351"/>
        </w:trPr>
        <w:tc>
          <w:tcPr>
            <w:shd w:val="clear" w:color="auto" w:fill="ffffff" w:themeFill="background1"/>
            <w:tcBorders>
              <w:top w:val="single" w:color="d1d5db" w:sz="7" w:space="0"/>
              <w:left w:val="single" w:color="d1d5db" w:sz="7" w:space="0"/>
              <w:bottom w:val="single" w:color="d1d5db" w:sz="7" w:space="0"/>
              <w:right w:val="single" w:color="d1d5db" w:sz="7" w:space="0"/>
            </w:tcBorders>
            <w:tcW w:w="1692" w:type="dxa"/>
            <w:vAlign w:val="center"/>
          </w:tcPr>
          <w:p w14:paraId="4037F784" w14:textId="477FAA58">
            <w:pPr>
              <w:pBdr/>
              <w:spacing w:after="0"/>
              <w:ind/>
              <w:rPr/>
            </w:pPr>
            <w:r>
              <w:rPr>
                <w:rFonts w:ascii="Segoe UI" w:hAnsi="Segoe UI" w:eastAsia="Segoe UI" w:cs="Segoe UI"/>
                <w:b/>
                <w:bCs/>
                <w:color w:val="111827"/>
              </w:rPr>
              <w:t xml:space="preserve">4. Frontend</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4398" w:type="dxa"/>
            <w:vAlign w:val="center"/>
          </w:tcPr>
          <w:p w14:paraId="16BAACA6" w14:textId="5C57C072">
            <w:pPr>
              <w:pBdr/>
              <w:spacing w:after="0"/>
              <w:ind/>
              <w:rPr/>
            </w:pPr>
            <w:r>
              <w:rPr>
                <w:rFonts w:ascii="Segoe UI" w:hAnsi="Segoe UI" w:eastAsia="Segoe UI" w:cs="Segoe UI"/>
                <w:color w:val="1f2937"/>
              </w:rPr>
              <w:t xml:space="preserve">Maquetación responsiva con React y Tailwind.</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1302" w:type="dxa"/>
            <w:vAlign w:val="center"/>
          </w:tcPr>
          <w:p w14:paraId="4D78E02E" w14:textId="725610FD">
            <w:pPr>
              <w:pBdr/>
              <w:spacing w:after="0"/>
              <w:ind/>
              <w:rPr/>
            </w:pPr>
            <w:r>
              <w:rPr>
                <w:rFonts w:ascii="Segoe UI" w:hAnsi="Segoe UI" w:eastAsia="Segoe UI" w:cs="Segoe UI"/>
                <w:color w:val="1f2937"/>
              </w:rPr>
              <w:t xml:space="preserve">4 semanas</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1302" w:type="dxa"/>
            <w:vAlign w:val="center"/>
          </w:tcPr>
          <w:p w14:paraId="03111377" w14:textId="5C9F655E">
            <w:pPr>
              <w:pBdr/>
              <w:spacing w:after="0"/>
              <w:ind/>
              <w:rPr/>
            </w:pPr>
            <w:r>
              <w:rPr>
                <w:rFonts w:ascii="Segoe UI" w:hAnsi="Segoe UI" w:eastAsia="Segoe UI" w:cs="Segoe UI"/>
                <w:color w:val="1f2937"/>
              </w:rPr>
              <w:t xml:space="preserve">6 – 9</w:t>
            </w:r>
            <w:r/>
          </w:p>
        </w:tc>
      </w:tr>
      <w:tr>
        <w:trPr>
          <w:trHeight w:val="351"/>
        </w:trPr>
        <w:tc>
          <w:tcPr>
            <w:shd w:val="clear" w:color="auto" w:fill="ffffff" w:themeFill="background1"/>
            <w:tcBorders>
              <w:top w:val="single" w:color="d1d5db" w:sz="7" w:space="0"/>
              <w:left w:val="single" w:color="d1d5db" w:sz="7" w:space="0"/>
              <w:bottom w:val="single" w:color="d1d5db" w:sz="7" w:space="0"/>
              <w:right w:val="single" w:color="d1d5db" w:sz="7" w:space="0"/>
            </w:tcBorders>
            <w:tcW w:w="1692" w:type="dxa"/>
            <w:vAlign w:val="center"/>
          </w:tcPr>
          <w:p w14:paraId="043920C3" w14:textId="523184F3">
            <w:pPr>
              <w:pBdr/>
              <w:spacing w:after="0"/>
              <w:ind/>
              <w:rPr/>
            </w:pPr>
            <w:r>
              <w:rPr>
                <w:rFonts w:ascii="Segoe UI" w:hAnsi="Segoe UI" w:eastAsia="Segoe UI" w:cs="Segoe UI"/>
                <w:b/>
                <w:bCs/>
                <w:color w:val="111827"/>
              </w:rPr>
              <w:t xml:space="preserve">5. Integración</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4398" w:type="dxa"/>
            <w:vAlign w:val="center"/>
          </w:tcPr>
          <w:p w14:paraId="743894A5" w14:textId="7DBED7FB">
            <w:pPr>
              <w:pBdr/>
              <w:spacing w:after="0"/>
              <w:ind/>
              <w:rPr/>
            </w:pPr>
            <w:r>
              <w:rPr>
                <w:rFonts w:ascii="Segoe UI" w:hAnsi="Segoe UI" w:eastAsia="Segoe UI" w:cs="Segoe UI"/>
                <w:color w:val="1f2937"/>
              </w:rPr>
              <w:t xml:space="preserve">Unificación API y Vistas. </w:t>
            </w:r>
            <w:r>
              <w:rPr>
                <w:rFonts w:ascii="Segoe UI" w:hAnsi="Segoe UI" w:eastAsia="Segoe UI" w:cs="Segoe UI"/>
                <w:i/>
                <w:iCs/>
                <w:color w:val="1f2937"/>
              </w:rPr>
              <w:t xml:space="preserve">(Hito: 1º PDF Generado)</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1302" w:type="dxa"/>
            <w:vAlign w:val="center"/>
          </w:tcPr>
          <w:p w14:paraId="549BF702" w14:textId="67890B0F">
            <w:pPr>
              <w:pBdr/>
              <w:spacing w:after="0"/>
              <w:ind/>
              <w:rPr/>
            </w:pPr>
            <w:r>
              <w:rPr>
                <w:rFonts w:ascii="Segoe UI" w:hAnsi="Segoe UI" w:eastAsia="Segoe UI" w:cs="Segoe UI"/>
                <w:color w:val="1f2937"/>
              </w:rPr>
              <w:t xml:space="preserve">3 semanas</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1302" w:type="dxa"/>
            <w:vAlign w:val="center"/>
          </w:tcPr>
          <w:p w14:paraId="51E804FC" w14:textId="35BEC5C4">
            <w:pPr>
              <w:pBdr/>
              <w:spacing w:after="0"/>
              <w:ind/>
              <w:rPr/>
            </w:pPr>
            <w:r>
              <w:rPr>
                <w:rFonts w:ascii="Segoe UI" w:hAnsi="Segoe UI" w:eastAsia="Segoe UI" w:cs="Segoe UI"/>
                <w:color w:val="1f2937"/>
              </w:rPr>
              <w:t xml:space="preserve">10 – 12</w:t>
            </w:r>
            <w:r/>
          </w:p>
        </w:tc>
      </w:tr>
      <w:tr>
        <w:trPr>
          <w:trHeight w:val="351"/>
        </w:trPr>
        <w:tc>
          <w:tcPr>
            <w:shd w:val="clear" w:color="auto" w:fill="ffffff" w:themeFill="background1"/>
            <w:tcBorders>
              <w:top w:val="single" w:color="d1d5db" w:sz="7" w:space="0"/>
              <w:left w:val="single" w:color="d1d5db" w:sz="7" w:space="0"/>
              <w:bottom w:val="single" w:color="d1d5db" w:sz="7" w:space="0"/>
              <w:right w:val="single" w:color="d1d5db" w:sz="7" w:space="0"/>
            </w:tcBorders>
            <w:tcW w:w="1692" w:type="dxa"/>
            <w:vAlign w:val="center"/>
          </w:tcPr>
          <w:p w14:paraId="41959CA8" w14:textId="039CF683">
            <w:pPr>
              <w:pBdr/>
              <w:spacing w:after="0"/>
              <w:ind/>
              <w:rPr/>
            </w:pPr>
            <w:r>
              <w:rPr>
                <w:rFonts w:ascii="Segoe UI" w:hAnsi="Segoe UI" w:eastAsia="Segoe UI" w:cs="Segoe UI"/>
                <w:b/>
                <w:bCs/>
                <w:color w:val="111827"/>
              </w:rPr>
              <w:t xml:space="preserve">6. Pruebas</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4398" w:type="dxa"/>
            <w:vAlign w:val="center"/>
          </w:tcPr>
          <w:p w14:paraId="254CA312" w14:textId="55F75859">
            <w:pPr>
              <w:pBdr/>
              <w:spacing w:after="0"/>
              <w:ind/>
              <w:rPr/>
            </w:pPr>
            <w:r>
              <w:rPr>
                <w:rFonts w:ascii="Segoe UI" w:hAnsi="Segoe UI" w:eastAsia="Segoe UI" w:cs="Segoe UI"/>
                <w:color w:val="1f2937"/>
              </w:rPr>
              <w:t xml:space="preserve">Tests de validación, resolución de bugs y revisión Git.</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1302" w:type="dxa"/>
            <w:vAlign w:val="center"/>
          </w:tcPr>
          <w:p w14:paraId="10E92B26" w14:textId="5A0574BB">
            <w:pPr>
              <w:pBdr/>
              <w:spacing w:after="0"/>
              <w:ind/>
              <w:rPr/>
            </w:pPr>
            <w:r>
              <w:rPr>
                <w:rFonts w:ascii="Segoe UI" w:hAnsi="Segoe UI" w:eastAsia="Segoe UI" w:cs="Segoe UI"/>
                <w:color w:val="1f2937"/>
              </w:rPr>
              <w:t xml:space="preserve">2 semanas</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1302" w:type="dxa"/>
            <w:vAlign w:val="center"/>
          </w:tcPr>
          <w:p w14:paraId="2EDFC0BC" w14:textId="5C4453C7">
            <w:pPr>
              <w:pBdr/>
              <w:spacing w:after="0"/>
              <w:ind/>
              <w:rPr/>
            </w:pPr>
            <w:r>
              <w:rPr>
                <w:rFonts w:ascii="Segoe UI" w:hAnsi="Segoe UI" w:eastAsia="Segoe UI" w:cs="Segoe UI"/>
                <w:color w:val="1f2937"/>
              </w:rPr>
              <w:t xml:space="preserve">13 – 14</w:t>
            </w:r>
            <w:r/>
          </w:p>
        </w:tc>
      </w:tr>
      <w:tr>
        <w:trPr>
          <w:trHeight w:val="351"/>
        </w:trPr>
        <w:tc>
          <w:tcPr>
            <w:shd w:val="clear" w:color="auto" w:fill="ffffff" w:themeFill="background1"/>
            <w:tcBorders>
              <w:top w:val="single" w:color="d1d5db" w:sz="7" w:space="0"/>
              <w:left w:val="single" w:color="d1d5db" w:sz="7" w:space="0"/>
              <w:bottom w:val="single" w:color="d1d5db" w:sz="7" w:space="0"/>
              <w:right w:val="single" w:color="d1d5db" w:sz="7" w:space="0"/>
            </w:tcBorders>
            <w:tcW w:w="1692" w:type="dxa"/>
            <w:vAlign w:val="center"/>
          </w:tcPr>
          <w:p w14:paraId="795F3169" w14:textId="65648FCA">
            <w:pPr>
              <w:pBdr/>
              <w:spacing w:after="0"/>
              <w:ind/>
              <w:rPr/>
            </w:pPr>
            <w:r>
              <w:rPr>
                <w:rFonts w:ascii="Segoe UI" w:hAnsi="Segoe UI" w:eastAsia="Segoe UI" w:cs="Segoe UI"/>
                <w:b/>
                <w:bCs/>
                <w:color w:val="111827"/>
              </w:rPr>
              <w:t xml:space="preserve">7. Entrega</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4398" w:type="dxa"/>
            <w:vAlign w:val="center"/>
          </w:tcPr>
          <w:p w14:paraId="035F15E8" w14:textId="347BB84F">
            <w:pPr>
              <w:pBdr/>
              <w:spacing w:after="0"/>
              <w:ind/>
              <w:rPr/>
            </w:pPr>
            <w:r>
              <w:rPr>
                <w:rFonts w:ascii="Segoe UI" w:hAnsi="Segoe UI" w:eastAsia="Segoe UI" w:cs="Segoe UI"/>
                <w:color w:val="1f2937"/>
              </w:rPr>
              <w:t xml:space="preserve">Redacción de memoria final y defensa.</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1302" w:type="dxa"/>
            <w:vAlign w:val="center"/>
          </w:tcPr>
          <w:p w14:paraId="2D2A5BD3" w14:textId="0ECA664C">
            <w:pPr>
              <w:pBdr/>
              <w:spacing w:after="0"/>
              <w:ind/>
              <w:rPr/>
            </w:pPr>
            <w:r>
              <w:rPr>
                <w:rFonts w:ascii="Segoe UI" w:hAnsi="Segoe UI" w:eastAsia="Segoe UI" w:cs="Segoe UI"/>
                <w:color w:val="1f2937"/>
              </w:rPr>
              <w:t xml:space="preserve">1 semana</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1302" w:type="dxa"/>
            <w:vAlign w:val="center"/>
          </w:tcPr>
          <w:p w14:paraId="634AF555" w14:textId="0BF233B4">
            <w:pPr>
              <w:pBdr/>
              <w:spacing w:after="0"/>
              <w:ind/>
              <w:rPr/>
            </w:pPr>
            <w:r>
              <w:rPr>
                <w:rFonts w:ascii="Segoe UI" w:hAnsi="Segoe UI" w:eastAsia="Segoe UI" w:cs="Segoe UI"/>
                <w:color w:val="1f2937"/>
              </w:rPr>
              <w:t xml:space="preserve">15</w:t>
            </w:r>
            <w:r/>
          </w:p>
        </w:tc>
      </w:tr>
    </w:tbl>
    <w:p w14:paraId="20770003" w14:textId="5DD5D55F">
      <w:pPr>
        <w:keepNext w:val="false"/>
        <w:widowControl w:val="false"/>
        <w:pBdr/>
        <w:shd w:val="clear" w:color="auto" w:fill="ffffff" w:themeFill="background1"/>
        <w:spacing w:after="0"/>
        <w:ind/>
        <w:rPr>
          <w:rFonts w:ascii="Segoe UI" w:hAnsi="Segoe UI" w:eastAsia="Segoe UI" w:cs="Segoe UI"/>
          <w:color w:val="6b7280"/>
          <w:sz w:val="24"/>
        </w:rPr>
      </w:pPr>
      <w:r>
        <w:rPr>
          <w:rFonts w:ascii="Segoe UI" w:hAnsi="Segoe UI" w:eastAsia="Segoe UI" w:cs="Segoe UI"/>
          <w:color w:val="6b7280"/>
          <w:sz w:val="24"/>
        </w:rPr>
      </w:r>
      <w:r>
        <w:rPr>
          <w:rFonts w:ascii="Segoe UI" w:hAnsi="Segoe UI" w:eastAsia="Segoe UI" w:cs="Segoe UI"/>
          <w:color w:val="6b7280"/>
          <w:sz w:val="24"/>
        </w:rPr>
      </w:r>
      <w:r>
        <w:rPr>
          <w:rFonts w:ascii="Segoe UI" w:hAnsi="Segoe UI" w:eastAsia="Segoe UI" w:cs="Segoe UI"/>
          <w:color w:val="6b7280"/>
          <w:sz w:val="24"/>
        </w:rPr>
      </w:r>
    </w:p>
    <w:p w14:paraId="496B83C2" w14:textId="1AA393E0">
      <w:pPr>
        <w:pStyle w:val="1317"/>
        <w:keepNext w:val="false"/>
        <w:widowControl w:val="false"/>
        <w:pBdr>
          <w:bottom w:val="single" w:color="d1d5db" w:sz="7" w:space="0"/>
        </w:pBdr>
        <w:spacing w:after="120" w:before="360"/>
        <w:ind w:left="360"/>
        <w:rPr/>
      </w:pPr>
      <w:r>
        <w:rPr>
          <w:szCs w:val="24"/>
        </w:rPr>
        <w:t xml:space="preserve">4.3. Guion de Trabajo</w:t>
      </w:r>
      <w:r/>
    </w:p>
    <w:p w14:paraId="23369314" w14:textId="623D56B3">
      <w:pPr>
        <w:pStyle w:val="1316"/>
        <w:keepNext w:val="false"/>
        <w:widowControl w:val="false"/>
        <w:pBdr/>
        <w:shd w:val="clear" w:color="auto" w:fill="ffffff" w:themeFill="background1"/>
        <w:spacing w:after="360" w:before="0"/>
        <w:ind w:left="357"/>
        <w:rPr>
          <w:rFonts w:ascii="Segoe UI" w:hAnsi="Segoe UI" w:eastAsia="Segoe UI" w:cs="Segoe UI"/>
          <w:bCs w:val="0"/>
          <w:i w:val="0"/>
          <w:iCs w:val="0"/>
          <w:color w:val="212121"/>
          <w:sz w:val="24"/>
          <w:szCs w:val="24"/>
        </w:rPr>
      </w:pPr>
      <w:r>
        <w:rPr>
          <w:rFonts w:ascii="Segoe UI" w:hAnsi="Segoe UI" w:eastAsia="Segoe UI" w:cs="Segoe UI"/>
          <w:bCs w:val="0"/>
          <w:i w:val="0"/>
          <w:iCs w:val="0"/>
          <w:color w:val="212121"/>
          <w:sz w:val="24"/>
          <w:szCs w:val="24"/>
        </w:rPr>
        <w:t xml:space="preserve">A continuación, se detalla el "Roadmap" del proyecto, desglosando las fases de la planificación temporal en tareas técnicas específicas y asignadas por semanas, para garantizar un seguimiento exhaustivo del desarrollo:</w:t>
      </w:r>
      <w:r>
        <w:rPr>
          <w:rFonts w:ascii="Segoe UI" w:hAnsi="Segoe UI" w:eastAsia="Segoe UI" w:cs="Segoe UI"/>
          <w:bCs w:val="0"/>
          <w:i w:val="0"/>
          <w:iCs w:val="0"/>
          <w:color w:val="212121"/>
          <w:sz w:val="24"/>
          <w:szCs w:val="24"/>
        </w:rPr>
      </w:r>
      <w:r>
        <w:rPr>
          <w:rFonts w:ascii="Segoe UI" w:hAnsi="Segoe UI" w:eastAsia="Segoe UI" w:cs="Segoe UI"/>
          <w:bCs w:val="0"/>
          <w:i w:val="0"/>
          <w:iCs w:val="0"/>
          <w:color w:val="212121"/>
          <w:sz w:val="24"/>
          <w:szCs w:val="24"/>
        </w:rPr>
      </w:r>
    </w:p>
    <w:p w14:paraId="2548A005" w14:textId="167BB760">
      <w:pPr>
        <w:pStyle w:val="1316"/>
        <w:keepNext w:val="false"/>
        <w:widowControl w:val="false"/>
        <w:pBdr/>
        <w:shd w:val="clear" w:color="auto" w:fill="ffffff" w:themeFill="background1"/>
        <w:spacing w:after="120" w:before="0"/>
        <w:ind w:firstLine="357"/>
        <w:rPr>
          <w:rFonts w:ascii="Segoe UI" w:hAnsi="Segoe UI" w:eastAsia="Segoe UI" w:cs="Segoe UI"/>
          <w:b/>
          <w:i w:val="0"/>
          <w:iCs w:val="0"/>
          <w:color w:val="212121"/>
          <w:sz w:val="24"/>
        </w:rPr>
      </w:pPr>
      <w:r>
        <w:rPr>
          <w:rFonts w:ascii="Segoe UI" w:hAnsi="Segoe UI" w:eastAsia="Segoe UI" w:cs="Segoe UI"/>
          <w:b/>
          <w:i w:val="0"/>
          <w:iCs w:val="0"/>
          <w:color w:val="212121"/>
          <w:sz w:val="24"/>
        </w:rPr>
        <w:t xml:space="preserve">Fase 1: Análisis y Diseño (Semanas 1 - 4)</w:t>
      </w:r>
      <w:r>
        <w:rPr>
          <w:rFonts w:ascii="Segoe UI" w:hAnsi="Segoe UI" w:eastAsia="Segoe UI" w:cs="Segoe UI"/>
          <w:b/>
          <w:i w:val="0"/>
          <w:iCs w:val="0"/>
          <w:color w:val="212121"/>
          <w:sz w:val="24"/>
        </w:rPr>
      </w:r>
      <w:r>
        <w:rPr>
          <w:rFonts w:ascii="Segoe UI" w:hAnsi="Segoe UI" w:eastAsia="Segoe UI" w:cs="Segoe UI"/>
          <w:b/>
          <w:i w:val="0"/>
          <w:iCs w:val="0"/>
          <w:color w:val="212121"/>
          <w:sz w:val="24"/>
        </w:rPr>
      </w:r>
    </w:p>
    <w:p w14:paraId="6E2F971C" w14:textId="77777777">
      <w:pPr>
        <w:pStyle w:val="1316"/>
        <w:widowControl w:val="false"/>
        <w:pBdr/>
        <w:shd w:val="clear" w:color="auto" w:fill="ffffff" w:themeFill="background1"/>
        <w:spacing w:after="48" w:before="0"/>
        <w:ind w:left="714"/>
        <w:rPr>
          <w:rFonts w:ascii="Segoe UI" w:hAnsi="Segoe UI" w:eastAsia="Segoe UI" w:cs="Segoe UI"/>
          <w:i w:val="0"/>
          <w:iCs w:val="0"/>
          <w:color w:val="212121"/>
          <w:sz w:val="24"/>
        </w:rPr>
      </w:pPr>
      <w:r>
        <w:rPr>
          <w:rFonts w:ascii="Segoe UI" w:hAnsi="Segoe UI" w:eastAsia="Segoe UI" w:cs="Segoe UI"/>
          <w:b/>
          <w:i w:val="0"/>
          <w:iCs w:val="0"/>
          <w:color w:val="212121"/>
          <w:sz w:val="24"/>
        </w:rPr>
        <w:t xml:space="preserve">Semana 1-2:</w:t>
      </w:r>
      <w:r>
        <w:rPr>
          <w:rFonts w:ascii="Segoe UI" w:hAnsi="Segoe UI" w:eastAsia="Segoe UI" w:cs="Segoe UI"/>
          <w:i w:val="0"/>
          <w:iCs w:val="0"/>
          <w:color w:val="212121"/>
          <w:sz w:val="24"/>
        </w:rPr>
        <w:t xml:space="preserve"> Toma de requisitos, análisis de competencia y elaboración de diagramas de Casos de Uso.</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32C50F53" w14:textId="332EDEB8">
      <w:pPr>
        <w:pStyle w:val="1316"/>
        <w:widowControl w:val="false"/>
        <w:pBdr/>
        <w:shd w:val="clear" w:color="auto" w:fill="ffffff" w:themeFill="background1"/>
        <w:spacing w:after="48" w:before="0"/>
        <w:ind w:left="714"/>
        <w:rPr>
          <w:rFonts w:ascii="Segoe UI" w:hAnsi="Segoe UI" w:eastAsia="Segoe UI" w:cs="Segoe UI"/>
          <w:i w:val="0"/>
          <w:iCs w:val="0"/>
          <w:color w:val="212121"/>
          <w:sz w:val="24"/>
        </w:rPr>
      </w:pPr>
      <w:r>
        <w:rPr>
          <w:rFonts w:ascii="Segoe UI" w:hAnsi="Segoe UI" w:eastAsia="Segoe UI" w:cs="Segoe UI"/>
          <w:b/>
          <w:i w:val="0"/>
          <w:iCs w:val="0"/>
          <w:color w:val="212121"/>
          <w:sz w:val="24"/>
        </w:rPr>
        <w:t xml:space="preserve">Semana 3:</w:t>
      </w:r>
      <w:r>
        <w:rPr>
          <w:rFonts w:ascii="Segoe UI" w:hAnsi="Segoe UI" w:eastAsia="Segoe UI" w:cs="Segoe UI"/>
          <w:i w:val="0"/>
          <w:iCs w:val="0"/>
          <w:color w:val="212121"/>
          <w:sz w:val="24"/>
        </w:rPr>
        <w:t xml:space="preserve"> Diseño del modelo Entidad-Relación y creación de los esquemas relacionales (MySQL). </w:t>
      </w:r>
      <w:r>
        <w:rPr>
          <w:rFonts w:ascii="Segoe UI" w:hAnsi="Segoe UI" w:eastAsia="Segoe UI" w:cs="Segoe UI"/>
          <w:b/>
          <w:i w:val="0"/>
          <w:iCs w:val="0"/>
          <w:color w:val="212121"/>
          <w:sz w:val="24"/>
        </w:rPr>
        <w:t xml:space="preserve">(Hito 1: Estructura de BBDD finalizada)</w:t>
      </w:r>
      <w:r>
        <w:rPr>
          <w:rFonts w:ascii="Segoe UI" w:hAnsi="Segoe UI" w:eastAsia="Segoe UI" w:cs="Segoe UI"/>
          <w:i w:val="0"/>
          <w:iCs w:val="0"/>
          <w:color w:val="212121"/>
          <w:sz w:val="24"/>
        </w:rPr>
        <w:t xml:space="preserve">.</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7001EAEF" w14:textId="0B047C26">
      <w:pPr>
        <w:pStyle w:val="1316"/>
        <w:keepNext w:val="false"/>
        <w:widowControl w:val="false"/>
        <w:pBdr/>
        <w:shd w:val="clear" w:color="auto" w:fill="ffffff" w:themeFill="background1"/>
        <w:spacing w:after="48" w:before="0"/>
        <w:ind w:left="714"/>
        <w:rPr>
          <w:rFonts w:ascii="Segoe UI" w:hAnsi="Segoe UI" w:eastAsia="Segoe UI" w:cs="Segoe UI"/>
          <w:i w:val="0"/>
          <w:iCs w:val="0"/>
          <w:color w:val="212121"/>
          <w:sz w:val="24"/>
        </w:rPr>
      </w:pPr>
      <w:r>
        <w:rPr>
          <w:rFonts w:ascii="Segoe UI" w:hAnsi="Segoe UI" w:eastAsia="Segoe UI" w:cs="Segoe UI"/>
          <w:b/>
          <w:i w:val="0"/>
          <w:iCs w:val="0"/>
          <w:color w:val="212121"/>
          <w:sz w:val="24"/>
        </w:rPr>
        <w:t xml:space="preserve">Semana 4:</w:t>
      </w:r>
      <w:r>
        <w:rPr>
          <w:rFonts w:ascii="Segoe UI" w:hAnsi="Segoe UI" w:eastAsia="Segoe UI" w:cs="Segoe UI"/>
          <w:i w:val="0"/>
          <w:iCs w:val="0"/>
          <w:color w:val="212121"/>
          <w:sz w:val="24"/>
        </w:rPr>
        <w:t xml:space="preserve"> Elaboración de “Wireframes” y maquetado visual de la interfaz de usuario en Figma.</w:t>
      </w:r>
      <w:r>
        <w:rPr>
          <w:rFonts w:ascii="Segoe UI" w:hAnsi="Segoe UI" w:eastAsia="Segoe UI" w:cs="Segoe UI"/>
          <w:b/>
          <w:i w:val="0"/>
          <w:iCs w:val="0"/>
          <w:color w:val="212121"/>
          <w:sz w:val="24"/>
        </w:rPr>
        <w:t xml:space="preserve"> </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62D4F9F1" w14:textId="77777777">
      <w:pPr>
        <w:pStyle w:val="1316"/>
        <w:widowControl w:val="false"/>
        <w:pBdr/>
        <w:shd w:val="clear" w:color="auto" w:fill="ffffff" w:themeFill="background1"/>
        <w:spacing w:after="120" w:before="0"/>
        <w:ind/>
        <w:rPr>
          <w:rFonts w:ascii="Segoe UI" w:hAnsi="Segoe UI" w:eastAsia="Segoe UI" w:cs="Segoe UI"/>
          <w:b/>
          <w:i w:val="0"/>
          <w:iCs w:val="0"/>
          <w:color w:val="212121"/>
          <w:sz w:val="24"/>
        </w:rPr>
      </w:pPr>
      <w:r>
        <w:rPr>
          <w:rFonts w:ascii="Segoe UI" w:hAnsi="Segoe UI" w:eastAsia="Segoe UI" w:cs="Segoe UI"/>
          <w:b/>
          <w:i w:val="0"/>
          <w:iCs w:val="0"/>
          <w:color w:val="212121"/>
          <w:sz w:val="24"/>
        </w:rPr>
      </w:r>
      <w:r>
        <w:rPr>
          <w:rFonts w:ascii="Segoe UI" w:hAnsi="Segoe UI" w:eastAsia="Segoe UI" w:cs="Segoe UI"/>
          <w:b/>
          <w:i w:val="0"/>
          <w:iCs w:val="0"/>
          <w:color w:val="212121"/>
          <w:sz w:val="24"/>
        </w:rPr>
      </w:r>
      <w:r>
        <w:rPr>
          <w:rFonts w:ascii="Segoe UI" w:hAnsi="Segoe UI" w:eastAsia="Segoe UI" w:cs="Segoe UI"/>
          <w:b/>
          <w:i w:val="0"/>
          <w:iCs w:val="0"/>
          <w:color w:val="212121"/>
          <w:sz w:val="24"/>
        </w:rPr>
      </w:r>
    </w:p>
    <w:p w14:paraId="3B358E47" w14:textId="39D2B0CA">
      <w:pPr>
        <w:pStyle w:val="1316"/>
        <w:widowControl w:val="false"/>
        <w:pBdr/>
        <w:shd w:val="clear" w:color="auto" w:fill="ffffff" w:themeFill="background1"/>
        <w:spacing w:after="120" w:before="0"/>
        <w:ind w:firstLine="357"/>
        <w:rPr>
          <w:rFonts w:ascii="Segoe UI" w:hAnsi="Segoe UI" w:eastAsia="Segoe UI" w:cs="Segoe UI"/>
          <w:i w:val="0"/>
          <w:iCs w:val="0"/>
          <w:color w:val="212121"/>
          <w:sz w:val="24"/>
        </w:rPr>
      </w:pPr>
      <w:r>
        <w:rPr>
          <w:rFonts w:ascii="Segoe UI" w:hAnsi="Segoe UI" w:eastAsia="Segoe UI" w:cs="Segoe UI"/>
          <w:b/>
          <w:i w:val="0"/>
          <w:iCs w:val="0"/>
          <w:color w:val="212121"/>
          <w:sz w:val="24"/>
        </w:rPr>
        <w:t xml:space="preserve">Fase 2: Backend y Base de Datos (Semanas 5 - 8)</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10A00DA4" w14:textId="77777777">
      <w:pPr>
        <w:pStyle w:val="1316"/>
        <w:keepNext w:val="false"/>
        <w:widowControl w:val="false"/>
        <w:pBdr/>
        <w:shd w:val="clear" w:color="auto" w:fill="ffffff" w:themeFill="background1"/>
        <w:spacing w:after="48" w:before="0"/>
        <w:ind w:left="709"/>
        <w:rPr>
          <w:rFonts w:ascii="Segoe UI" w:hAnsi="Segoe UI" w:eastAsia="Segoe UI" w:cs="Segoe UI"/>
          <w:i w:val="0"/>
          <w:iCs w:val="0"/>
          <w:color w:val="212121"/>
          <w:sz w:val="24"/>
        </w:rPr>
      </w:pPr>
      <w:r>
        <w:rPr>
          <w:rFonts w:ascii="Segoe UI" w:hAnsi="Segoe UI" w:eastAsia="Segoe UI" w:cs="Segoe UI"/>
          <w:b/>
          <w:i w:val="0"/>
          <w:iCs w:val="0"/>
          <w:color w:val="212121"/>
          <w:sz w:val="24"/>
        </w:rPr>
        <w:t xml:space="preserve">Semana 5:</w:t>
      </w:r>
      <w:r>
        <w:rPr>
          <w:rFonts w:ascii="Segoe UI" w:hAnsi="Segoe UI" w:eastAsia="Segoe UI" w:cs="Segoe UI"/>
          <w:i w:val="0"/>
          <w:iCs w:val="0"/>
          <w:color w:val="212121"/>
          <w:sz w:val="24"/>
        </w:rPr>
        <w:t xml:space="preserve"> Configuración del entorno (XAMPP), despliegue de la BBDD e implementación de la librería FPDF/TCPDF para la futura generación de documentos.</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673809DE" w14:textId="4CE715DD">
      <w:pPr>
        <w:pStyle w:val="1316"/>
        <w:widowControl w:val="false"/>
        <w:pBdr/>
        <w:shd w:val="clear" w:color="auto" w:fill="ffffff" w:themeFill="background1"/>
        <w:spacing w:after="48" w:before="0"/>
        <w:ind w:left="708"/>
        <w:rPr>
          <w:rFonts w:ascii="Segoe UI" w:hAnsi="Segoe UI" w:eastAsia="Segoe UI" w:cs="Segoe UI"/>
          <w:i w:val="0"/>
          <w:iCs w:val="0"/>
          <w:color w:val="212121"/>
          <w:sz w:val="24"/>
        </w:rPr>
      </w:pPr>
      <w:r>
        <w:rPr>
          <w:rFonts w:ascii="Segoe UI" w:hAnsi="Segoe UI" w:eastAsia="Segoe UI" w:cs="Segoe UI"/>
          <w:b/>
          <w:i w:val="0"/>
          <w:iCs w:val="0"/>
          <w:color w:val="212121"/>
          <w:sz w:val="24"/>
        </w:rPr>
        <w:t xml:space="preserve">Semana 6:</w:t>
      </w:r>
      <w:r>
        <w:rPr>
          <w:rFonts w:ascii="Segoe UI" w:hAnsi="Segoe UI" w:eastAsia="Segoe UI" w:cs="Segoe UI"/>
          <w:i w:val="0"/>
          <w:iCs w:val="0"/>
          <w:color w:val="212121"/>
          <w:sz w:val="24"/>
        </w:rPr>
        <w:t xml:space="preserve"> Desarrollo de la API REST (PHP 8.2) y creación de los “endpoints” básicos (Registro, Login) con cifrado de contraseñas.</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6BDF79D0" w14:textId="77777777">
      <w:pPr>
        <w:pStyle w:val="1316"/>
        <w:widowControl w:val="false"/>
        <w:pBdr/>
        <w:shd w:val="clear" w:color="auto" w:fill="ffffff" w:themeFill="background1"/>
        <w:spacing w:after="48" w:before="0"/>
        <w:ind w:left="708"/>
        <w:rPr>
          <w:rFonts w:ascii="Segoe UI" w:hAnsi="Segoe UI" w:eastAsia="Segoe UI" w:cs="Segoe UI"/>
          <w:i w:val="0"/>
          <w:iCs w:val="0"/>
          <w:color w:val="212121"/>
          <w:sz w:val="24"/>
        </w:rPr>
      </w:pPr>
      <w:r>
        <w:rPr>
          <w:rFonts w:ascii="Segoe UI" w:hAnsi="Segoe UI" w:eastAsia="Segoe UI" w:cs="Segoe UI"/>
          <w:b/>
          <w:i w:val="0"/>
          <w:iCs w:val="0"/>
          <w:color w:val="212121"/>
          <w:sz w:val="24"/>
        </w:rPr>
        <w:t xml:space="preserve">Semana 7:</w:t>
      </w:r>
      <w:r>
        <w:rPr>
          <w:rFonts w:ascii="Segoe UI" w:hAnsi="Segoe UI" w:eastAsia="Segoe UI" w:cs="Segoe UI"/>
          <w:i w:val="0"/>
          <w:iCs w:val="0"/>
          <w:color w:val="212121"/>
          <w:sz w:val="24"/>
        </w:rPr>
        <w:t xml:space="preserve"> Programación de la lógica de filtros de marcas deportivas y categorías por edades en el servidor.</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3D4D261B" w14:textId="53BB9F0B">
      <w:pPr>
        <w:pStyle w:val="1316"/>
        <w:widowControl w:val="false"/>
        <w:pBdr/>
        <w:shd w:val="clear" w:color="auto" w:fill="ffffff" w:themeFill="background1"/>
        <w:spacing w:after="48" w:before="0"/>
        <w:ind w:left="708"/>
        <w:rPr>
          <w:rFonts w:ascii="Segoe UI" w:hAnsi="Segoe UI" w:eastAsia="Segoe UI" w:cs="Segoe UI"/>
          <w:i w:val="0"/>
          <w:iCs w:val="0"/>
          <w:color w:val="212121"/>
          <w:sz w:val="24"/>
        </w:rPr>
      </w:pPr>
      <w:r>
        <w:rPr>
          <w:rFonts w:ascii="Segoe UI" w:hAnsi="Segoe UI" w:eastAsia="Segoe UI" w:cs="Segoe UI"/>
          <w:b/>
          <w:i w:val="0"/>
          <w:iCs w:val="0"/>
          <w:color w:val="212121"/>
          <w:sz w:val="24"/>
        </w:rPr>
        <w:t xml:space="preserve">Semana 8:</w:t>
      </w:r>
      <w:r>
        <w:rPr>
          <w:rFonts w:ascii="Segoe UI" w:hAnsi="Segoe UI" w:eastAsia="Segoe UI" w:cs="Segoe UI"/>
          <w:i w:val="0"/>
          <w:iCs w:val="0"/>
          <w:color w:val="212121"/>
          <w:sz w:val="24"/>
        </w:rPr>
        <w:t xml:space="preserve"> Desarrollo del módulo de control de acceso y protección de directorios para los archivos PDF de los atletas (cumplimiento RGPD).</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790C6846" w14:textId="77777777">
      <w:pPr>
        <w:pStyle w:val="1315"/>
        <w:keepNext w:val="false"/>
        <w:widowControl w:val="false"/>
        <w:pBdr>
          <w:bottom w:val="none" w:color="000000" w:sz="0" w:space="0"/>
        </w:pBdr>
        <w:spacing w:before="0"/>
        <w:ind/>
        <w:rPr>
          <w:sz w:val="24"/>
          <w:szCs w:val="24"/>
        </w:rPr>
      </w:pPr>
      <w:r>
        <w:rPr>
          <w:sz w:val="24"/>
          <w:szCs w:val="24"/>
        </w:rPr>
      </w:r>
      <w:r>
        <w:rPr>
          <w:sz w:val="24"/>
          <w:szCs w:val="24"/>
        </w:rPr>
      </w:r>
      <w:r>
        <w:rPr>
          <w:sz w:val="24"/>
          <w:szCs w:val="24"/>
        </w:rPr>
      </w:r>
    </w:p>
    <w:p w14:paraId="7DE7366F" w14:textId="77777777">
      <w:pPr>
        <w:pStyle w:val="1316"/>
        <w:widowControl w:val="false"/>
        <w:pBdr/>
        <w:shd w:val="clear" w:color="auto" w:fill="ffffff" w:themeFill="background1"/>
        <w:spacing w:after="120" w:before="0"/>
        <w:ind w:firstLine="357"/>
        <w:rPr>
          <w:rFonts w:ascii="Segoe UI" w:hAnsi="Segoe UI" w:eastAsia="Segoe UI" w:cs="Segoe UI"/>
          <w:b/>
          <w:i w:val="0"/>
          <w:iCs w:val="0"/>
          <w:color w:val="212121"/>
          <w:sz w:val="24"/>
        </w:rPr>
      </w:pPr>
      <w:r>
        <w:rPr>
          <w:rFonts w:ascii="Segoe UI" w:hAnsi="Segoe UI" w:eastAsia="Segoe UI" w:cs="Segoe UI"/>
          <w:b/>
          <w:i w:val="0"/>
          <w:iCs w:val="0"/>
          <w:color w:val="212121"/>
          <w:sz w:val="24"/>
        </w:rPr>
        <w:t xml:space="preserve">Fase 3: Frontend e Integración (Semanas 9 - 12)</w:t>
      </w:r>
      <w:r>
        <w:rPr>
          <w:rFonts w:ascii="Segoe UI" w:hAnsi="Segoe UI" w:eastAsia="Segoe UI" w:cs="Segoe UI"/>
          <w:b/>
          <w:i w:val="0"/>
          <w:iCs w:val="0"/>
          <w:color w:val="212121"/>
          <w:sz w:val="24"/>
        </w:rPr>
      </w:r>
      <w:r>
        <w:rPr>
          <w:rFonts w:ascii="Segoe UI" w:hAnsi="Segoe UI" w:eastAsia="Segoe UI" w:cs="Segoe UI"/>
          <w:b/>
          <w:i w:val="0"/>
          <w:iCs w:val="0"/>
          <w:color w:val="212121"/>
          <w:sz w:val="24"/>
        </w:rPr>
      </w:r>
    </w:p>
    <w:p w14:paraId="2A20318B" w14:textId="77777777">
      <w:pPr>
        <w:pStyle w:val="1316"/>
        <w:widowControl w:val="false"/>
        <w:pBdr/>
        <w:shd w:val="clear" w:color="auto" w:fill="ffffff" w:themeFill="background1"/>
        <w:spacing w:after="48" w:before="0"/>
        <w:ind w:left="708"/>
        <w:rPr>
          <w:rFonts w:ascii="Segoe UI" w:hAnsi="Segoe UI" w:eastAsia="Segoe UI" w:cs="Segoe UI"/>
          <w:i w:val="0"/>
          <w:iCs w:val="0"/>
          <w:color w:val="212121"/>
          <w:sz w:val="24"/>
        </w:rPr>
      </w:pPr>
      <w:r>
        <w:rPr>
          <w:rFonts w:ascii="Segoe UI" w:hAnsi="Segoe UI" w:eastAsia="Segoe UI" w:cs="Segoe UI"/>
          <w:b/>
          <w:i w:val="0"/>
          <w:iCs w:val="0"/>
          <w:color w:val="212121"/>
          <w:sz w:val="24"/>
        </w:rPr>
        <w:t xml:space="preserve">Semana 9:</w:t>
      </w:r>
      <w:r>
        <w:rPr>
          <w:rFonts w:ascii="Segoe UI" w:hAnsi="Segoe UI" w:eastAsia="Segoe UI" w:cs="Segoe UI"/>
          <w:i w:val="0"/>
          <w:iCs w:val="0"/>
          <w:color w:val="212121"/>
          <w:sz w:val="24"/>
        </w:rPr>
        <w:t xml:space="preserve"> Inicialización del proyecto en React 18, configuración del enrutamiento y aplicación de Tailwind CSS.</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301966A8" w14:textId="77777777">
      <w:pPr>
        <w:pStyle w:val="1316"/>
        <w:widowControl w:val="false"/>
        <w:pBdr/>
        <w:shd w:val="clear" w:color="auto" w:fill="ffffff" w:themeFill="background1"/>
        <w:spacing w:after="48" w:before="0"/>
        <w:ind w:left="708"/>
        <w:rPr>
          <w:rFonts w:ascii="Segoe UI" w:hAnsi="Segoe UI" w:eastAsia="Segoe UI" w:cs="Segoe UI"/>
          <w:i w:val="0"/>
          <w:iCs w:val="0"/>
          <w:color w:val="212121"/>
          <w:sz w:val="24"/>
        </w:rPr>
      </w:pPr>
      <w:r>
        <w:rPr>
          <w:rFonts w:ascii="Segoe UI" w:hAnsi="Segoe UI" w:eastAsia="Segoe UI" w:cs="Segoe UI"/>
          <w:b/>
          <w:i w:val="0"/>
          <w:iCs w:val="0"/>
          <w:color w:val="212121"/>
          <w:sz w:val="24"/>
        </w:rPr>
        <w:t xml:space="preserve">Semana 10:</w:t>
      </w:r>
      <w:r>
        <w:rPr>
          <w:rFonts w:ascii="Segoe UI" w:hAnsi="Segoe UI" w:eastAsia="Segoe UI" w:cs="Segoe UI"/>
          <w:i w:val="0"/>
          <w:iCs w:val="0"/>
          <w:color w:val="212121"/>
          <w:sz w:val="24"/>
        </w:rPr>
        <w:t xml:space="preserve"> Maquetación de los paneles de control (dashboard del Entrenador y vista del Atleta).</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5984079B" w14:textId="6AF29204">
      <w:pPr>
        <w:pStyle w:val="1316"/>
        <w:widowControl w:val="false"/>
        <w:pBdr/>
        <w:shd w:val="clear" w:color="auto" w:fill="ffffff" w:themeFill="background1"/>
        <w:spacing w:after="48" w:before="0"/>
        <w:ind w:left="708"/>
        <w:rPr>
          <w:rFonts w:ascii="Segoe UI" w:hAnsi="Segoe UI" w:eastAsia="Segoe UI" w:cs="Segoe UI"/>
          <w:i w:val="0"/>
          <w:iCs w:val="0"/>
          <w:color w:val="212121"/>
          <w:sz w:val="24"/>
        </w:rPr>
      </w:pPr>
      <w:r>
        <w:rPr>
          <w:rFonts w:ascii="Segoe UI" w:hAnsi="Segoe UI" w:eastAsia="Segoe UI" w:cs="Segoe UI"/>
          <w:b/>
          <w:i w:val="0"/>
          <w:iCs w:val="0"/>
          <w:color w:val="212121"/>
          <w:sz w:val="24"/>
        </w:rPr>
        <w:t xml:space="preserve">Semana 11:</w:t>
      </w:r>
      <w:r>
        <w:rPr>
          <w:rFonts w:ascii="Segoe UI" w:hAnsi="Segoe UI" w:eastAsia="Segoe UI" w:cs="Segoe UI"/>
          <w:i w:val="0"/>
          <w:iCs w:val="0"/>
          <w:color w:val="212121"/>
          <w:sz w:val="24"/>
        </w:rPr>
        <w:t xml:space="preserve"> Conexión asíncrona (Fetch/Axios) entre el “Frontend” y la API REST para el intercambio de datos JSON.</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38612901" w14:textId="3827695E">
      <w:pPr>
        <w:pStyle w:val="1316"/>
        <w:keepNext w:val="false"/>
        <w:widowControl w:val="false"/>
        <w:pBdr/>
        <w:shd w:val="clear" w:color="auto" w:fill="ffffff" w:themeFill="background1"/>
        <w:spacing w:after="48" w:before="0"/>
        <w:ind w:left="709"/>
        <w:rPr>
          <w:rFonts w:ascii="Segoe UI" w:hAnsi="Segoe UI" w:eastAsia="Segoe UI" w:cs="Segoe UI"/>
          <w:i w:val="0"/>
          <w:iCs w:val="0"/>
          <w:color w:val="212121"/>
          <w:sz w:val="24"/>
        </w:rPr>
      </w:pPr>
      <w:r>
        <w:rPr>
          <w:rFonts w:ascii="Segoe UI" w:hAnsi="Segoe UI" w:eastAsia="Segoe UI" w:cs="Segoe UI"/>
          <w:b/>
          <w:i w:val="0"/>
          <w:iCs w:val="0"/>
          <w:color w:val="212121"/>
          <w:sz w:val="24"/>
        </w:rPr>
        <w:t xml:space="preserve">Semana 12:</w:t>
      </w:r>
      <w:r>
        <w:rPr>
          <w:rFonts w:ascii="Segoe UI" w:hAnsi="Segoe UI" w:eastAsia="Segoe UI" w:cs="Segoe UI"/>
          <w:i w:val="0"/>
          <w:iCs w:val="0"/>
          <w:color w:val="212121"/>
          <w:sz w:val="24"/>
        </w:rPr>
        <w:t xml:space="preserve"> Integración del formulario dinámico de inscripciones con el generador de PDF del “Backend”. </w:t>
      </w:r>
      <w:r>
        <w:rPr>
          <w:rFonts w:ascii="Segoe UI" w:hAnsi="Segoe UI" w:eastAsia="Segoe UI" w:cs="Segoe UI"/>
          <w:b/>
          <w:i w:val="0"/>
          <w:iCs w:val="0"/>
          <w:color w:val="212121"/>
          <w:sz w:val="24"/>
        </w:rPr>
        <w:t xml:space="preserve">(Hito 2: Primer PDF Oficial Generado con éxito)</w:t>
      </w:r>
      <w:r>
        <w:rPr>
          <w:rFonts w:ascii="Segoe UI" w:hAnsi="Segoe UI" w:eastAsia="Segoe UI" w:cs="Segoe UI"/>
          <w:i w:val="0"/>
          <w:iCs w:val="0"/>
          <w:color w:val="212121"/>
          <w:sz w:val="24"/>
        </w:rPr>
        <w:t xml:space="preserve">.</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4AA2A485" w14:textId="77777777">
      <w:pPr>
        <w:keepNext w:val="false"/>
        <w:widowControl w:val="false"/>
        <w:pBdr/>
        <w:spacing/>
        <w:ind/>
        <w:rPr/>
      </w:pPr>
      <w:r/>
      <w:r/>
    </w:p>
    <w:p w14:paraId="50A35C51" w14:textId="11C34A2E">
      <w:pPr>
        <w:pStyle w:val="1316"/>
        <w:keepNext w:val="false"/>
        <w:widowControl w:val="false"/>
        <w:pBdr/>
        <w:shd w:val="clear" w:color="auto" w:fill="ffffff" w:themeFill="background1"/>
        <w:spacing w:after="120" w:before="0"/>
        <w:ind w:firstLine="357"/>
        <w:rPr>
          <w:rFonts w:ascii="Segoe UI" w:hAnsi="Segoe UI" w:eastAsia="Segoe UI" w:cs="Segoe UI"/>
          <w:b/>
          <w:i w:val="0"/>
          <w:iCs w:val="0"/>
          <w:color w:val="212121"/>
          <w:sz w:val="24"/>
        </w:rPr>
      </w:pPr>
      <w:r>
        <w:rPr>
          <w:rFonts w:ascii="Segoe UI" w:hAnsi="Segoe UI" w:eastAsia="Segoe UI" w:cs="Segoe UI"/>
          <w:b/>
          <w:i w:val="0"/>
          <w:iCs w:val="0"/>
          <w:color w:val="212121"/>
          <w:sz w:val="24"/>
        </w:rPr>
        <w:t xml:space="preserve">Fase 4: Pruebas y Despliegue (Semanas 13 - 15)</w:t>
      </w:r>
      <w:r>
        <w:rPr>
          <w:rFonts w:ascii="Segoe UI" w:hAnsi="Segoe UI" w:eastAsia="Segoe UI" w:cs="Segoe UI"/>
          <w:b/>
          <w:i w:val="0"/>
          <w:iCs w:val="0"/>
          <w:color w:val="212121"/>
          <w:sz w:val="24"/>
        </w:rPr>
      </w:r>
      <w:r>
        <w:rPr>
          <w:rFonts w:ascii="Segoe UI" w:hAnsi="Segoe UI" w:eastAsia="Segoe UI" w:cs="Segoe UI"/>
          <w:b/>
          <w:i w:val="0"/>
          <w:iCs w:val="0"/>
          <w:color w:val="212121"/>
          <w:sz w:val="24"/>
        </w:rPr>
      </w:r>
    </w:p>
    <w:p w14:paraId="28B1F275" w14:textId="7FE64E98">
      <w:pPr>
        <w:pStyle w:val="1316"/>
        <w:widowControl w:val="false"/>
        <w:pBdr/>
        <w:shd w:val="clear" w:color="auto" w:fill="ffffff" w:themeFill="background1"/>
        <w:spacing w:after="48" w:before="0"/>
        <w:ind w:left="708"/>
        <w:rPr>
          <w:rFonts w:ascii="Segoe UI" w:hAnsi="Segoe UI" w:eastAsia="Segoe UI" w:cs="Segoe UI"/>
          <w:i w:val="0"/>
          <w:iCs w:val="0"/>
          <w:color w:val="212121"/>
          <w:sz w:val="24"/>
        </w:rPr>
      </w:pPr>
      <w:r>
        <w:rPr>
          <w:rFonts w:ascii="Segoe UI" w:hAnsi="Segoe UI" w:eastAsia="Segoe UI" w:cs="Segoe UI"/>
          <w:b/>
          <w:i w:val="0"/>
          <w:iCs w:val="0"/>
          <w:color w:val="212121"/>
          <w:sz w:val="24"/>
        </w:rPr>
        <w:t xml:space="preserve">Semana 13:</w:t>
      </w:r>
      <w:r>
        <w:rPr>
          <w:rFonts w:ascii="Segoe UI" w:hAnsi="Segoe UI" w:eastAsia="Segoe UI" w:cs="Segoe UI"/>
          <w:i w:val="0"/>
          <w:iCs w:val="0"/>
          <w:color w:val="212121"/>
          <w:sz w:val="24"/>
        </w:rPr>
        <w:t xml:space="preserve"> Ejecución de pruebas unitarias en formularios y revisión de ramas (Pull Requests) de Git.</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37BA2972" w14:textId="2EC723B7">
      <w:pPr>
        <w:pStyle w:val="1316"/>
        <w:widowControl w:val="false"/>
        <w:pBdr/>
        <w:shd w:val="clear" w:color="auto" w:fill="ffffff" w:themeFill="background1"/>
        <w:spacing w:after="48" w:before="0"/>
        <w:ind w:left="708"/>
        <w:rPr>
          <w:rFonts w:ascii="Segoe UI" w:hAnsi="Segoe UI" w:eastAsia="Segoe UI" w:cs="Segoe UI"/>
          <w:i w:val="0"/>
          <w:iCs w:val="0"/>
          <w:color w:val="212121"/>
          <w:sz w:val="24"/>
        </w:rPr>
      </w:pPr>
      <w:r>
        <w:rPr>
          <w:rFonts w:ascii="Segoe UI" w:hAnsi="Segoe UI" w:eastAsia="Segoe UI" w:cs="Segoe UI"/>
          <w:b/>
          <w:i w:val="0"/>
          <w:iCs w:val="0"/>
          <w:color w:val="212121"/>
          <w:sz w:val="24"/>
        </w:rPr>
        <w:t xml:space="preserve">Semana 14:</w:t>
      </w:r>
      <w:r>
        <w:rPr>
          <w:rFonts w:ascii="Segoe UI" w:hAnsi="Segoe UI" w:eastAsia="Segoe UI" w:cs="Segoe UI"/>
          <w:i w:val="0"/>
          <w:iCs w:val="0"/>
          <w:color w:val="212121"/>
          <w:sz w:val="24"/>
        </w:rPr>
        <w:t xml:space="preserve"> Resolución de errores (testing continuo)</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166E3FDD" w14:textId="32F1B531">
      <w:pPr>
        <w:pStyle w:val="1316"/>
        <w:widowControl w:val="false"/>
        <w:pBdr/>
        <w:shd w:val="clear" w:color="auto" w:fill="ffffff" w:themeFill="background1"/>
        <w:spacing w:after="48" w:before="0"/>
        <w:ind w:left="708"/>
        <w:rPr>
          <w:rFonts w:ascii="Segoe UI" w:hAnsi="Segoe UI" w:eastAsia="Segoe UI" w:cs="Segoe UI"/>
          <w:i w:val="0"/>
          <w:iCs w:val="0"/>
          <w:color w:val="212121"/>
          <w:sz w:val="24"/>
        </w:rPr>
      </w:pPr>
      <w:r>
        <w:rPr>
          <w:rFonts w:ascii="Segoe UI" w:hAnsi="Segoe UI" w:eastAsia="Segoe UI" w:cs="Segoe UI"/>
          <w:b/>
          <w:i w:val="0"/>
          <w:iCs w:val="0"/>
          <w:color w:val="212121"/>
          <w:sz w:val="24"/>
        </w:rPr>
        <w:t xml:space="preserve">Semana 15:</w:t>
      </w:r>
      <w:r>
        <w:rPr>
          <w:rFonts w:ascii="Segoe UI" w:hAnsi="Segoe UI" w:eastAsia="Segoe UI" w:cs="Segoe UI"/>
          <w:i w:val="0"/>
          <w:iCs w:val="0"/>
          <w:color w:val="212121"/>
          <w:sz w:val="24"/>
        </w:rPr>
        <w:t xml:space="preserve"> Despliegue en el servidor de producción (hosting), redacción final de los manuales y preparación de la defensa.</w:t>
      </w:r>
      <w:r>
        <w:rPr>
          <w:rFonts w:ascii="Segoe UI" w:hAnsi="Segoe UI" w:eastAsia="Segoe UI" w:cs="Segoe UI"/>
          <w:i w:val="0"/>
          <w:iCs w:val="0"/>
          <w:color w:val="212121"/>
          <w:sz w:val="24"/>
        </w:rPr>
      </w:r>
      <w:r>
        <w:rPr>
          <w:rFonts w:ascii="Segoe UI" w:hAnsi="Segoe UI" w:eastAsia="Segoe UI" w:cs="Segoe UI"/>
          <w:i w:val="0"/>
          <w:iCs w:val="0"/>
          <w:color w:val="212121"/>
          <w:sz w:val="24"/>
        </w:rPr>
      </w:r>
    </w:p>
    <w:p w14:paraId="0427697D" w14:textId="7DC0F363">
      <w:pPr>
        <w:pStyle w:val="1316"/>
        <w:keepNext w:val="false"/>
        <w:widowControl w:val="false"/>
        <w:pBdr>
          <w:bottom w:val="single" w:color="374151" w:sz="7" w:space="0"/>
        </w:pBdr>
        <w:shd w:val="clear" w:color="auto" w:fill="ffffff" w:themeFill="background1"/>
        <w:spacing w:after="360" w:before="720"/>
        <w:ind/>
        <w:rPr/>
      </w:pPr>
      <w:r>
        <w:rPr>
          <w:rFonts w:ascii="Segoe UI" w:hAnsi="Segoe UI" w:eastAsia="Segoe UI" w:cs="Segoe UI"/>
          <w:b/>
          <w:i w:val="0"/>
          <w:iCs w:val="0"/>
          <w:color w:val="1f2937"/>
          <w:szCs w:val="48"/>
        </w:rPr>
        <w:t xml:space="preserve">5. Desarrollo e Implementación</w:t>
      </w:r>
      <w:r/>
    </w:p>
    <w:p w14:paraId="611E4CC2" w14:textId="6C6E7BFD">
      <w:pPr>
        <w:pStyle w:val="1317"/>
        <w:keepNext w:val="false"/>
        <w:widowControl w:val="false"/>
        <w:pBdr>
          <w:bottom w:val="single" w:color="d1d5db" w:sz="7" w:space="0"/>
        </w:pBdr>
        <w:spacing w:after="120" w:before="360"/>
        <w:ind w:left="360"/>
        <w:rPr/>
      </w:pPr>
      <w:r>
        <w:rPr>
          <w:szCs w:val="24"/>
        </w:rPr>
        <w:t xml:space="preserve">5.1. Organización real del trabajo</w:t>
      </w:r>
      <w:r/>
    </w:p>
    <w:p w14:paraId="7DA8A3CC" w14:textId="0267A016">
      <w:pPr>
        <w:keepNext w:val="false"/>
        <w:widowControl w:val="false"/>
        <w:pBdr/>
        <w:shd w:val="clear" w:color="auto" w:fill="ffffff" w:themeFill="background1"/>
        <w:spacing w:after="48"/>
        <w:ind w:left="360"/>
        <w:jc w:val="both"/>
        <w:rPr/>
      </w:pPr>
      <w:r>
        <w:rPr>
          <w:rFonts w:ascii="Segoe UI" w:hAnsi="Segoe UI" w:eastAsia="Segoe UI" w:cs="Segoe UI"/>
          <w:color w:val="212121"/>
          <w:sz w:val="24"/>
        </w:rPr>
        <w:t xml:space="preserve">(Próximos Entregables)</w:t>
      </w:r>
      <w:r/>
    </w:p>
    <w:p w14:paraId="3201F150" w14:textId="5F216553">
      <w:pPr>
        <w:pStyle w:val="1317"/>
        <w:keepNext w:val="false"/>
        <w:widowControl w:val="false"/>
        <w:pBdr>
          <w:bottom w:val="single" w:color="d1d5db" w:sz="7" w:space="0"/>
        </w:pBdr>
        <w:spacing w:after="120" w:before="360"/>
        <w:ind w:left="360"/>
        <w:rPr/>
      </w:pPr>
      <w:r>
        <w:rPr>
          <w:szCs w:val="24"/>
        </w:rPr>
        <w:t xml:space="preserve">5.2. Estructura del Proyecto</w:t>
      </w:r>
      <w:r/>
    </w:p>
    <w:p w14:paraId="7C40EB62" w14:textId="17A86172">
      <w:pPr>
        <w:keepNext w:val="false"/>
        <w:widowControl w:val="false"/>
        <w:pBdr/>
        <w:shd w:val="clear" w:color="auto" w:fill="ffffff" w:themeFill="background1"/>
        <w:spacing w:after="48"/>
        <w:ind w:left="360"/>
        <w:jc w:val="both"/>
        <w:rPr/>
      </w:pPr>
      <w:r>
        <w:rPr>
          <w:rFonts w:ascii="Segoe UI" w:hAnsi="Segoe UI" w:eastAsia="Segoe UI" w:cs="Segoe UI"/>
          <w:color w:val="212121"/>
          <w:sz w:val="24"/>
        </w:rPr>
        <w:t xml:space="preserve">(Próximos Entregables)</w:t>
      </w:r>
      <w:r/>
    </w:p>
    <w:p w14:paraId="522A9619" w14:textId="7A62058A">
      <w:pPr>
        <w:pStyle w:val="1317"/>
        <w:keepNext w:val="false"/>
        <w:widowControl w:val="false"/>
        <w:pBdr>
          <w:bottom w:val="single" w:color="d1d5db" w:sz="7" w:space="0"/>
        </w:pBdr>
        <w:spacing w:after="120" w:before="360"/>
        <w:ind w:left="360"/>
        <w:rPr/>
      </w:pPr>
      <w:r>
        <w:rPr>
          <w:szCs w:val="24"/>
        </w:rPr>
        <w:t xml:space="preserve">5.3. Aspectos relevantes de la codificación</w:t>
      </w:r>
      <w:r/>
    </w:p>
    <w:p w14:paraId="2C4A1B82" w14:textId="45653CF8">
      <w:pPr>
        <w:keepNext w:val="false"/>
        <w:widowControl w:val="false"/>
        <w:pBdr/>
        <w:shd w:val="clear" w:color="auto" w:fill="ffffff" w:themeFill="background1"/>
        <w:spacing w:after="48"/>
        <w:ind w:left="360"/>
        <w:jc w:val="both"/>
        <w:rPr/>
      </w:pPr>
      <w:r>
        <w:rPr>
          <w:rFonts w:ascii="Segoe UI" w:hAnsi="Segoe UI" w:eastAsia="Segoe UI" w:cs="Segoe UI"/>
          <w:color w:val="212121"/>
          <w:sz w:val="24"/>
        </w:rPr>
        <w:t xml:space="preserve">(Próximos Entregables)</w:t>
      </w:r>
      <w:r/>
    </w:p>
    <w:p w14:paraId="185CADE3" w14:textId="0AF3EEF8">
      <w:pPr>
        <w:pStyle w:val="1317"/>
        <w:keepNext w:val="false"/>
        <w:widowControl w:val="false"/>
        <w:pBdr>
          <w:bottom w:val="single" w:color="d1d5db" w:sz="7" w:space="0"/>
        </w:pBdr>
        <w:spacing w:after="120" w:before="360"/>
        <w:ind w:left="360"/>
        <w:rPr/>
      </w:pPr>
      <w:r>
        <w:rPr>
          <w:szCs w:val="24"/>
        </w:rPr>
        <w:t xml:space="preserve">5.4. Despliegue</w:t>
      </w:r>
      <w:r/>
    </w:p>
    <w:p w14:paraId="08A3AE05" w14:textId="67336DAD">
      <w:pPr>
        <w:keepNext w:val="false"/>
        <w:widowControl w:val="false"/>
        <w:pBdr/>
        <w:shd w:val="clear" w:color="auto" w:fill="ffffff" w:themeFill="background1"/>
        <w:spacing w:after="48"/>
        <w:ind w:left="360"/>
        <w:jc w:val="both"/>
        <w:rPr/>
      </w:pPr>
      <w:r>
        <w:rPr>
          <w:rFonts w:ascii="Segoe UI" w:hAnsi="Segoe UI" w:eastAsia="Segoe UI" w:cs="Segoe UI"/>
          <w:color w:val="212121"/>
          <w:sz w:val="24"/>
        </w:rPr>
        <w:t xml:space="preserve">(Próximos Entregables)</w:t>
      </w:r>
      <w:r/>
    </w:p>
    <w:p w14:paraId="4BBF2D52" w14:textId="77777777">
      <w:pPr>
        <w:pStyle w:val="1316"/>
        <w:keepNext w:val="false"/>
        <w:widowControl w:val="false"/>
        <w:pBdr>
          <w:bottom w:val="single" w:color="374151" w:sz="7" w:space="0"/>
        </w:pBdr>
        <w:shd w:val="clear" w:color="auto" w:fill="ffffff" w:themeFill="background1"/>
        <w:spacing w:after="360" w:before="720"/>
        <w:ind/>
        <w:rPr>
          <w:rFonts w:ascii="Segoe UI" w:hAnsi="Segoe UI" w:eastAsia="Segoe UI" w:cs="Segoe UI"/>
          <w:b/>
          <w:i w:val="0"/>
          <w:iCs w:val="0"/>
          <w:color w:val="1f2937"/>
          <w:szCs w:val="48"/>
        </w:rPr>
      </w:pPr>
      <w:r>
        <w:rPr>
          <w:rFonts w:ascii="Segoe UI" w:hAnsi="Segoe UI" w:eastAsia="Segoe UI" w:cs="Segoe UI"/>
          <w:b/>
          <w:i w:val="0"/>
          <w:iCs w:val="0"/>
          <w:color w:val="1f2937"/>
          <w:szCs w:val="48"/>
        </w:rPr>
      </w:r>
      <w:r>
        <w:rPr>
          <w:rFonts w:ascii="Segoe UI" w:hAnsi="Segoe UI" w:eastAsia="Segoe UI" w:cs="Segoe UI"/>
          <w:b/>
          <w:i w:val="0"/>
          <w:iCs w:val="0"/>
          <w:color w:val="1f2937"/>
          <w:szCs w:val="48"/>
        </w:rPr>
      </w:r>
      <w:r>
        <w:rPr>
          <w:rFonts w:ascii="Segoe UI" w:hAnsi="Segoe UI" w:eastAsia="Segoe UI" w:cs="Segoe UI"/>
          <w:b/>
          <w:i w:val="0"/>
          <w:iCs w:val="0"/>
          <w:color w:val="1f2937"/>
          <w:szCs w:val="48"/>
        </w:rPr>
      </w:r>
    </w:p>
    <w:p w14:paraId="0A9072D4">
      <w:pPr>
        <w:pStyle w:val="1316"/>
        <w:keepNext w:val="false"/>
        <w:widowControl w:val="false"/>
        <w:pBdr>
          <w:bottom w:val="single" w:color="374151" w:sz="7" w:space="0"/>
        </w:pBdr>
        <w:shd w:val="clear" w:color="auto" w:fill="ffffff" w:themeFill="background1"/>
        <w:spacing w:after="360" w:before="720"/>
        <w:ind/>
        <w:rPr/>
      </w:pPr>
      <w:r>
        <w:rPr>
          <w:rFonts w:ascii="Segoe UI" w:hAnsi="Segoe UI" w:eastAsia="Segoe UI" w:cs="Segoe UI"/>
          <w:b/>
          <w:i w:val="0"/>
          <w:iCs w:val="0"/>
          <w:color w:val="1f2937"/>
          <w:szCs w:val="48"/>
          <w:highlight w:val="none"/>
        </w:rPr>
      </w:r>
      <w:r>
        <w:rPr>
          <w:rFonts w:ascii="Segoe UI" w:hAnsi="Segoe UI" w:eastAsia="Segoe UI" w:cs="Segoe UI"/>
          <w:b/>
          <w:i w:val="0"/>
          <w:iCs w:val="0"/>
          <w:color w:val="1f2937"/>
          <w:szCs w:val="48"/>
          <w:highlight w:val="none"/>
        </w:rPr>
      </w:r>
      <w:r/>
    </w:p>
    <w:p w14:paraId="5A209D05" w14:textId="11CEF5FA">
      <w:pPr>
        <w:pStyle w:val="1316"/>
        <w:keepNext w:val="false"/>
        <w:widowControl w:val="false"/>
        <w:pBdr>
          <w:bottom w:val="single" w:color="374151" w:sz="7" w:space="0"/>
        </w:pBdr>
        <w:shd w:val="clear" w:color="auto" w:fill="ffffff" w:themeFill="background1"/>
        <w:spacing w:after="360" w:before="720"/>
        <w:ind/>
        <w:rPr>
          <w:rFonts w:ascii="Segoe UI" w:hAnsi="Segoe UI" w:eastAsia="Segoe UI" w:cs="Segoe UI"/>
          <w:b/>
          <w:bCs w:val="0"/>
          <w:i w:val="0"/>
          <w:color w:val="1f2937"/>
          <w:highlight w:val="none"/>
        </w:rPr>
      </w:pPr>
      <w:r>
        <w:rPr>
          <w:rFonts w:ascii="Segoe UI" w:hAnsi="Segoe UI" w:eastAsia="Segoe UI" w:cs="Segoe UI"/>
          <w:b/>
          <w:i w:val="0"/>
          <w:iCs w:val="0"/>
          <w:color w:val="1f2937"/>
          <w:szCs w:val="48"/>
        </w:rPr>
        <w:t xml:space="preserve">6. Pruebas y Control de Calidad</w:t>
      </w:r>
      <w:r>
        <w:rPr>
          <w:rFonts w:ascii="Segoe UI" w:hAnsi="Segoe UI" w:eastAsia="Segoe UI" w:cs="Segoe UI"/>
          <w:b/>
          <w:bCs w:val="0"/>
          <w:i w:val="0"/>
          <w:color w:val="1f2937"/>
          <w:highlight w:val="none"/>
        </w:rPr>
      </w:r>
    </w:p>
    <w:p w14:paraId="197AAF8F" w14:textId="37B6E83E">
      <w:pPr>
        <w:pStyle w:val="1317"/>
        <w:keepNext w:val="false"/>
        <w:widowControl w:val="false"/>
        <w:pBdr>
          <w:bottom w:val="single" w:color="d1d5db" w:sz="7" w:space="0"/>
        </w:pBdr>
        <w:spacing w:after="120" w:before="360"/>
        <w:ind w:left="360"/>
        <w:rPr/>
      </w:pPr>
      <w:r>
        <w:rPr>
          <w:szCs w:val="24"/>
        </w:rPr>
        <w:t xml:space="preserve">6.1. Plan de Pruebas</w:t>
      </w:r>
      <w:r/>
    </w:p>
    <w:p w14:paraId="51169D3B" w14:textId="44BD09D5">
      <w:pPr>
        <w:keepNext w:val="false"/>
        <w:widowControl w:val="false"/>
        <w:pBdr/>
        <w:shd w:val="clear" w:color="auto" w:fill="ffffff" w:themeFill="background1"/>
        <w:spacing w:after="48"/>
        <w:ind w:left="360"/>
        <w:jc w:val="both"/>
        <w:rPr/>
      </w:pPr>
      <w:r>
        <w:rPr>
          <w:rFonts w:ascii="Segoe UI" w:hAnsi="Segoe UI" w:eastAsia="Segoe UI" w:cs="Segoe UI"/>
          <w:color w:val="212121"/>
          <w:sz w:val="24"/>
        </w:rPr>
        <w:t xml:space="preserve">(Próximos Entregables)</w:t>
      </w:r>
      <w:r/>
    </w:p>
    <w:p w14:paraId="3AD9EA49" w14:textId="71303C67">
      <w:pPr>
        <w:pStyle w:val="1317"/>
        <w:keepNext w:val="false"/>
        <w:widowControl w:val="false"/>
        <w:pBdr>
          <w:bottom w:val="single" w:color="d1d5db" w:sz="7" w:space="0"/>
        </w:pBdr>
        <w:spacing w:after="120" w:before="360"/>
        <w:ind w:left="360"/>
        <w:rPr/>
      </w:pPr>
      <w:r>
        <w:rPr>
          <w:szCs w:val="24"/>
        </w:rPr>
        <w:t xml:space="preserve">6.2. Registro de Incidencias</w:t>
      </w:r>
      <w:r/>
    </w:p>
    <w:p w14:paraId="311B3A00" w14:textId="6CCBF503">
      <w:pPr>
        <w:keepNext w:val="false"/>
        <w:widowControl w:val="false"/>
        <w:pBdr/>
        <w:shd w:val="clear" w:color="auto" w:fill="ffffff" w:themeFill="background1"/>
        <w:spacing w:after="48"/>
        <w:ind w:left="360"/>
        <w:jc w:val="both"/>
        <w:rPr/>
      </w:pPr>
      <w:r>
        <w:rPr>
          <w:rFonts w:ascii="Segoe UI" w:hAnsi="Segoe UI" w:eastAsia="Segoe UI" w:cs="Segoe UI"/>
          <w:color w:val="212121"/>
          <w:sz w:val="24"/>
        </w:rPr>
        <w:t xml:space="preserve">(Próximos Entregables)</w:t>
      </w:r>
      <w:r/>
    </w:p>
    <w:p w14:paraId="524F6541" w14:textId="172C613E">
      <w:pPr>
        <w:pStyle w:val="1317"/>
        <w:keepNext w:val="false"/>
        <w:widowControl w:val="false"/>
        <w:pBdr>
          <w:bottom w:val="single" w:color="d1d5db" w:sz="7" w:space="0"/>
        </w:pBdr>
        <w:spacing w:after="120" w:before="360"/>
        <w:ind w:left="360"/>
        <w:rPr/>
      </w:pPr>
      <w:r>
        <w:rPr>
          <w:szCs w:val="24"/>
        </w:rPr>
        <w:t xml:space="preserve">6.3. Validación de Requisitos</w:t>
      </w:r>
      <w:r/>
    </w:p>
    <w:p w14:paraId="17D6F063" w14:textId="18B153DC">
      <w:pPr>
        <w:keepNext w:val="false"/>
        <w:widowControl w:val="false"/>
        <w:pBdr/>
        <w:shd w:val="clear" w:color="auto" w:fill="ffffff" w:themeFill="background1"/>
        <w:spacing w:after="48"/>
        <w:ind w:left="360"/>
        <w:jc w:val="both"/>
        <w:rPr/>
      </w:pPr>
      <w:r>
        <w:rPr>
          <w:rFonts w:ascii="Segoe UI" w:hAnsi="Segoe UI" w:eastAsia="Segoe UI" w:cs="Segoe UI"/>
          <w:color w:val="212121"/>
          <w:sz w:val="24"/>
        </w:rPr>
        <w:t xml:space="preserve">(Próximos Entregables)</w:t>
      </w:r>
      <w:r/>
    </w:p>
    <w:p w14:paraId="4F76577B" w14:textId="289DD43B">
      <w:pPr>
        <w:pStyle w:val="1316"/>
        <w:keepNext w:val="false"/>
        <w:widowControl w:val="false"/>
        <w:pBdr>
          <w:bottom w:val="single" w:color="374151" w:sz="7" w:space="0"/>
        </w:pBdr>
        <w:shd w:val="clear" w:color="auto" w:fill="ffffff" w:themeFill="background1"/>
        <w:spacing w:after="360" w:before="720"/>
        <w:ind/>
        <w:rPr/>
      </w:pPr>
      <w:r>
        <w:rPr>
          <w:rFonts w:ascii="Segoe UI" w:hAnsi="Segoe UI" w:eastAsia="Segoe UI" w:cs="Segoe UI"/>
          <w:b/>
          <w:i w:val="0"/>
          <w:iCs w:val="0"/>
          <w:color w:val="1f2937"/>
          <w:szCs w:val="48"/>
        </w:rPr>
        <w:t xml:space="preserve">7. Conclusiones y Futuro</w:t>
      </w:r>
      <w:r/>
    </w:p>
    <w:p w14:paraId="3501C6AB" w14:textId="7284AE0A">
      <w:pPr>
        <w:pStyle w:val="1317"/>
        <w:keepNext w:val="false"/>
        <w:widowControl w:val="false"/>
        <w:pBdr>
          <w:bottom w:val="single" w:color="d1d5db" w:sz="7" w:space="0"/>
        </w:pBdr>
        <w:spacing w:after="120" w:before="360"/>
        <w:ind w:left="360"/>
        <w:rPr/>
      </w:pPr>
      <w:r>
        <w:rPr>
          <w:szCs w:val="24"/>
        </w:rPr>
        <w:t xml:space="preserve">7.1. Grado de cumplimiento de objetivos</w:t>
      </w:r>
      <w:r/>
    </w:p>
    <w:p w14:paraId="0260CA8B" w14:textId="2D0F66E3">
      <w:pPr>
        <w:keepNext w:val="false"/>
        <w:widowControl w:val="false"/>
        <w:pBdr/>
        <w:shd w:val="clear" w:color="auto" w:fill="ffffff" w:themeFill="background1"/>
        <w:spacing w:after="48"/>
        <w:ind w:left="360"/>
        <w:jc w:val="both"/>
        <w:rPr/>
      </w:pPr>
      <w:r>
        <w:rPr>
          <w:rFonts w:ascii="Segoe UI" w:hAnsi="Segoe UI" w:eastAsia="Segoe UI" w:cs="Segoe UI"/>
          <w:color w:val="212121"/>
          <w:sz w:val="24"/>
        </w:rPr>
        <w:t xml:space="preserve">(Próximos Entregables)</w:t>
      </w:r>
      <w:r/>
    </w:p>
    <w:p w14:paraId="7CDF9A5F" w14:textId="6C20B2C2">
      <w:pPr>
        <w:pStyle w:val="1317"/>
        <w:keepNext w:val="false"/>
        <w:widowControl w:val="false"/>
        <w:pBdr>
          <w:bottom w:val="single" w:color="d1d5db" w:sz="7" w:space="0"/>
        </w:pBdr>
        <w:spacing w:after="120" w:before="360"/>
        <w:ind w:left="360"/>
        <w:rPr/>
      </w:pPr>
      <w:r>
        <w:rPr>
          <w:szCs w:val="24"/>
        </w:rPr>
        <w:t xml:space="preserve">7.2. Dificultades y aprendizaje personal</w:t>
      </w:r>
      <w:r/>
    </w:p>
    <w:p w14:paraId="5514D4C0" w14:textId="2BB36B5D">
      <w:pPr>
        <w:keepNext w:val="false"/>
        <w:widowControl w:val="false"/>
        <w:pBdr/>
        <w:shd w:val="clear" w:color="auto" w:fill="ffffff" w:themeFill="background1"/>
        <w:spacing w:after="48"/>
        <w:ind w:left="360"/>
        <w:jc w:val="both"/>
        <w:rPr/>
      </w:pPr>
      <w:r>
        <w:rPr>
          <w:rFonts w:ascii="Segoe UI" w:hAnsi="Segoe UI" w:eastAsia="Segoe UI" w:cs="Segoe UI"/>
          <w:color w:val="212121"/>
          <w:sz w:val="24"/>
        </w:rPr>
        <w:t xml:space="preserve">(Próximos Entregables)</w:t>
      </w:r>
      <w:r/>
    </w:p>
    <w:p w14:paraId="02D26073" w14:textId="766964E3">
      <w:pPr>
        <w:pStyle w:val="1317"/>
        <w:keepNext w:val="false"/>
        <w:widowControl w:val="false"/>
        <w:pBdr>
          <w:bottom w:val="single" w:color="d1d5db" w:sz="7" w:space="0"/>
        </w:pBdr>
        <w:spacing w:after="120" w:before="360"/>
        <w:ind w:left="360"/>
        <w:rPr/>
      </w:pPr>
      <w:r>
        <w:rPr>
          <w:szCs w:val="24"/>
        </w:rPr>
        <w:t xml:space="preserve">7.3. Posibles mejoras y líneas futuras del proyecto</w:t>
      </w:r>
      <w:r/>
    </w:p>
    <w:p w14:paraId="7F40190B" w14:textId="7BF0406A">
      <w:pPr>
        <w:keepNext w:val="false"/>
        <w:widowControl w:val="false"/>
        <w:pBdr/>
        <w:shd w:val="clear" w:color="auto" w:fill="ffffff" w:themeFill="background1"/>
        <w:spacing w:after="48"/>
        <w:ind w:left="360"/>
        <w:jc w:val="both"/>
        <w:rPr/>
      </w:pPr>
      <w:r>
        <w:rPr>
          <w:rFonts w:ascii="Segoe UI" w:hAnsi="Segoe UI" w:eastAsia="Segoe UI" w:cs="Segoe UI"/>
          <w:color w:val="212121"/>
          <w:sz w:val="24"/>
        </w:rPr>
        <w:t xml:space="preserve">(Próximos Entregables)</w:t>
      </w:r>
      <w:r/>
    </w:p>
    <w:p w14:paraId="3FF3F63F" w14:textId="009C4467">
      <w:pPr>
        <w:pStyle w:val="1316"/>
        <w:keepNext w:val="false"/>
        <w:widowControl w:val="false"/>
        <w:pBdr>
          <w:bottom w:val="single" w:color="374151" w:sz="7" w:space="0"/>
        </w:pBdr>
        <w:shd w:val="clear" w:color="auto" w:fill="ffffff" w:themeFill="background1"/>
        <w:spacing w:after="360" w:before="720"/>
        <w:ind/>
        <w:rPr>
          <w:rFonts w:ascii="Segoe UI" w:hAnsi="Segoe UI" w:eastAsia="Segoe UI" w:cs="Segoe UI"/>
          <w:b/>
          <w:i w:val="0"/>
          <w:iCs w:val="0"/>
          <w:color w:val="1f2937"/>
          <w:szCs w:val="48"/>
        </w:rPr>
      </w:pPr>
      <w:r>
        <w:rPr>
          <w:rFonts w:ascii="Segoe UI" w:hAnsi="Segoe UI" w:eastAsia="Segoe UI" w:cs="Segoe UI"/>
          <w:b/>
          <w:i w:val="0"/>
          <w:iCs w:val="0"/>
          <w:color w:val="1f2937"/>
          <w:szCs w:val="48"/>
        </w:rPr>
        <w:t xml:space="preserve">8. Referencias y bibliografía</w:t>
      </w:r>
      <w:r>
        <w:rPr>
          <w:rFonts w:ascii="Segoe UI" w:hAnsi="Segoe UI" w:eastAsia="Segoe UI" w:cs="Segoe UI"/>
          <w:b/>
          <w:i w:val="0"/>
          <w:iCs w:val="0"/>
          <w:color w:val="1f2937"/>
          <w:szCs w:val="48"/>
        </w:rPr>
      </w:r>
      <w:r>
        <w:rPr>
          <w:rFonts w:ascii="Segoe UI" w:hAnsi="Segoe UI" w:eastAsia="Segoe UI" w:cs="Segoe UI"/>
          <w:b/>
          <w:i w:val="0"/>
          <w:iCs w:val="0"/>
          <w:color w:val="1f2937"/>
          <w:szCs w:val="48"/>
        </w:rPr>
      </w:r>
    </w:p>
    <w:p w14:paraId="7E630253" w14:textId="297469E3">
      <w:pPr>
        <w:keepNext w:val="false"/>
        <w:widowControl w:val="false"/>
        <w:pBdr/>
        <w:spacing/>
        <w:ind/>
        <w:rPr/>
      </w:pPr>
      <w:r/>
      <w:r/>
    </w:p>
    <w:p w14:paraId="5D05D298" w14:textId="77777777">
      <w:pPr>
        <w:pStyle w:val="1316"/>
        <w:keepNext w:val="false"/>
        <w:widowControl w:val="false"/>
        <w:pBdr>
          <w:bottom w:val="single" w:color="374151" w:sz="7" w:space="0"/>
        </w:pBdr>
        <w:shd w:val="clear" w:color="auto" w:fill="ffffff" w:themeFill="background1"/>
        <w:spacing w:after="360" w:before="720"/>
        <w:ind/>
        <w:rPr>
          <w:rFonts w:ascii="Segoe UI" w:hAnsi="Segoe UI" w:eastAsia="Segoe UI" w:cs="Segoe UI"/>
          <w:b/>
          <w:i w:val="0"/>
          <w:iCs w:val="0"/>
          <w:color w:val="1f2937"/>
          <w:szCs w:val="48"/>
        </w:rPr>
      </w:pPr>
      <w:r>
        <w:rPr>
          <w:rFonts w:ascii="Segoe UI" w:hAnsi="Segoe UI" w:eastAsia="Segoe UI" w:cs="Segoe UI"/>
          <w:b/>
          <w:i w:val="0"/>
          <w:iCs w:val="0"/>
          <w:color w:val="1f2937"/>
          <w:szCs w:val="48"/>
        </w:rPr>
      </w:r>
      <w:r>
        <w:rPr>
          <w:rFonts w:ascii="Segoe UI" w:hAnsi="Segoe UI" w:eastAsia="Segoe UI" w:cs="Segoe UI"/>
          <w:b/>
          <w:i w:val="0"/>
          <w:iCs w:val="0"/>
          <w:color w:val="1f2937"/>
          <w:szCs w:val="48"/>
        </w:rPr>
      </w:r>
      <w:r>
        <w:rPr>
          <w:rFonts w:ascii="Segoe UI" w:hAnsi="Segoe UI" w:eastAsia="Segoe UI" w:cs="Segoe UI"/>
          <w:b/>
          <w:i w:val="0"/>
          <w:iCs w:val="0"/>
          <w:color w:val="1f2937"/>
          <w:szCs w:val="48"/>
        </w:rPr>
      </w:r>
    </w:p>
    <w:p w14:paraId="44490118" w14:textId="77777777">
      <w:pPr>
        <w:pStyle w:val="1316"/>
        <w:keepNext w:val="false"/>
        <w:widowControl w:val="false"/>
        <w:pBdr>
          <w:bottom w:val="single" w:color="374151" w:sz="7" w:space="0"/>
        </w:pBdr>
        <w:shd w:val="clear" w:color="auto" w:fill="ffffff" w:themeFill="background1"/>
        <w:spacing w:after="360" w:before="720"/>
        <w:ind/>
        <w:rPr>
          <w:rFonts w:ascii="Segoe UI" w:hAnsi="Segoe UI" w:eastAsia="Segoe UI" w:cs="Segoe UI"/>
          <w:b/>
          <w:i w:val="0"/>
          <w:iCs w:val="0"/>
          <w:color w:val="1f2937"/>
          <w:szCs w:val="48"/>
        </w:rPr>
      </w:pPr>
      <w:r>
        <w:rPr>
          <w:rFonts w:ascii="Segoe UI" w:hAnsi="Segoe UI" w:eastAsia="Segoe UI" w:cs="Segoe UI"/>
          <w:b/>
          <w:i w:val="0"/>
          <w:iCs w:val="0"/>
          <w:color w:val="1f2937"/>
          <w:szCs w:val="48"/>
        </w:rPr>
      </w:r>
      <w:r>
        <w:rPr>
          <w:rFonts w:ascii="Segoe UI" w:hAnsi="Segoe UI" w:eastAsia="Segoe UI" w:cs="Segoe UI"/>
          <w:b/>
          <w:i w:val="0"/>
          <w:iCs w:val="0"/>
          <w:color w:val="1f2937"/>
          <w:szCs w:val="48"/>
        </w:rPr>
      </w:r>
      <w:r>
        <w:rPr>
          <w:rFonts w:ascii="Segoe UI" w:hAnsi="Segoe UI" w:eastAsia="Segoe UI" w:cs="Segoe UI"/>
          <w:b/>
          <w:i w:val="0"/>
          <w:iCs w:val="0"/>
          <w:color w:val="1f2937"/>
          <w:szCs w:val="48"/>
        </w:rPr>
      </w:r>
    </w:p>
    <w:p w14:paraId="4714A1E5" w14:textId="436CE990">
      <w:pPr>
        <w:pStyle w:val="1316"/>
        <w:keepNext w:val="false"/>
        <w:widowControl w:val="false"/>
        <w:pBdr>
          <w:bottom w:val="single" w:color="374151" w:sz="7" w:space="0"/>
        </w:pBdr>
        <w:shd w:val="clear" w:color="auto" w:fill="ffffff" w:themeFill="background1"/>
        <w:spacing w:after="360" w:before="720"/>
        <w:ind/>
        <w:rPr/>
      </w:pPr>
      <w:r>
        <w:rPr>
          <w:rFonts w:ascii="Segoe UI" w:hAnsi="Segoe UI" w:eastAsia="Segoe UI" w:cs="Segoe UI"/>
          <w:b/>
          <w:i w:val="0"/>
          <w:iCs w:val="0"/>
          <w:color w:val="1f2937"/>
          <w:szCs w:val="48"/>
        </w:rPr>
        <w:t xml:space="preserve">9. Glosario de Términos y Acrónimos</w:t>
      </w:r>
      <w:r/>
    </w:p>
    <w:p w14:paraId="07FD4728" w14:textId="658A8C7A">
      <w:pPr>
        <w:keepNext w:val="false"/>
        <w:widowControl w:val="false"/>
        <w:pBdr/>
        <w:shd w:val="clear" w:color="auto" w:fill="ffffff" w:themeFill="background1"/>
        <w:spacing w:after="48"/>
        <w:ind/>
        <w:jc w:val="both"/>
        <w:rPr/>
      </w:pPr>
      <w:r>
        <w:rPr>
          <w:rFonts w:ascii="Segoe UI" w:hAnsi="Segoe UI" w:eastAsia="Segoe UI" w:cs="Segoe UI"/>
          <w:color w:val="212121"/>
          <w:sz w:val="24"/>
        </w:rPr>
        <w:t xml:space="preserve">Este apartado define los conceptos técnicos y las siglas utilizadas a lo largo de la memoria para garantizar su correcta interpretación.</w:t>
      </w:r>
      <w:r/>
    </w:p>
    <w:tbl>
      <w:tblPr>
        <w:tblW w:w="9055" w:type="dxa"/>
        <w:tblBorders>
          <w:top w:val="single" w:color="auto" w:sz="0" w:space="0"/>
          <w:left w:val="single" w:color="auto" w:sz="0" w:space="0"/>
          <w:bottom w:val="single" w:color="auto" w:sz="0" w:space="0"/>
          <w:right w:val="single" w:color="auto" w:sz="0" w:space="0"/>
        </w:tblBorders>
        <w:tblLook w:val="06A0" w:firstRow="1" w:lastRow="0" w:firstColumn="1" w:lastColumn="0" w:noHBand="1" w:noVBand="1"/>
      </w:tblPr>
      <w:tblGrid>
        <w:gridCol w:w="2445"/>
        <w:gridCol w:w="6610"/>
      </w:tblGrid>
      <w:tr>
        <w:trPr>
          <w:trHeight w:val="629"/>
        </w:trPr>
        <w:tc>
          <w:tcPr>
            <w:shd w:val="clear" w:color="auto" w:fill="fee2e2"/>
            <w:tcBorders>
              <w:top w:val="single" w:color="d1d5db" w:sz="7" w:space="0"/>
              <w:left w:val="single" w:color="d1d5db" w:sz="7" w:space="0"/>
              <w:bottom w:val="single" w:color="d1d5db" w:sz="7" w:space="0"/>
              <w:right w:val="single" w:color="d1d5db" w:sz="7" w:space="0"/>
            </w:tcBorders>
            <w:tcW w:w="2445" w:type="dxa"/>
            <w:vAlign w:val="center"/>
          </w:tcPr>
          <w:p w14:paraId="5D6BF710" w14:textId="440C152A">
            <w:pPr>
              <w:keepNext w:val="false"/>
              <w:widowControl w:val="false"/>
              <w:pBdr/>
              <w:spacing w:after="0"/>
              <w:ind/>
              <w:jc w:val="center"/>
              <w:rPr/>
            </w:pPr>
            <w:r>
              <w:rPr>
                <w:rFonts w:ascii="Segoe UI" w:hAnsi="Segoe UI" w:eastAsia="Segoe UI" w:cs="Segoe UI"/>
                <w:b/>
                <w:bCs/>
                <w:color w:val="991b1b"/>
              </w:rPr>
              <w:t xml:space="preserve">Término / Acrónimo</w:t>
            </w:r>
            <w:r/>
          </w:p>
        </w:tc>
        <w:tc>
          <w:tcPr>
            <w:shd w:val="clear" w:color="auto" w:fill="fee2e2"/>
            <w:tcBorders>
              <w:top w:val="single" w:color="d1d5db" w:sz="7" w:space="0"/>
              <w:left w:val="single" w:color="d1d5db" w:sz="7" w:space="0"/>
              <w:bottom w:val="single" w:color="d1d5db" w:sz="7" w:space="0"/>
              <w:right w:val="single" w:color="d1d5db" w:sz="7" w:space="0"/>
            </w:tcBorders>
            <w:tcW w:w="6610" w:type="dxa"/>
            <w:vAlign w:val="center"/>
          </w:tcPr>
          <w:p w14:paraId="68AE3A41" w14:textId="4ADE7E04">
            <w:pPr>
              <w:keepNext w:val="false"/>
              <w:widowControl w:val="false"/>
              <w:pBdr/>
              <w:spacing w:after="0"/>
              <w:ind/>
              <w:jc w:val="center"/>
              <w:rPr/>
            </w:pPr>
            <w:r>
              <w:rPr>
                <w:rFonts w:ascii="Segoe UI" w:hAnsi="Segoe UI" w:eastAsia="Segoe UI" w:cs="Segoe UI"/>
                <w:b/>
                <w:bCs/>
                <w:color w:val="991b1b"/>
              </w:rPr>
              <w:t xml:space="preserve">Definición</w:t>
            </w:r>
            <w:r/>
          </w:p>
        </w:tc>
      </w:tr>
      <w:tr>
        <w:trPr>
          <w:trHeight w:val="465"/>
        </w:trPr>
        <w:tc>
          <w:tcPr>
            <w:shd w:val="clear" w:color="auto" w:fill="ffffff" w:themeFill="background1"/>
            <w:tcBorders>
              <w:top w:val="single" w:color="d1d5db" w:sz="7" w:space="0"/>
              <w:left w:val="single" w:color="d1d5db" w:sz="7" w:space="0"/>
              <w:bottom w:val="single" w:color="d1d5db" w:sz="7" w:space="0"/>
              <w:right w:val="single" w:color="d1d5db" w:sz="7" w:space="0"/>
            </w:tcBorders>
            <w:tcW w:w="2445" w:type="dxa"/>
            <w:vAlign w:val="center"/>
          </w:tcPr>
          <w:p w14:paraId="7D29B1A7" w14:textId="4C7B8C0A">
            <w:pPr>
              <w:keepNext w:val="false"/>
              <w:widowControl w:val="false"/>
              <w:pBdr/>
              <w:spacing w:after="0"/>
              <w:ind/>
              <w:rPr/>
            </w:pPr>
            <w:r>
              <w:rPr>
                <w:rFonts w:ascii="Segoe UI" w:hAnsi="Segoe UI" w:eastAsia="Segoe UI" w:cs="Segoe UI"/>
                <w:b/>
                <w:bCs/>
                <w:color w:val="111827"/>
              </w:rPr>
              <w:t xml:space="preserve">API</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6610" w:type="dxa"/>
            <w:vAlign w:val="center"/>
          </w:tcPr>
          <w:p w14:paraId="55451D05" w14:textId="3F253592">
            <w:pPr>
              <w:keepNext w:val="false"/>
              <w:widowControl w:val="false"/>
              <w:pBdr/>
              <w:spacing w:after="0"/>
              <w:ind/>
              <w:rPr/>
            </w:pPr>
            <w:r>
              <w:rPr>
                <w:rFonts w:ascii="Segoe UI" w:hAnsi="Segoe UI" w:eastAsia="Segoe UI" w:cs="Segoe UI"/>
                <w:color w:val="1f2937"/>
              </w:rPr>
              <w:t xml:space="preserve">(Application Programming Interface) Interfaz que permite que dos aplicaciones se comuniquen entre sí para intercambiar datos.</w:t>
            </w:r>
            <w:r/>
          </w:p>
        </w:tc>
      </w:tr>
      <w:tr>
        <w:trPr>
          <w:trHeight w:val="465"/>
        </w:trPr>
        <w:tc>
          <w:tcPr>
            <w:shd w:val="clear" w:color="auto" w:fill="ffffff" w:themeFill="background1"/>
            <w:tcBorders>
              <w:top w:val="single" w:color="d1d5db" w:sz="7" w:space="0"/>
              <w:left w:val="single" w:color="d1d5db" w:sz="7" w:space="0"/>
              <w:bottom w:val="single" w:color="d1d5db" w:sz="7" w:space="0"/>
              <w:right w:val="single" w:color="d1d5db" w:sz="7" w:space="0"/>
            </w:tcBorders>
            <w:tcW w:w="2445" w:type="dxa"/>
            <w:vAlign w:val="center"/>
          </w:tcPr>
          <w:p w14:paraId="5DD7B5E3" w14:textId="1ABB9C3A">
            <w:pPr>
              <w:keepNext w:val="false"/>
              <w:widowControl w:val="false"/>
              <w:pBdr/>
              <w:spacing w:after="0"/>
              <w:ind/>
              <w:rPr>
                <w:rFonts w:ascii="Segoe UI" w:hAnsi="Segoe UI" w:eastAsia="Segoe UI" w:cs="Segoe UI"/>
                <w:b/>
                <w:bCs/>
                <w:color w:val="111827"/>
              </w:rPr>
            </w:pPr>
            <w:r>
              <w:rPr>
                <w:rFonts w:ascii="Segoe UI" w:hAnsi="Segoe UI" w:eastAsia="Segoe UI" w:cs="Segoe UI"/>
                <w:b/>
                <w:bCs/>
                <w:color w:val="111827"/>
              </w:rPr>
              <w:t xml:space="preserve">Backend</w:t>
            </w:r>
            <w:r>
              <w:rPr>
                <w:rFonts w:ascii="Segoe UI" w:hAnsi="Segoe UI" w:eastAsia="Segoe UI" w:cs="Segoe UI"/>
                <w:b/>
                <w:bCs/>
                <w:color w:val="111827"/>
              </w:rPr>
            </w:r>
            <w:r>
              <w:rPr>
                <w:rFonts w:ascii="Segoe UI" w:hAnsi="Segoe UI" w:eastAsia="Segoe UI" w:cs="Segoe UI"/>
                <w:b/>
                <w:bCs/>
                <w:color w:val="111827"/>
              </w:rP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6610" w:type="dxa"/>
            <w:vAlign w:val="center"/>
          </w:tcPr>
          <w:p w14:paraId="1E23AAEE" w14:textId="0415C639">
            <w:pPr>
              <w:keepNext w:val="false"/>
              <w:widowControl w:val="false"/>
              <w:pBdr/>
              <w:spacing w:after="0"/>
              <w:ind/>
              <w:rPr/>
            </w:pPr>
            <w:r>
              <w:rPr>
                <w:rFonts w:ascii="Segoe UI" w:hAnsi="Segoe UI" w:eastAsia="Segoe UI" w:cs="Segoe UI"/>
                <w:color w:val="1f2937"/>
              </w:rPr>
              <w:t xml:space="preserve">Parte de la aplicación que se ejecuta en el servidor y gestiona la lógica de negocio y la base de datos.</w:t>
            </w:r>
            <w:r/>
          </w:p>
        </w:tc>
      </w:tr>
      <w:tr>
        <w:trPr>
          <w:trHeight w:val="465"/>
        </w:trPr>
        <w:tc>
          <w:tcPr>
            <w:shd w:val="clear" w:color="auto" w:fill="ffffff" w:themeFill="background1"/>
            <w:tcBorders>
              <w:top w:val="single" w:color="d1d5db" w:sz="7" w:space="0"/>
              <w:left w:val="single" w:color="d1d5db" w:sz="7" w:space="0"/>
              <w:bottom w:val="single" w:color="d1d5db" w:sz="7" w:space="0"/>
              <w:right w:val="single" w:color="d1d5db" w:sz="7" w:space="0"/>
            </w:tcBorders>
            <w:tcW w:w="2445" w:type="dxa"/>
            <w:vAlign w:val="center"/>
          </w:tcPr>
          <w:p w14:paraId="2ABFC7AB" w14:textId="148EBB52">
            <w:pPr>
              <w:keepNext w:val="false"/>
              <w:widowControl w:val="false"/>
              <w:pBdr/>
              <w:spacing w:after="0"/>
              <w:ind/>
              <w:rPr/>
            </w:pPr>
            <w:r>
              <w:rPr>
                <w:rFonts w:ascii="Segoe UI" w:hAnsi="Segoe UI" w:eastAsia="Segoe UI" w:cs="Segoe UI"/>
                <w:b/>
                <w:bCs/>
                <w:color w:val="111827"/>
              </w:rPr>
              <w:t xml:space="preserve">CRUD</w:t>
            </w:r>
            <w:r/>
          </w:p>
        </w:tc>
        <w:tc>
          <w:tcPr>
            <w:shd w:val="clear" w:color="auto" w:fill="ffffff" w:themeFill="background1"/>
            <w:tcBorders>
              <w:top w:val="single" w:color="d1d5db" w:sz="7" w:space="0"/>
              <w:left w:val="single" w:color="d1d5db" w:sz="7" w:space="0"/>
              <w:bottom w:val="single" w:color="d1d5db" w:sz="7" w:space="0"/>
              <w:right w:val="single" w:color="d1d5db" w:sz="7" w:space="0"/>
            </w:tcBorders>
            <w:tcW w:w="6610" w:type="dxa"/>
            <w:vAlign w:val="center"/>
          </w:tcPr>
          <w:p w14:paraId="4F5A3313" w14:textId="3E1307BC">
            <w:pPr>
              <w:keepNext w:val="false"/>
              <w:widowControl w:val="false"/>
              <w:pBdr/>
              <w:spacing w:after="0"/>
              <w:ind/>
              <w:rPr/>
            </w:pPr>
            <w:r>
              <w:rPr>
                <w:rFonts w:ascii="Segoe UI" w:hAnsi="Segoe UI" w:eastAsia="Segoe UI" w:cs="Segoe UI"/>
                <w:color w:val="1f2937"/>
              </w:rPr>
              <w:t xml:space="preserve">(Create, Read, Update, Delete) Acrónimo de las cuatro funciones básicas de la gestión de datos.</w:t>
            </w:r>
            <w:r/>
          </w:p>
        </w:tc>
      </w:tr>
    </w:tbl>
    <w:p w14:paraId="48A5D81B" w14:textId="07394766">
      <w:pPr>
        <w:pStyle w:val="1316"/>
        <w:keepNext w:val="false"/>
        <w:widowControl w:val="false"/>
        <w:pBdr>
          <w:bottom w:val="single" w:color="374151" w:sz="7" w:space="0"/>
        </w:pBdr>
        <w:shd w:val="clear" w:color="auto" w:fill="ffffff" w:themeFill="background1"/>
        <w:spacing w:after="360" w:before="720"/>
        <w:ind/>
        <w:rPr/>
      </w:pPr>
      <w:r>
        <w:rPr>
          <w:rFonts w:ascii="Segoe UI" w:hAnsi="Segoe UI" w:eastAsia="Segoe UI" w:cs="Segoe UI"/>
          <w:b/>
          <w:i w:val="0"/>
          <w:iCs w:val="0"/>
          <w:color w:val="1f2937"/>
          <w:szCs w:val="48"/>
        </w:rPr>
        <w:t xml:space="preserve">10. Anexos</w:t>
      </w:r>
      <w:r/>
    </w:p>
    <w:p w14:paraId="43127FB5" w14:textId="408FD379">
      <w:pPr>
        <w:pStyle w:val="1317"/>
        <w:keepNext w:val="false"/>
        <w:widowControl w:val="false"/>
        <w:pBdr>
          <w:bottom w:val="single" w:color="d1d5db" w:sz="7" w:space="0"/>
        </w:pBdr>
        <w:spacing w:after="120" w:before="360"/>
        <w:ind w:left="360"/>
        <w:rPr/>
      </w:pPr>
      <w:r>
        <w:rPr>
          <w:szCs w:val="24"/>
        </w:rPr>
        <w:t xml:space="preserve">10.1. Manual de instalación</w:t>
      </w:r>
      <w:r/>
    </w:p>
    <w:p w14:paraId="268628FE" w14:textId="46B3544F">
      <w:pPr>
        <w:keepNext w:val="false"/>
        <w:widowControl w:val="false"/>
        <w:pBdr/>
        <w:spacing/>
        <w:ind/>
        <w:rPr/>
      </w:pPr>
      <w:r/>
      <w:r/>
    </w:p>
    <w:p w14:paraId="04C72C5B" w14:textId="50D0A90F">
      <w:pPr>
        <w:pStyle w:val="1317"/>
        <w:keepNext w:val="false"/>
        <w:widowControl w:val="false"/>
        <w:pBdr>
          <w:bottom w:val="single" w:color="d1d5db" w:sz="7" w:space="0"/>
        </w:pBdr>
        <w:spacing w:after="120" w:before="360"/>
        <w:ind w:left="360"/>
        <w:rPr/>
      </w:pPr>
      <w:r>
        <w:rPr>
          <w:szCs w:val="24"/>
        </w:rPr>
        <w:t xml:space="preserve">10.2. Manual de usuario</w:t>
      </w:r>
      <w:r/>
    </w:p>
    <w:p w14:paraId="0F4B0F41" w14:textId="49D42372">
      <w:pPr>
        <w:keepNext w:val="false"/>
        <w:widowControl w:val="false"/>
        <w:pBdr/>
        <w:spacing/>
        <w:ind/>
        <w:rPr/>
      </w:pPr>
      <w:r/>
      <w:r/>
    </w:p>
    <w:p w14:paraId="425085D3" w14:textId="44BCBAEB">
      <w:pPr>
        <w:pStyle w:val="1317"/>
        <w:keepNext w:val="false"/>
        <w:widowControl w:val="false"/>
        <w:pBdr>
          <w:bottom w:val="single" w:color="d1d5db" w:sz="7" w:space="0"/>
        </w:pBdr>
        <w:spacing w:after="120" w:before="360"/>
        <w:ind w:left="360"/>
        <w:rPr/>
      </w:pPr>
      <w:r>
        <w:rPr>
          <w:szCs w:val="24"/>
        </w:rPr>
        <w:t xml:space="preserve">10.3. Documentación complementaria</w:t>
      </w:r>
      <w:r/>
    </w:p>
    <w:p w14:paraId="1BC9E5FB" w14:textId="21AA969C">
      <w:pPr>
        <w:keepNext w:val="false"/>
        <w:widowControl w:val="false"/>
        <w:pBdr/>
        <w:spacing/>
        <w:ind/>
        <w:rPr/>
      </w:pPr>
      <w:r/>
      <w:r/>
    </w:p>
    <w:p w14:paraId="7677DDC7" w14:textId="63B0FE08">
      <w:pPr>
        <w:pStyle w:val="1317"/>
        <w:keepNext w:val="false"/>
        <w:widowControl w:val="false"/>
        <w:pBdr>
          <w:bottom w:val="single" w:color="d1d5db" w:sz="7" w:space="0"/>
        </w:pBdr>
        <w:spacing w:after="120" w:before="360"/>
        <w:ind w:left="360"/>
        <w:rPr/>
      </w:pPr>
      <w:r>
        <w:rPr>
          <w:szCs w:val="24"/>
        </w:rPr>
        <w:t xml:space="preserve">10.4. Anexos Técnicos</w:t>
      </w:r>
      <w:r/>
    </w:p>
    <w:p w14:paraId="068392E1" w14:textId="0017C551">
      <w:pPr>
        <w:pBdr/>
        <w:spacing w:after="0"/>
        <w:ind/>
        <w:rPr>
          <w:sz w:val="48"/>
          <w:szCs w:val="48"/>
        </w:rPr>
      </w:pPr>
      <w:r>
        <w:rPr>
          <w:sz w:val="48"/>
          <w:szCs w:val="48"/>
        </w:rPr>
      </w:r>
      <w:r>
        <w:rPr>
          <w:sz w:val="48"/>
          <w:szCs w:val="48"/>
        </w:rPr>
      </w:r>
      <w:r>
        <w:rPr>
          <w:sz w:val="48"/>
          <w:szCs w:val="48"/>
        </w:rPr>
      </w:r>
    </w:p>
    <w:p w14:paraId="47FF28D3" w14:textId="77777777">
      <w:pPr>
        <w:pBdr/>
        <w:spacing/>
        <w:ind/>
        <w:rPr>
          <w:rFonts w:asciiTheme="minorHAnsi" w:hAnsiTheme="minorHAnsi"/>
          <w:i/>
        </w:rPr>
      </w:pPr>
      <w:r/>
      <w:bookmarkStart w:id="11" w:name="_Toc116375693"/>
      <w:r/>
      <w:bookmarkEnd w:id="10"/>
      <w:r/>
      <w:bookmarkEnd w:id="11"/>
      <w:r>
        <w:rPr>
          <w:rFonts w:asciiTheme="minorHAnsi" w:hAnsiTheme="minorHAnsi"/>
          <w:i/>
        </w:rPr>
      </w:r>
      <w:r>
        <w:rPr>
          <w:rFonts w:asciiTheme="minorHAnsi" w:hAnsiTheme="minorHAnsi"/>
          <w:i/>
        </w:rPr>
      </w:r>
    </w:p>
    <w:p w14:paraId="2DC8A09E" w14:textId="1672AA62">
      <w:pPr>
        <w:pBdr/>
        <w:spacing/>
        <w:ind/>
        <w:rPr>
          <w:rFonts w:asciiTheme="minorHAnsi" w:hAnsiTheme="minorHAnsi"/>
          <w:i/>
        </w:rPr>
      </w:pPr>
      <w:r>
        <w:rPr>
          <w:rFonts w:asciiTheme="minorHAnsi" w:hAnsiTheme="minorHAnsi"/>
          <w:i/>
        </w:rPr>
        <w:t xml:space="preserve">                         </w:t>
      </w:r>
      <w:r>
        <w:rPr>
          <w:rFonts w:asciiTheme="minorHAnsi" w:hAnsiTheme="minorHAnsi"/>
          <w:i/>
        </w:rPr>
      </w:r>
      <w:r>
        <w:rPr>
          <w:rFonts w:asciiTheme="minorHAnsi" w:hAnsiTheme="minorHAnsi"/>
          <w:i/>
        </w:rPr>
      </w:r>
    </w:p>
    <w:sectPr>
      <w:footnotePr/>
      <w:endnotePr/>
      <w:type w:val="nextPage"/>
      <w:pgSz w:h="16838" w:orient="portrait" w:w="11906"/>
      <w:pgMar w:top="1418" w:right="1418" w:bottom="1418" w:left="1418" w:header="709" w:footer="709"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F8377AF" w14:textId="77777777">
      <w:pPr>
        <w:pBdr/>
        <w:spacing w:after="0" w:line="240" w:lineRule="auto"/>
        <w:ind/>
        <w:rPr/>
      </w:pPr>
      <w:r>
        <w:separator/>
      </w:r>
      <w:r/>
    </w:p>
  </w:endnote>
  <w:endnote w:type="continuationSeparator" w:id="0">
    <w:p w14:paraId="0E3F0723"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Verdana">
    <w:panose1 w:val="020B0604030804020204"/>
  </w:font>
  <w:font w:name="MS Mincho">
    <w:panose1 w:val="02020503050405090304"/>
  </w:font>
  <w:font w:name="Tahoma">
    <w:panose1 w:val="020B0502040504020204"/>
  </w:font>
  <w:font w:name="Courier New">
    <w:panose1 w:val="02070409020205020404"/>
  </w:font>
  <w:font w:name="OpenSymbol">
    <w:panose1 w:val="05010000000000000000"/>
  </w:font>
  <w:font w:name="Segoe UI">
    <w:panose1 w:val="020B0502040404020203"/>
  </w:font>
  <w:font w:name="Arial;Arial">
    <w:panose1 w:val="05040102010807070707"/>
  </w:font>
  <w:font w:name="Times New Roman">
    <w:panose1 w:val="02020603050405020304"/>
  </w:font>
  <w:font w:name="Calibri">
    <w:panose1 w:val="020F0502020204030204"/>
  </w:font>
  <w:font w:name="Arial Unicode MS">
    <w:panose1 w:val="020B060402020202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4090B43" w14:textId="77777777">
    <w:pPr>
      <w:pStyle w:val="1366"/>
      <w:pBdr/>
      <w:tabs>
        <w:tab w:val="clear" w:leader="none" w:pos="4252"/>
        <w:tab w:val="center" w:leader="none" w:pos="5103"/>
        <w:tab w:val="clear" w:leader="none" w:pos="8504"/>
        <w:tab w:val="right" w:leader="none" w:pos="9781"/>
      </w:tabs>
      <w:spacing/>
      <w:ind w:right="360" w:left="50"/>
      <w:rPr>
        <w:rFonts w:asciiTheme="minorHAnsi" w:hAnsiTheme="minorHAnsi"/>
      </w:rPr>
    </w:pPr>
    <w:r>
      <w:rPr>
        <w:rFonts w:asciiTheme="minorHAnsi" w:hAnsiTheme="minorHAnsi"/>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-233680</wp:posOffset>
              </wp:positionH>
              <wp:positionV relativeFrom="paragraph">
                <wp:posOffset>265430</wp:posOffset>
              </wp:positionV>
              <wp:extent cx="266700" cy="250190"/>
              <wp:effectExtent l="0" t="0" r="0" b="0"/>
              <wp:wrapSquare wrapText="bothSides"/>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Venancio.gif"/>
                      <pic:cNvPicPr>
                        <a:picLocks noChangeAspect="1"/>
                      </pic:cNvPicPr>
                      <pic:nvPr/>
                    </pic:nvPicPr>
                    <pic:blipFill rotWithShape="1">
                      <a:blip r:embed="rId1"/>
                      <a:stretch/>
                    </pic:blipFill>
                    <pic:spPr bwMode="auto">
                      <a:xfrm>
                        <a:off x="0" y="0"/>
                        <a:ext cx="266700" cy="250190"/>
                      </a:xfrm>
                      <a:prstGeom prst="rect">
                        <a:avLst/>
                      </a:prstGeom>
                    </pic:spPr>
                  </pic:pic>
                </a:graphicData>
              </a:graphic>
              <wp14:sizeRelH relativeFrom="margin">
                <wp14:pctWidth>0</wp14:pctWidth>
              </wp14:sizeRelH>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8240;o:allowoverlap:true;o:allowincell:true;mso-position-horizontal-relative:text;margin-left:-18.40pt;mso-position-horizontal:absolute;mso-position-vertical-relative:text;margin-top:20.90pt;mso-position-vertical:absolute;width:21.00pt;height:19.70pt;mso-wrap-distance-left:9.00pt;mso-wrap-distance-top:0.00pt;mso-wrap-distance-right:9.00pt;mso-wrap-distance-bottom:0.00pt;z-index:1;" stroked="false">
              <w10:wrap type="square"/>
              <v:imagedata r:id="rId1" o:title=""/>
              <o:lock v:ext="edit" rotation="t"/>
            </v:shape>
          </w:pict>
        </mc:Fallback>
      </mc:AlternateContent>
    </w:r>
    <w:r>
      <w:rPr>
        <w:rFonts w:asciiTheme="minorHAnsi" w:hAnsiTheme="minorHAnsi"/>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13970</wp:posOffset>
              </wp:positionH>
              <wp:positionV relativeFrom="paragraph">
                <wp:posOffset>189865</wp:posOffset>
              </wp:positionV>
              <wp:extent cx="6096000" cy="0"/>
              <wp:effectExtent l="9525" t="10160" r="9525" b="8890"/>
              <wp:wrapNone/>
              <wp:docPr id="4" name="AutoShape 2"/>
              <wp:cNvGraphicFramePr/>
              <a:graphic xmlns:a="http://schemas.openxmlformats.org/drawingml/2006/main">
                <a:graphicData uri="http://schemas.microsoft.com/office/word/2010/wordprocessingShape">
                  <wps:wsp>
                    <wps:cNvPr id="0" name=""/>
                    <wps:cNvSpPr/>
                    <wps:spPr bwMode="auto">
                      <a:xfrm>
                        <a:off x="0" y="0"/>
                        <a:ext cx="609600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 o:spid="_x0000_s3" o:spt="32" type="#_x0000_t32" style="position:absolute;z-index:251660288;o:allowoverlap:true;o:allowincell:true;mso-position-horizontal-relative:text;margin-left:1.10pt;mso-position-horizontal:absolute;mso-position-vertical-relative:text;margin-top:14.95pt;mso-position-vertical:absolute;width:480.00pt;height:0.00pt;mso-wrap-distance-left:9.00pt;mso-wrap-distance-top:0.00pt;mso-wrap-distance-right:9.00pt;mso-wrap-distance-bottom:0.00pt;visibility:visible;" filled="f" strokecolor="#000000" strokeweight="0.75pt"/>
          </w:pict>
        </mc:Fallback>
      </mc:AlternateContent>
    </w:r>
    <w:r>
      <w:rPr>
        <w:rFonts w:asciiTheme="minorHAnsi" w:hAnsiTheme="minorHAnsi"/>
      </w:rPr>
    </w:r>
    <w:r>
      <w:rPr>
        <w:rFonts w:asciiTheme="minorHAnsi" w:hAnsiTheme="minorHAnsi"/>
      </w:rPr>
    </w:r>
  </w:p>
  <w:p w14:paraId="5A01D6D0" w14:textId="77777777">
    <w:pPr>
      <w:pStyle w:val="1366"/>
      <w:pBdr/>
      <w:tabs>
        <w:tab w:val="left" w:leader="none" w:pos="567"/>
        <w:tab w:val="clear" w:leader="none" w:pos="4252"/>
        <w:tab w:val="center" w:leader="none" w:pos="5103"/>
        <w:tab w:val="clear" w:leader="none" w:pos="8504"/>
        <w:tab w:val="right" w:leader="none" w:pos="9639"/>
      </w:tabs>
      <w:spacing/>
      <w:ind w:right="360" w:left="50"/>
      <w:rPr>
        <w:rFonts w:asciiTheme="minorHAnsi" w:hAnsiTheme="minorHAnsi"/>
        <w:b w:val="0"/>
      </w:rPr>
    </w:pPr>
    <w:r>
      <w:rPr>
        <w:rFonts w:asciiTheme="minorHAnsi" w:hAnsiTheme="minorHAnsi"/>
      </w:rPr>
      <w:tab/>
    </w:r>
    <w:r>
      <w:rPr>
        <w:rFonts w:asciiTheme="minorHAnsi" w:hAnsiTheme="minorHAnsi"/>
        <w:b w:val="0"/>
      </w:rPr>
      <w:t xml:space="preserve">I.E.S. «Venancio Blanco» SALAMANCA </w:t>
    </w:r>
    <w:r>
      <w:rPr>
        <w:rFonts w:asciiTheme="minorHAnsi" w:hAnsiTheme="minorHAnsi"/>
        <w:b w:val="0"/>
      </w:rPr>
      <w:tab/>
      <w:t xml:space="preserve">Curso: 2025-26</w:t>
    </w:r>
    <w:r>
      <w:rPr>
        <w:rFonts w:asciiTheme="minorHAnsi" w:hAnsiTheme="minorHAnsi"/>
        <w:b w:val="0"/>
      </w:rPr>
      <w:tab/>
      <w:t xml:space="preserve">página </w:t>
    </w:r>
    <w:r>
      <w:rPr>
        <w:rFonts w:asciiTheme="minorHAnsi" w:hAnsiTheme="minorHAnsi"/>
        <w:b w:val="0"/>
      </w:rPr>
      <w:fldChar w:fldCharType="begin"/>
    </w:r>
    <w:r>
      <w:rPr>
        <w:rFonts w:asciiTheme="minorHAnsi" w:hAnsiTheme="minorHAnsi"/>
        <w:b w:val="0"/>
      </w:rPr>
      <w:instrText xml:space="preserve">PAGE</w:instrText>
    </w:r>
    <w:r>
      <w:rPr>
        <w:rFonts w:asciiTheme="minorHAnsi" w:hAnsiTheme="minorHAnsi"/>
        <w:b w:val="0"/>
      </w:rPr>
      <w:fldChar w:fldCharType="separate"/>
    </w:r>
    <w:r>
      <w:rPr>
        <w:rFonts w:asciiTheme="minorHAnsi" w:hAnsiTheme="minorHAnsi"/>
        <w:b w:val="0"/>
      </w:rPr>
      <w:t xml:space="preserve">13</w:t>
    </w:r>
    <w:r>
      <w:rPr>
        <w:rFonts w:asciiTheme="minorHAnsi" w:hAnsiTheme="minorHAnsi"/>
        <w:b w:val="0"/>
      </w:rPr>
      <w:fldChar w:fldCharType="end"/>
    </w:r>
    <w:r>
      <w:rPr>
        <w:rFonts w:asciiTheme="minorHAnsi" w:hAnsiTheme="minorHAnsi"/>
        <w:b w:val="0"/>
      </w:rPr>
      <w:t xml:space="preserve"> de </w:t>
    </w:r>
    <w:r>
      <w:rPr>
        <w:rFonts w:asciiTheme="minorHAnsi" w:hAnsiTheme="minorHAnsi"/>
        <w:b w:val="0"/>
      </w:rPr>
      <w:fldChar w:fldCharType="begin"/>
    </w:r>
    <w:r>
      <w:rPr>
        <w:rFonts w:asciiTheme="minorHAnsi" w:hAnsiTheme="minorHAnsi"/>
        <w:b w:val="0"/>
      </w:rPr>
      <w:instrText xml:space="preserve">NUMPAGES</w:instrText>
    </w:r>
    <w:r>
      <w:rPr>
        <w:rFonts w:asciiTheme="minorHAnsi" w:hAnsiTheme="minorHAnsi"/>
        <w:b w:val="0"/>
      </w:rPr>
      <w:fldChar w:fldCharType="separate"/>
    </w:r>
    <w:r>
      <w:rPr>
        <w:rFonts w:asciiTheme="minorHAnsi" w:hAnsiTheme="minorHAnsi"/>
        <w:b w:val="0"/>
      </w:rPr>
      <w:t xml:space="preserve">13</w:t>
    </w:r>
    <w:r>
      <w:rPr>
        <w:rFonts w:asciiTheme="minorHAnsi" w:hAnsiTheme="minorHAnsi"/>
        <w:b w:val="0"/>
      </w:rPr>
      <w:fldChar w:fldCharType="end"/>
    </w:r>
    <w:r>
      <w:rPr>
        <w:rFonts w:asciiTheme="minorHAnsi" w:hAnsiTheme="minorHAnsi"/>
        <w:b w:val="0"/>
      </w:rPr>
    </w:r>
    <w:r>
      <w:rPr>
        <w:rFonts w:asciiTheme="minorHAnsi" w:hAnsiTheme="minorHAnsi"/>
        <w:b w:val="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344E41D" w14:textId="059918DF">
    <w:pPr>
      <w:pStyle w:val="1366"/>
      <w:pBdr/>
      <w:tabs>
        <w:tab w:val="clear" w:leader="none" w:pos="4252"/>
        <w:tab w:val="center" w:leader="none" w:pos="5103"/>
        <w:tab w:val="clear" w:leader="none" w:pos="8504"/>
        <w:tab w:val="right" w:leader="none" w:pos="9781"/>
      </w:tabs>
      <w:spacing/>
      <w:ind w:right="360" w:left="50"/>
      <w:rPr>
        <w:rFonts w:asciiTheme="minorHAnsi" w:hAnsiTheme="minorHAnsi"/>
      </w:rPr>
    </w:pPr>
    <w:r>
      <w:rPr>
        <w:rFonts w:asciiTheme="minorHAnsi" w:hAnsiTheme="minorHAnsi"/>
      </w:rPr>
      <mc:AlternateContent>
        <mc:Choice Requires="wpg">
          <w:drawing>
            <wp:anchor xmlns:wp="http://schemas.openxmlformats.org/drawingml/2006/wordprocessingDrawing" xmlns:wp14="http://schemas.microsoft.com/office/word/2010/wordprocessingDrawing" distT="0" distB="0" distL="114300" distR="114300" simplePos="0" relativeHeight="251655168" behindDoc="0" locked="0" layoutInCell="1" allowOverlap="1">
              <wp:simplePos x="0" y="0"/>
              <wp:positionH relativeFrom="column">
                <wp:posOffset>-233680</wp:posOffset>
              </wp:positionH>
              <wp:positionV relativeFrom="paragraph">
                <wp:posOffset>265430</wp:posOffset>
              </wp:positionV>
              <wp:extent cx="266700" cy="250190"/>
              <wp:effectExtent l="0" t="0" r="0" b="0"/>
              <wp:wrapSquare wrapText="bothSides"/>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Venancio.gif"/>
                      <pic:cNvPicPr>
                        <a:picLocks noChangeAspect="1"/>
                      </pic:cNvPicPr>
                      <pic:nvPr/>
                    </pic:nvPicPr>
                    <pic:blipFill rotWithShape="1">
                      <a:blip r:embed="rId1"/>
                      <a:stretch/>
                    </pic:blipFill>
                    <pic:spPr bwMode="auto">
                      <a:xfrm>
                        <a:off x="0" y="0"/>
                        <a:ext cx="266700" cy="250190"/>
                      </a:xfrm>
                      <a:prstGeom prst="rect">
                        <a:avLst/>
                      </a:prstGeom>
                    </pic:spPr>
                  </pic:pic>
                </a:graphicData>
              </a:graphic>
              <wp14:sizeRelH relativeFrom="margin">
                <wp14:pctWidth>0</wp14:pctWidth>
              </wp14:sizeRelH>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5168;o:allowoverlap:true;o:allowincell:true;mso-position-horizontal-relative:text;margin-left:-18.40pt;mso-position-horizontal:absolute;mso-position-vertical-relative:text;margin-top:20.90pt;mso-position-vertical:absolute;width:21.00pt;height:19.70pt;mso-wrap-distance-left:9.00pt;mso-wrap-distance-top:0.00pt;mso-wrap-distance-right:9.00pt;mso-wrap-distance-bottom:0.00pt;z-index:1;" stroked="false">
              <w10:wrap type="square"/>
              <v:imagedata r:id="rId1" o:title=""/>
              <o:lock v:ext="edit" rotation="t"/>
            </v:shape>
          </w:pict>
        </mc:Fallback>
      </mc:AlternateContent>
    </w:r>
    <w:r>
      <w:rPr>
        <w:rFonts w:asciiTheme="minorHAnsi" w:hAnsiTheme="minorHAnsi"/>
      </w:rPr>
      <mc:AlternateContent>
        <mc:Choice Requires="wpg">
          <w:drawing>
            <wp:anchor xmlns:wp="http://schemas.openxmlformats.org/drawingml/2006/wordprocessingDrawing" xmlns:wp14="http://schemas.microsoft.com/office/word/2010/wordprocessingDrawing" distT="0" distB="0" distL="114300" distR="114300" simplePos="0" relativeHeight="251657216" behindDoc="0" locked="0" layoutInCell="1" allowOverlap="1">
              <wp:simplePos x="0" y="0"/>
              <wp:positionH relativeFrom="column">
                <wp:posOffset>13970</wp:posOffset>
              </wp:positionH>
              <wp:positionV relativeFrom="paragraph">
                <wp:posOffset>189865</wp:posOffset>
              </wp:positionV>
              <wp:extent cx="6096000" cy="0"/>
              <wp:effectExtent l="9525" t="10160" r="9525" b="8890"/>
              <wp:wrapNone/>
              <wp:docPr id="6" name="AutoShape 2"/>
              <wp:cNvGraphicFramePr/>
              <a:graphic xmlns:a="http://schemas.openxmlformats.org/drawingml/2006/main">
                <a:graphicData uri="http://schemas.microsoft.com/office/word/2010/wordprocessingShape">
                  <wps:wsp>
                    <wps:cNvPr id="0" name=""/>
                    <wps:cNvSpPr/>
                    <wps:spPr bwMode="auto">
                      <a:xfrm>
                        <a:off x="0" y="0"/>
                        <a:ext cx="609600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5" o:spid="_x0000_s5" o:spt="32" type="#_x0000_t32" style="position:absolute;z-index:251657216;o:allowoverlap:true;o:allowincell:true;mso-position-horizontal-relative:text;margin-left:1.10pt;mso-position-horizontal:absolute;mso-position-vertical-relative:text;margin-top:14.95pt;mso-position-vertical:absolute;width:480.00pt;height:0.00pt;mso-wrap-distance-left:9.00pt;mso-wrap-distance-top:0.00pt;mso-wrap-distance-right:9.00pt;mso-wrap-distance-bottom:0.00pt;visibility:visible;" filled="f" strokecolor="#000000" strokeweight="0.75pt"/>
          </w:pict>
        </mc:Fallback>
      </mc:AlternateContent>
    </w:r>
    <w:r>
      <w:rPr>
        <w:rFonts w:asciiTheme="minorHAnsi" w:hAnsiTheme="minorHAnsi"/>
      </w:rPr>
    </w:r>
    <w:r>
      <w:rPr>
        <w:rFonts w:asciiTheme="minorHAnsi" w:hAnsiTheme="minorHAnsi"/>
      </w:rPr>
    </w:r>
  </w:p>
  <w:p w14:paraId="74EFF836" w14:textId="45C529E9">
    <w:pPr>
      <w:pStyle w:val="1366"/>
      <w:pBdr/>
      <w:tabs>
        <w:tab w:val="left" w:leader="none" w:pos="567"/>
        <w:tab w:val="clear" w:leader="none" w:pos="4252"/>
        <w:tab w:val="center" w:leader="none" w:pos="5103"/>
        <w:tab w:val="clear" w:leader="none" w:pos="8504"/>
        <w:tab w:val="right" w:leader="none" w:pos="9639"/>
      </w:tabs>
      <w:spacing/>
      <w:ind w:right="360" w:left="50"/>
      <w:rPr>
        <w:rFonts w:asciiTheme="minorHAnsi" w:hAnsiTheme="minorHAnsi"/>
        <w:b w:val="0"/>
      </w:rPr>
    </w:pPr>
    <w:r>
      <w:rPr>
        <w:rFonts w:asciiTheme="minorHAnsi" w:hAnsiTheme="minorHAnsi"/>
      </w:rPr>
      <w:tab/>
    </w:r>
    <w:r>
      <w:rPr>
        <w:rFonts w:asciiTheme="minorHAnsi" w:hAnsiTheme="minorHAnsi"/>
        <w:b w:val="0"/>
      </w:rPr>
      <w:t xml:space="preserve">I.E.S. «Venancio B</w:t>
    </w:r>
    <w:r>
      <w:rPr>
        <w:rFonts w:asciiTheme="minorHAnsi" w:hAnsiTheme="minorHAnsi"/>
        <w:b w:val="0"/>
      </w:rPr>
      <w:t xml:space="preserve">lanco» SALAMANCA </w:t>
    </w:r>
    <w:r>
      <w:rPr>
        <w:rFonts w:asciiTheme="minorHAnsi" w:hAnsiTheme="minorHAnsi"/>
        <w:b w:val="0"/>
      </w:rPr>
      <w:tab/>
      <w:t xml:space="preserve">Curso: 20</w:t>
    </w:r>
    <w:r>
      <w:rPr>
        <w:rFonts w:asciiTheme="minorHAnsi" w:hAnsiTheme="minorHAnsi"/>
        <w:b w:val="0"/>
      </w:rPr>
      <w:t xml:space="preserve">25</w:t>
    </w:r>
    <w:r>
      <w:rPr>
        <w:rFonts w:asciiTheme="minorHAnsi" w:hAnsiTheme="minorHAnsi"/>
        <w:b w:val="0"/>
      </w:rPr>
      <w:t xml:space="preserve">-</w:t>
    </w:r>
    <w:r>
      <w:rPr>
        <w:rFonts w:asciiTheme="minorHAnsi" w:hAnsiTheme="minorHAnsi"/>
        <w:b w:val="0"/>
      </w:rPr>
      <w:t xml:space="preserve">26</w:t>
    </w:r>
    <w:r>
      <w:rPr>
        <w:rFonts w:asciiTheme="minorHAnsi" w:hAnsiTheme="minorHAnsi"/>
        <w:b w:val="0"/>
      </w:rPr>
      <w:tab/>
    </w:r>
    <w:r>
      <w:rPr>
        <w:rFonts w:asciiTheme="minorHAnsi" w:hAnsiTheme="minorHAnsi"/>
        <w:b w:val="0"/>
      </w:rPr>
      <w:t xml:space="preserve">p</w:t>
    </w:r>
    <w:r>
      <w:rPr>
        <w:rFonts w:asciiTheme="minorHAnsi" w:hAnsiTheme="minorHAnsi"/>
        <w:b w:val="0"/>
      </w:rPr>
      <w:t xml:space="preserve">ágina </w:t>
    </w:r>
    <w:r>
      <w:rPr>
        <w:rFonts w:asciiTheme="minorHAnsi" w:hAnsiTheme="minorHAnsi"/>
        <w:b w:val="0"/>
      </w:rPr>
      <w:fldChar w:fldCharType="begin"/>
    </w:r>
    <w:r>
      <w:rPr>
        <w:rFonts w:asciiTheme="minorHAnsi" w:hAnsiTheme="minorHAnsi"/>
        <w:b w:val="0"/>
      </w:rPr>
      <w:instrText xml:space="preserve">PAGE</w:instrText>
    </w:r>
    <w:r>
      <w:rPr>
        <w:rFonts w:asciiTheme="minorHAnsi" w:hAnsiTheme="minorHAnsi"/>
        <w:b w:val="0"/>
      </w:rPr>
      <w:fldChar w:fldCharType="separate"/>
    </w:r>
    <w:r>
      <w:rPr>
        <w:rFonts w:asciiTheme="minorHAnsi" w:hAnsiTheme="minorHAnsi"/>
        <w:b w:val="0"/>
      </w:rPr>
      <w:t xml:space="preserve">13</w:t>
    </w:r>
    <w:r>
      <w:rPr>
        <w:rFonts w:asciiTheme="minorHAnsi" w:hAnsiTheme="minorHAnsi"/>
        <w:b w:val="0"/>
      </w:rPr>
      <w:fldChar w:fldCharType="end"/>
    </w:r>
    <w:r>
      <w:rPr>
        <w:rFonts w:asciiTheme="minorHAnsi" w:hAnsiTheme="minorHAnsi"/>
        <w:b w:val="0"/>
      </w:rPr>
      <w:t xml:space="preserve"> de </w:t>
    </w:r>
    <w:r>
      <w:rPr>
        <w:rFonts w:asciiTheme="minorHAnsi" w:hAnsiTheme="minorHAnsi"/>
        <w:b w:val="0"/>
      </w:rPr>
      <w:fldChar w:fldCharType="begin"/>
    </w:r>
    <w:r>
      <w:rPr>
        <w:rFonts w:asciiTheme="minorHAnsi" w:hAnsiTheme="minorHAnsi"/>
        <w:b w:val="0"/>
      </w:rPr>
      <w:instrText xml:space="preserve">NUMPAGES</w:instrText>
    </w:r>
    <w:r>
      <w:rPr>
        <w:rFonts w:asciiTheme="minorHAnsi" w:hAnsiTheme="minorHAnsi"/>
        <w:b w:val="0"/>
      </w:rPr>
      <w:fldChar w:fldCharType="separate"/>
    </w:r>
    <w:r>
      <w:rPr>
        <w:rFonts w:asciiTheme="minorHAnsi" w:hAnsiTheme="minorHAnsi"/>
        <w:b w:val="0"/>
      </w:rPr>
      <w:t xml:space="preserve">13</w:t>
    </w:r>
    <w:r>
      <w:rPr>
        <w:rFonts w:asciiTheme="minorHAnsi" w:hAnsiTheme="minorHAnsi"/>
        <w:b w:val="0"/>
      </w:rPr>
      <w:fldChar w:fldCharType="end"/>
    </w:r>
    <w:r>
      <w:rPr>
        <w:rFonts w:asciiTheme="minorHAnsi" w:hAnsiTheme="minorHAnsi"/>
        <w:b w:val="0"/>
      </w:rPr>
    </w:r>
    <w:r>
      <w:rPr>
        <w:rFonts w:asciiTheme="minorHAnsi" w:hAnsiTheme="minorHAnsi"/>
        <w:b w:val="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11B829A" w14:textId="77777777">
    <w:pPr>
      <w:pStyle w:val="1366"/>
      <w:pBdr/>
      <w:spacing/>
      <w:ind/>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4281781" w14:textId="77777777">
    <w:pPr>
      <w:pStyle w:val="136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FD9888C" w14:textId="77777777">
      <w:pPr>
        <w:pBdr/>
        <w:spacing w:after="0" w:line="240" w:lineRule="auto"/>
        <w:ind/>
        <w:rPr/>
      </w:pPr>
      <w:r>
        <w:separator/>
      </w:r>
      <w:r/>
    </w:p>
  </w:footnote>
  <w:footnote w:type="continuationSeparator" w:id="0">
    <w:p w14:paraId="1BD33698"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A94BD44" w14:textId="77777777">
    <w:pPr>
      <w:pStyle w:val="1327"/>
      <w:pBdr/>
      <w:tabs>
        <w:tab w:val="right" w:leader="none" w:pos="9781"/>
      </w:tabs>
      <w:spacing/>
      <w:ind/>
      <w:rPr>
        <w:rFonts w:ascii="Calibri" w:hAnsi="Calibri"/>
        <w:b/>
        <w:i/>
        <w:color w:val="a6a6a6" w:themeColor="background1" w:themeShade="A6"/>
      </w:rPr>
    </w:pPr>
    <w:r>
      <w:rPr>
        <w:rFonts w:ascii="Calibri" w:hAnsi="Calibri"/>
        <w:i/>
        <w:color w:val="a6a6a6" w:themeColor="background1" w:themeShade="A6"/>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13970</wp:posOffset>
              </wp:positionH>
              <wp:positionV relativeFrom="paragraph">
                <wp:posOffset>226060</wp:posOffset>
              </wp:positionV>
              <wp:extent cx="6210300" cy="28575"/>
              <wp:effectExtent l="9525" t="8890" r="9525" b="10160"/>
              <wp:wrapNone/>
              <wp:docPr id="1" name="AutoShape 1"/>
              <wp:cNvGraphicFramePr/>
              <a:graphic xmlns:a="http://schemas.openxmlformats.org/drawingml/2006/main">
                <a:graphicData uri="http://schemas.microsoft.com/office/word/2010/wordprocessingShape">
                  <wps:wsp>
                    <wps:cNvPr id="0" name=""/>
                    <wps:cNvSpPr/>
                    <wps:spPr bwMode="auto">
                      <a:xfrm flipV="1">
                        <a:off x="0" y="0"/>
                        <a:ext cx="6210300" cy="28575"/>
                      </a:xfrm>
                      <a:prstGeom prst="straightConnector1">
                        <a:avLst/>
                      </a:prstGeom>
                      <a:noFill/>
                      <a:ln w="9525">
                        <a:solidFill>
                          <a:schemeClr val="bg1">
                            <a:lumMod val="75000"/>
                            <a:lumOff val="0"/>
                          </a:schemeClr>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32" type="#_x0000_t32" style="position:absolute;z-index:251659264;o:allowoverlap:true;o:allowincell:true;mso-position-horizontal-relative:text;margin-left:1.10pt;mso-position-horizontal:absolute;mso-position-vertical-relative:text;margin-top:17.80pt;mso-position-vertical:absolute;width:489.00pt;height:2.25pt;mso-wrap-distance-left:9.00pt;mso-wrap-distance-top:0.00pt;mso-wrap-distance-right:9.00pt;mso-wrap-distance-bottom:0.00pt;flip:y;visibility:visible;" filled="f" strokecolor="#BEBEBE" strokeweight="0.75pt"/>
          </w:pict>
        </mc:Fallback>
      </mc:AlternateContent>
    </w:r>
    <w:r>
      <w:rPr>
        <w:rFonts w:ascii="Calibri" w:hAnsi="Calibri"/>
        <w:i/>
        <w:color w:val="a6a6a6" w:themeColor="background1" w:themeShade="A6"/>
      </w:rPr>
      <w:t xml:space="preserve">&lt;nombre del proyecto&gt;</w:t>
    </w:r>
    <w:r>
      <w:rPr>
        <w:rFonts w:ascii="Calibri" w:hAnsi="Calibri"/>
        <w:i/>
        <w:color w:val="a6a6a6" w:themeColor="background1" w:themeShade="A6"/>
      </w:rPr>
      <w:tab/>
      <w:t xml:space="preserve">Desarrollo de Aplicaciones Web</w:t>
    </w:r>
    <w:r>
      <w:rPr>
        <w:rFonts w:ascii="Calibri" w:hAnsi="Calibri"/>
        <w:b/>
        <w:i/>
        <w:color w:val="a6a6a6" w:themeColor="background1" w:themeShade="A6"/>
      </w:rPr>
    </w:r>
    <w:r>
      <w:rPr>
        <w:rFonts w:ascii="Calibri" w:hAnsi="Calibri"/>
        <w:b/>
        <w:i/>
        <w:color w:val="a6a6a6" w:themeColor="background1" w:themeShade="A6"/>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E2ACC42" w14:textId="7BEF092E">
    <w:pPr>
      <w:pStyle w:val="1327"/>
      <w:pBdr/>
      <w:tabs>
        <w:tab w:val="right" w:leader="none" w:pos="9781"/>
      </w:tabs>
      <w:spacing/>
      <w:ind/>
      <w:rPr>
        <w:rFonts w:ascii="Calibri" w:hAnsi="Calibri"/>
        <w:b/>
        <w:bCs/>
        <w:i/>
        <w:iCs/>
        <w:color w:val="a6a6a6" w:themeColor="background1" w:themeShade="A6"/>
      </w:rPr>
    </w:pPr>
    <w:r>
      <w:rPr>
        <w:rFonts w:ascii="Calibri" w:hAnsi="Calibri"/>
        <w:i/>
        <w:iCs/>
        <w:color w:val="a6a6a6" w:themeColor="background1" w:themeShade="A6"/>
      </w:rPr>
      <mc:AlternateContent>
        <mc:Choice Requires="wpg">
          <w:drawing>
            <wp:anchor xmlns:wp="http://schemas.openxmlformats.org/drawingml/2006/wordprocessingDrawing" xmlns:wp14="http://schemas.microsoft.com/office/word/2010/wordprocessingDrawing" distT="0" distB="0" distL="114300" distR="114300" simplePos="0" relativeHeight="251656192" behindDoc="0" locked="0" layoutInCell="1" allowOverlap="1">
              <wp:simplePos x="0" y="0"/>
              <wp:positionH relativeFrom="column">
                <wp:posOffset>13970</wp:posOffset>
              </wp:positionH>
              <wp:positionV relativeFrom="paragraph">
                <wp:posOffset>226060</wp:posOffset>
              </wp:positionV>
              <wp:extent cx="6210300" cy="28575"/>
              <wp:effectExtent l="9525" t="8890" r="9525" b="10160"/>
              <wp:wrapNone/>
              <wp:docPr id="2" name="AutoShape 1"/>
              <wp:cNvGraphicFramePr/>
              <a:graphic xmlns:a="http://schemas.openxmlformats.org/drawingml/2006/main">
                <a:graphicData uri="http://schemas.microsoft.com/office/word/2010/wordprocessingShape">
                  <wps:wsp>
                    <wps:cNvPr id="0" name=""/>
                    <wps:cNvSpPr/>
                    <wps:spPr bwMode="auto">
                      <a:xfrm flipV="1">
                        <a:off x="0" y="0"/>
                        <a:ext cx="6210300" cy="28575"/>
                      </a:xfrm>
                      <a:prstGeom prst="straightConnector1">
                        <a:avLst/>
                      </a:prstGeom>
                      <a:noFill/>
                      <a:ln w="9525">
                        <a:solidFill>
                          <a:schemeClr val="bg1">
                            <a:lumMod val="75000"/>
                            <a:lumOff val="0"/>
                          </a:schemeClr>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o:spt="32" type="#_x0000_t32" style="position:absolute;z-index:251656192;o:allowoverlap:true;o:allowincell:true;mso-position-horizontal-relative:text;margin-left:1.10pt;mso-position-horizontal:absolute;mso-position-vertical-relative:text;margin-top:17.80pt;mso-position-vertical:absolute;width:489.00pt;height:2.25pt;mso-wrap-distance-left:9.00pt;mso-wrap-distance-top:0.00pt;mso-wrap-distance-right:9.00pt;mso-wrap-distance-bottom:0.00pt;flip:y;visibility:visible;" filled="f" strokecolor="#BEBEBE" strokeweight="0.75pt"/>
          </w:pict>
        </mc:Fallback>
      </mc:AlternateContent>
    </w:r>
    <w:r>
      <w:rPr>
        <w:rFonts w:ascii="Calibri" w:hAnsi="Calibri"/>
        <w:i/>
        <w:iCs/>
        <w:color w:val="a6a6a6" w:themeColor="background1" w:themeShade="A6"/>
      </w:rPr>
      <w:t xml:space="preserve">Ianuarius</w:t>
    </w:r>
    <w:r>
      <w:tab/>
    </w:r>
    <w:r>
      <w:rPr>
        <w:rFonts w:ascii="Calibri" w:hAnsi="Calibri"/>
        <w:i/>
        <w:iCs/>
        <w:color w:val="a6a6a6" w:themeColor="background1" w:themeShade="A6"/>
      </w:rPr>
      <w:t xml:space="preserve">Desarrollo de Aplicaciones Web</w:t>
    </w:r>
    <w:r>
      <w:rPr>
        <w:rFonts w:ascii="Calibri" w:hAnsi="Calibri"/>
        <w:b/>
        <w:bCs/>
        <w:i/>
        <w:iCs/>
        <w:color w:val="a6a6a6" w:themeColor="background1" w:themeShade="A6"/>
      </w:rPr>
    </w:r>
    <w:r>
      <w:rPr>
        <w:rFonts w:ascii="Calibri" w:hAnsi="Calibri"/>
        <w:b/>
        <w:bCs/>
        <w:i/>
        <w:iCs/>
        <w:color w:val="a6a6a6" w:themeColor="background1" w:themeShade="A6"/>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71FA110" w14:textId="77777777">
    <w:pPr>
      <w:pStyle w:val="1364"/>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8B1136A" w14:textId="77777777">
    <w:pPr>
      <w:pStyle w:val="136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492"/>
        </w:tabs>
        <w:spacing/>
        <w:ind w:hanging="360" w:left="1492"/>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209"/>
        </w:tabs>
        <w:spacing/>
        <w:ind w:hanging="360" w:left="1209"/>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926"/>
        </w:tabs>
        <w:spacing/>
        <w:ind w:hanging="360" w:left="926"/>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643"/>
        </w:tabs>
        <w:spacing/>
        <w:ind w:hanging="360" w:left="643"/>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0"/>
    <w:lvl w:ilvl="0">
      <w:isLgl w:val="false"/>
      <w:lvlJc w:val="left"/>
      <w:lvlText w:val=""/>
      <w:numFmt w:val="bullet"/>
      <w:pPr>
        <w:pBdr/>
        <w:tabs>
          <w:tab w:val="num" w:leader="none" w:pos="1492"/>
        </w:tabs>
        <w:spacing/>
        <w:ind w:hanging="360" w:left="1492"/>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1"/>
    <w:lvl w:ilvl="0">
      <w:isLgl w:val="false"/>
      <w:lvlJc w:val="left"/>
      <w:lvlText w:val=""/>
      <w:numFmt w:val="bullet"/>
      <w:pPr>
        <w:pBdr/>
        <w:tabs>
          <w:tab w:val="num" w:leader="none" w:pos="1209"/>
        </w:tabs>
        <w:spacing/>
        <w:ind w:hanging="360" w:left="1209"/>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2"/>
    <w:lvl w:ilvl="0">
      <w:isLgl w:val="false"/>
      <w:lvlJc w:val="left"/>
      <w:lvlText w:val=""/>
      <w:numFmt w:val="bullet"/>
      <w:pPr>
        <w:pBdr/>
        <w:tabs>
          <w:tab w:val="num" w:leader="none" w:pos="926"/>
        </w:tabs>
        <w:spacing/>
        <w:ind w:hanging="360" w:left="926"/>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3"/>
    <w:lvl w:ilvl="0">
      <w:isLgl w:val="false"/>
      <w:lvlJc w:val="left"/>
      <w:lvlText w:val=""/>
      <w:numFmt w:val="bullet"/>
      <w:pPr>
        <w:pBdr/>
        <w:tabs>
          <w:tab w:val="num" w:leader="none" w:pos="643"/>
        </w:tabs>
        <w:spacing/>
        <w:ind w:hanging="360" w:left="643"/>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03AF066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04A14EF7"/>
    <w:lvl w:ilvl="0">
      <w:isLgl w:val="false"/>
      <w:lvlJc w:val="left"/>
      <w:lvlText w:val=""/>
      <w:numFmt w:val="bullet"/>
      <w:pPr>
        <w:pBdr/>
        <w:spacing/>
        <w:ind w:hanging="360" w:left="1077"/>
      </w:pPr>
      <w:rPr>
        <w:rFonts w:hint="default" w:ascii="Symbol" w:hAnsi="Symbol"/>
      </w:rPr>
      <w:start w:val="1"/>
      <w:suff w:val="tab"/>
    </w:lvl>
    <w:lvl w:ilvl="1">
      <w:isLgl w:val="false"/>
      <w:lvlJc w:val="left"/>
      <w:lvlText w:val="o"/>
      <w:numFmt w:val="bullet"/>
      <w:pPr>
        <w:pBdr/>
        <w:spacing/>
        <w:ind w:hanging="360" w:left="1797"/>
      </w:pPr>
      <w:rPr>
        <w:rFonts w:hint="default" w:ascii="Courier New" w:hAnsi="Courier New" w:cs="Courier New"/>
      </w:rPr>
      <w:start w:val="1"/>
      <w:suff w:val="tab"/>
    </w:lvl>
    <w:lvl w:ilvl="2">
      <w:isLgl w:val="false"/>
      <w:lvlJc w:val="left"/>
      <w:lvlText w:val=""/>
      <w:numFmt w:val="bullet"/>
      <w:pPr>
        <w:pBdr/>
        <w:spacing/>
        <w:ind w:hanging="360" w:left="2517"/>
      </w:pPr>
      <w:rPr>
        <w:rFonts w:hint="default" w:ascii="Wingdings" w:hAnsi="Wingdings"/>
      </w:rPr>
      <w:start w:val="1"/>
      <w:suff w:val="tab"/>
    </w:lvl>
    <w:lvl w:ilvl="3">
      <w:isLgl w:val="false"/>
      <w:lvlJc w:val="left"/>
      <w:lvlText w:val=""/>
      <w:numFmt w:val="bullet"/>
      <w:pPr>
        <w:pBdr/>
        <w:spacing/>
        <w:ind w:hanging="360" w:left="3237"/>
      </w:pPr>
      <w:rPr>
        <w:rFonts w:hint="default" w:ascii="Symbol" w:hAnsi="Symbol"/>
      </w:rPr>
      <w:start w:val="1"/>
      <w:suff w:val="tab"/>
    </w:lvl>
    <w:lvl w:ilvl="4">
      <w:isLgl w:val="false"/>
      <w:lvlJc w:val="left"/>
      <w:lvlText w:val="o"/>
      <w:numFmt w:val="bullet"/>
      <w:pPr>
        <w:pBdr/>
        <w:spacing/>
        <w:ind w:hanging="360" w:left="3957"/>
      </w:pPr>
      <w:rPr>
        <w:rFonts w:hint="default" w:ascii="Courier New" w:hAnsi="Courier New" w:cs="Courier New"/>
      </w:rPr>
      <w:start w:val="1"/>
      <w:suff w:val="tab"/>
    </w:lvl>
    <w:lvl w:ilvl="5">
      <w:isLgl w:val="false"/>
      <w:lvlJc w:val="left"/>
      <w:lvlText w:val=""/>
      <w:numFmt w:val="bullet"/>
      <w:pPr>
        <w:pBdr/>
        <w:spacing/>
        <w:ind w:hanging="360" w:left="4677"/>
      </w:pPr>
      <w:rPr>
        <w:rFonts w:hint="default" w:ascii="Wingdings" w:hAnsi="Wingdings"/>
      </w:rPr>
      <w:start w:val="1"/>
      <w:suff w:val="tab"/>
    </w:lvl>
    <w:lvl w:ilvl="6">
      <w:isLgl w:val="false"/>
      <w:lvlJc w:val="left"/>
      <w:lvlText w:val=""/>
      <w:numFmt w:val="bullet"/>
      <w:pPr>
        <w:pBdr/>
        <w:spacing/>
        <w:ind w:hanging="360" w:left="5397"/>
      </w:pPr>
      <w:rPr>
        <w:rFonts w:hint="default" w:ascii="Symbol" w:hAnsi="Symbol"/>
      </w:rPr>
      <w:start w:val="1"/>
      <w:suff w:val="tab"/>
    </w:lvl>
    <w:lvl w:ilvl="7">
      <w:isLgl w:val="false"/>
      <w:lvlJc w:val="left"/>
      <w:lvlText w:val="o"/>
      <w:numFmt w:val="bullet"/>
      <w:pPr>
        <w:pBdr/>
        <w:spacing/>
        <w:ind w:hanging="360" w:left="6117"/>
      </w:pPr>
      <w:rPr>
        <w:rFonts w:hint="default" w:ascii="Courier New" w:hAnsi="Courier New" w:cs="Courier New"/>
      </w:rPr>
      <w:start w:val="1"/>
      <w:suff w:val="tab"/>
    </w:lvl>
    <w:lvl w:ilvl="8">
      <w:isLgl w:val="false"/>
      <w:lvlJc w:val="left"/>
      <w:lvlText w:val=""/>
      <w:numFmt w:val="bullet"/>
      <w:pPr>
        <w:pBdr/>
        <w:spacing/>
        <w:ind w:hanging="360" w:left="6837"/>
      </w:pPr>
      <w:rPr>
        <w:rFonts w:hint="default" w:ascii="Wingdings" w:hAnsi="Wingdings"/>
      </w:rPr>
      <w:start w:val="1"/>
      <w:suff w:val="tab"/>
    </w:lvl>
  </w:abstractNum>
  <w:abstractNum w:abstractNumId="12">
    <w:nsid w:val="0552590E"/>
    <w:lvl w:ilvl="0">
      <w:isLgl w:val="false"/>
      <w:lvlJc w:val="left"/>
      <w:lvlText w:val=""/>
      <w:numFmt w:val="bullet"/>
      <w:pPr>
        <w:pBdr/>
        <w:tabs>
          <w:tab w:val="num" w:leader="none" w:pos="2136"/>
        </w:tabs>
        <w:spacing/>
        <w:ind w:hanging="360" w:left="2136"/>
      </w:pPr>
      <w:rPr>
        <w:rFonts w:hint="default" w:ascii="Symbol" w:hAnsi="Symbol"/>
        <w:sz w:val="20"/>
      </w:rPr>
      <w:start w:val="1"/>
      <w:suff w:val="tab"/>
    </w:lvl>
    <w:lvl w:ilvl="1">
      <w:isLgl w:val="false"/>
      <w:lvlJc w:val="left"/>
      <w:lvlText w:val="o"/>
      <w:numFmt w:val="bullet"/>
      <w:pPr>
        <w:pBdr/>
        <w:tabs>
          <w:tab w:val="num" w:leader="none" w:pos="2856"/>
        </w:tabs>
        <w:spacing/>
        <w:ind w:hanging="360" w:left="2856"/>
      </w:pPr>
      <w:rPr>
        <w:rFonts w:hint="default" w:ascii="Courier New" w:hAnsi="Courier New"/>
        <w:sz w:val="20"/>
      </w:rPr>
      <w:start w:val="1"/>
      <w:suff w:val="tab"/>
    </w:lvl>
    <w:lvl w:ilvl="2">
      <w:isLgl w:val="false"/>
      <w:lvlJc w:val="left"/>
      <w:lvlText w:val=""/>
      <w:numFmt w:val="bullet"/>
      <w:pPr>
        <w:pBdr/>
        <w:tabs>
          <w:tab w:val="num" w:leader="none" w:pos="3576"/>
        </w:tabs>
        <w:spacing/>
        <w:ind w:hanging="360" w:left="3576"/>
      </w:pPr>
      <w:rPr>
        <w:rFonts w:hint="default" w:ascii="Wingdings" w:hAnsi="Wingdings"/>
        <w:sz w:val="20"/>
      </w:rPr>
      <w:start w:val="1"/>
      <w:suff w:val="tab"/>
    </w:lvl>
    <w:lvl w:ilvl="3">
      <w:isLgl w:val="false"/>
      <w:lvlJc w:val="left"/>
      <w:lvlText w:val=""/>
      <w:numFmt w:val="bullet"/>
      <w:pPr>
        <w:pBdr/>
        <w:tabs>
          <w:tab w:val="num" w:leader="none" w:pos="4296"/>
        </w:tabs>
        <w:spacing/>
        <w:ind w:hanging="360" w:left="4296"/>
      </w:pPr>
      <w:rPr>
        <w:rFonts w:hint="default" w:ascii="Wingdings" w:hAnsi="Wingdings"/>
        <w:sz w:val="20"/>
      </w:rPr>
      <w:start w:val="1"/>
      <w:suff w:val="tab"/>
    </w:lvl>
    <w:lvl w:ilvl="4">
      <w:isLgl w:val="false"/>
      <w:lvlJc w:val="left"/>
      <w:lvlText w:val=""/>
      <w:numFmt w:val="bullet"/>
      <w:pPr>
        <w:pBdr/>
        <w:tabs>
          <w:tab w:val="num" w:leader="none" w:pos="5016"/>
        </w:tabs>
        <w:spacing/>
        <w:ind w:hanging="360" w:left="5016"/>
      </w:pPr>
      <w:rPr>
        <w:rFonts w:hint="default" w:ascii="Wingdings" w:hAnsi="Wingdings"/>
        <w:sz w:val="20"/>
      </w:rPr>
      <w:start w:val="1"/>
      <w:suff w:val="tab"/>
    </w:lvl>
    <w:lvl w:ilvl="5">
      <w:isLgl w:val="false"/>
      <w:lvlJc w:val="left"/>
      <w:lvlText w:val=""/>
      <w:numFmt w:val="bullet"/>
      <w:pPr>
        <w:pBdr/>
        <w:tabs>
          <w:tab w:val="num" w:leader="none" w:pos="5736"/>
        </w:tabs>
        <w:spacing/>
        <w:ind w:hanging="360" w:left="5736"/>
      </w:pPr>
      <w:rPr>
        <w:rFonts w:hint="default" w:ascii="Wingdings" w:hAnsi="Wingdings"/>
        <w:sz w:val="20"/>
      </w:rPr>
      <w:start w:val="1"/>
      <w:suff w:val="tab"/>
    </w:lvl>
    <w:lvl w:ilvl="6">
      <w:isLgl w:val="false"/>
      <w:lvlJc w:val="left"/>
      <w:lvlText w:val=""/>
      <w:numFmt w:val="bullet"/>
      <w:pPr>
        <w:pBdr/>
        <w:tabs>
          <w:tab w:val="num" w:leader="none" w:pos="6456"/>
        </w:tabs>
        <w:spacing/>
        <w:ind w:hanging="360" w:left="6456"/>
      </w:pPr>
      <w:rPr>
        <w:rFonts w:hint="default" w:ascii="Wingdings" w:hAnsi="Wingdings"/>
        <w:sz w:val="20"/>
      </w:rPr>
      <w:start w:val="1"/>
      <w:suff w:val="tab"/>
    </w:lvl>
    <w:lvl w:ilvl="7">
      <w:isLgl w:val="false"/>
      <w:lvlJc w:val="left"/>
      <w:lvlText w:val=""/>
      <w:numFmt w:val="bullet"/>
      <w:pPr>
        <w:pBdr/>
        <w:tabs>
          <w:tab w:val="num" w:leader="none" w:pos="7176"/>
        </w:tabs>
        <w:spacing/>
        <w:ind w:hanging="360" w:left="7176"/>
      </w:pPr>
      <w:rPr>
        <w:rFonts w:hint="default" w:ascii="Wingdings" w:hAnsi="Wingdings"/>
        <w:sz w:val="20"/>
      </w:rPr>
      <w:start w:val="1"/>
      <w:suff w:val="tab"/>
    </w:lvl>
    <w:lvl w:ilvl="8">
      <w:isLgl w:val="false"/>
      <w:lvlJc w:val="left"/>
      <w:lvlText w:val=""/>
      <w:numFmt w:val="bullet"/>
      <w:pPr>
        <w:pBdr/>
        <w:tabs>
          <w:tab w:val="num" w:leader="none" w:pos="7896"/>
        </w:tabs>
        <w:spacing/>
        <w:ind w:hanging="360" w:left="7896"/>
      </w:pPr>
      <w:rPr>
        <w:rFonts w:hint="default" w:ascii="Wingdings" w:hAnsi="Wingdings"/>
        <w:sz w:val="20"/>
      </w:rPr>
      <w:start w:val="1"/>
      <w:suff w:val="tab"/>
    </w:lvl>
  </w:abstractNum>
  <w:abstractNum w:abstractNumId="13">
    <w:nsid w:val="07126C6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0ABC069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nsid w:val="0FC77EE1"/>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6">
    <w:nsid w:val="155F076E"/>
    <w:lvl w:ilvl="0">
      <w:isLgl w:val="false"/>
      <w:lvlJc w:val="left"/>
      <w:lvlText w:val=""/>
      <w:numFmt w:val="bullet"/>
      <w:pPr>
        <w:pBdr/>
        <w:spacing/>
        <w:ind w:hanging="360" w:left="1077"/>
      </w:pPr>
      <w:rPr>
        <w:rFonts w:hint="default" w:ascii="Symbol" w:hAnsi="Symbol"/>
      </w:rPr>
      <w:start w:val="1"/>
      <w:suff w:val="tab"/>
    </w:lvl>
    <w:lvl w:ilvl="1">
      <w:isLgl w:val="false"/>
      <w:lvlJc w:val="left"/>
      <w:lvlText w:val="o"/>
      <w:numFmt w:val="bullet"/>
      <w:pPr>
        <w:pBdr/>
        <w:spacing/>
        <w:ind w:hanging="360" w:left="1797"/>
      </w:pPr>
      <w:rPr>
        <w:rFonts w:hint="default" w:ascii="Courier New" w:hAnsi="Courier New" w:cs="Courier New"/>
      </w:rPr>
      <w:start w:val="1"/>
      <w:suff w:val="tab"/>
    </w:lvl>
    <w:lvl w:ilvl="2">
      <w:isLgl w:val="false"/>
      <w:lvlJc w:val="left"/>
      <w:lvlText w:val=""/>
      <w:numFmt w:val="bullet"/>
      <w:pPr>
        <w:pBdr/>
        <w:spacing/>
        <w:ind w:hanging="360" w:left="2517"/>
      </w:pPr>
      <w:rPr>
        <w:rFonts w:hint="default" w:ascii="Wingdings" w:hAnsi="Wingdings"/>
      </w:rPr>
      <w:start w:val="1"/>
      <w:suff w:val="tab"/>
    </w:lvl>
    <w:lvl w:ilvl="3">
      <w:isLgl w:val="false"/>
      <w:lvlJc w:val="left"/>
      <w:lvlText w:val=""/>
      <w:numFmt w:val="bullet"/>
      <w:pPr>
        <w:pBdr/>
        <w:spacing/>
        <w:ind w:hanging="360" w:left="3237"/>
      </w:pPr>
      <w:rPr>
        <w:rFonts w:hint="default" w:ascii="Symbol" w:hAnsi="Symbol"/>
      </w:rPr>
      <w:start w:val="1"/>
      <w:suff w:val="tab"/>
    </w:lvl>
    <w:lvl w:ilvl="4">
      <w:isLgl w:val="false"/>
      <w:lvlJc w:val="left"/>
      <w:lvlText w:val="o"/>
      <w:numFmt w:val="bullet"/>
      <w:pPr>
        <w:pBdr/>
        <w:spacing/>
        <w:ind w:hanging="360" w:left="3957"/>
      </w:pPr>
      <w:rPr>
        <w:rFonts w:hint="default" w:ascii="Courier New" w:hAnsi="Courier New" w:cs="Courier New"/>
      </w:rPr>
      <w:start w:val="1"/>
      <w:suff w:val="tab"/>
    </w:lvl>
    <w:lvl w:ilvl="5">
      <w:isLgl w:val="false"/>
      <w:lvlJc w:val="left"/>
      <w:lvlText w:val=""/>
      <w:numFmt w:val="bullet"/>
      <w:pPr>
        <w:pBdr/>
        <w:spacing/>
        <w:ind w:hanging="360" w:left="4677"/>
      </w:pPr>
      <w:rPr>
        <w:rFonts w:hint="default" w:ascii="Wingdings" w:hAnsi="Wingdings"/>
      </w:rPr>
      <w:start w:val="1"/>
      <w:suff w:val="tab"/>
    </w:lvl>
    <w:lvl w:ilvl="6">
      <w:isLgl w:val="false"/>
      <w:lvlJc w:val="left"/>
      <w:lvlText w:val=""/>
      <w:numFmt w:val="bullet"/>
      <w:pPr>
        <w:pBdr/>
        <w:spacing/>
        <w:ind w:hanging="360" w:left="5397"/>
      </w:pPr>
      <w:rPr>
        <w:rFonts w:hint="default" w:ascii="Symbol" w:hAnsi="Symbol"/>
      </w:rPr>
      <w:start w:val="1"/>
      <w:suff w:val="tab"/>
    </w:lvl>
    <w:lvl w:ilvl="7">
      <w:isLgl w:val="false"/>
      <w:lvlJc w:val="left"/>
      <w:lvlText w:val="o"/>
      <w:numFmt w:val="bullet"/>
      <w:pPr>
        <w:pBdr/>
        <w:spacing/>
        <w:ind w:hanging="360" w:left="6117"/>
      </w:pPr>
      <w:rPr>
        <w:rFonts w:hint="default" w:ascii="Courier New" w:hAnsi="Courier New" w:cs="Courier New"/>
      </w:rPr>
      <w:start w:val="1"/>
      <w:suff w:val="tab"/>
    </w:lvl>
    <w:lvl w:ilvl="8">
      <w:isLgl w:val="false"/>
      <w:lvlJc w:val="left"/>
      <w:lvlText w:val=""/>
      <w:numFmt w:val="bullet"/>
      <w:pPr>
        <w:pBdr/>
        <w:spacing/>
        <w:ind w:hanging="360" w:left="6837"/>
      </w:pPr>
      <w:rPr>
        <w:rFonts w:hint="default" w:ascii="Wingdings" w:hAnsi="Wingdings"/>
      </w:rPr>
      <w:start w:val="1"/>
      <w:suff w:val="tab"/>
    </w:lvl>
  </w:abstractNum>
  <w:abstractNum w:abstractNumId="17">
    <w:nsid w:val="15B5726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8">
    <w:nsid w:val="17D1609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1A916024"/>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20">
    <w:nsid w:val="1AD87688"/>
    <w:lvl w:ilvl="0">
      <w:isLgl w:val="false"/>
      <w:lvlJc w:val="left"/>
      <w:lvlText w:val=""/>
      <w:numFmt w:val="bullet"/>
      <w:pPr>
        <w:pBdr/>
        <w:tabs>
          <w:tab w:val="num" w:leader="none" w:pos="1068"/>
        </w:tabs>
        <w:spacing/>
        <w:ind w:hanging="360" w:left="1068"/>
      </w:pPr>
      <w:rPr>
        <w:rFonts w:hint="default" w:ascii="Symbol" w:hAnsi="Symbol"/>
        <w:sz w:val="20"/>
      </w:rPr>
      <w:start w:val="1"/>
      <w:suff w:val="tab"/>
    </w:lvl>
    <w:lvl w:ilvl="1">
      <w:isLgl w:val="false"/>
      <w:lvlJc w:val="left"/>
      <w:lvlText w:val="o"/>
      <w:numFmt w:val="bullet"/>
      <w:pPr>
        <w:pBdr/>
        <w:tabs>
          <w:tab w:val="num" w:leader="none" w:pos="1788"/>
        </w:tabs>
        <w:spacing/>
        <w:ind w:hanging="360" w:left="1788"/>
      </w:pPr>
      <w:rPr>
        <w:rFonts w:hint="default" w:ascii="Courier New" w:hAnsi="Courier New"/>
        <w:sz w:val="20"/>
      </w:rPr>
      <w:start w:val="1"/>
      <w:suff w:val="tab"/>
    </w:lvl>
    <w:lvl w:ilvl="2">
      <w:isLgl w:val="false"/>
      <w:lvlJc w:val="left"/>
      <w:lvlText w:val=""/>
      <w:numFmt w:val="bullet"/>
      <w:pPr>
        <w:pBdr/>
        <w:tabs>
          <w:tab w:val="num" w:leader="none" w:pos="2508"/>
        </w:tabs>
        <w:spacing/>
        <w:ind w:hanging="360" w:left="2508"/>
      </w:pPr>
      <w:rPr>
        <w:rFonts w:hint="default" w:ascii="Wingdings" w:hAnsi="Wingdings"/>
        <w:sz w:val="20"/>
      </w:rPr>
      <w:start w:val="1"/>
      <w:suff w:val="tab"/>
    </w:lvl>
    <w:lvl w:ilvl="3">
      <w:isLgl w:val="false"/>
      <w:lvlJc w:val="left"/>
      <w:lvlText w:val=""/>
      <w:numFmt w:val="bullet"/>
      <w:pPr>
        <w:pBdr/>
        <w:tabs>
          <w:tab w:val="num" w:leader="none" w:pos="3228"/>
        </w:tabs>
        <w:spacing/>
        <w:ind w:hanging="360" w:left="3228"/>
      </w:pPr>
      <w:rPr>
        <w:rFonts w:hint="default" w:ascii="Wingdings" w:hAnsi="Wingdings"/>
        <w:sz w:val="20"/>
      </w:rPr>
      <w:start w:val="1"/>
      <w:suff w:val="tab"/>
    </w:lvl>
    <w:lvl w:ilvl="4">
      <w:isLgl w:val="false"/>
      <w:lvlJc w:val="left"/>
      <w:lvlText w:val=""/>
      <w:numFmt w:val="bullet"/>
      <w:pPr>
        <w:pBdr/>
        <w:tabs>
          <w:tab w:val="num" w:leader="none" w:pos="3948"/>
        </w:tabs>
        <w:spacing/>
        <w:ind w:hanging="360" w:left="3948"/>
      </w:pPr>
      <w:rPr>
        <w:rFonts w:hint="default" w:ascii="Wingdings" w:hAnsi="Wingdings"/>
        <w:sz w:val="20"/>
      </w:rPr>
      <w:start w:val="1"/>
      <w:suff w:val="tab"/>
    </w:lvl>
    <w:lvl w:ilvl="5">
      <w:isLgl w:val="false"/>
      <w:lvlJc w:val="left"/>
      <w:lvlText w:val=""/>
      <w:numFmt w:val="bullet"/>
      <w:pPr>
        <w:pBdr/>
        <w:tabs>
          <w:tab w:val="num" w:leader="none" w:pos="4668"/>
        </w:tabs>
        <w:spacing/>
        <w:ind w:hanging="360" w:left="4668"/>
      </w:pPr>
      <w:rPr>
        <w:rFonts w:hint="default" w:ascii="Wingdings" w:hAnsi="Wingdings"/>
        <w:sz w:val="20"/>
      </w:rPr>
      <w:start w:val="1"/>
      <w:suff w:val="tab"/>
    </w:lvl>
    <w:lvl w:ilvl="6">
      <w:isLgl w:val="false"/>
      <w:lvlJc w:val="left"/>
      <w:lvlText w:val=""/>
      <w:numFmt w:val="bullet"/>
      <w:pPr>
        <w:pBdr/>
        <w:tabs>
          <w:tab w:val="num" w:leader="none" w:pos="5388"/>
        </w:tabs>
        <w:spacing/>
        <w:ind w:hanging="360" w:left="5388"/>
      </w:pPr>
      <w:rPr>
        <w:rFonts w:hint="default" w:ascii="Wingdings" w:hAnsi="Wingdings"/>
        <w:sz w:val="20"/>
      </w:rPr>
      <w:start w:val="1"/>
      <w:suff w:val="tab"/>
    </w:lvl>
    <w:lvl w:ilvl="7">
      <w:isLgl w:val="false"/>
      <w:lvlJc w:val="left"/>
      <w:lvlText w:val=""/>
      <w:numFmt w:val="bullet"/>
      <w:pPr>
        <w:pBdr/>
        <w:tabs>
          <w:tab w:val="num" w:leader="none" w:pos="6108"/>
        </w:tabs>
        <w:spacing/>
        <w:ind w:hanging="360" w:left="6108"/>
      </w:pPr>
      <w:rPr>
        <w:rFonts w:hint="default" w:ascii="Wingdings" w:hAnsi="Wingdings"/>
        <w:sz w:val="20"/>
      </w:rPr>
      <w:start w:val="1"/>
      <w:suff w:val="tab"/>
    </w:lvl>
    <w:lvl w:ilvl="8">
      <w:isLgl w:val="false"/>
      <w:lvlJc w:val="left"/>
      <w:lvlText w:val=""/>
      <w:numFmt w:val="bullet"/>
      <w:pPr>
        <w:pBdr/>
        <w:tabs>
          <w:tab w:val="num" w:leader="none" w:pos="6828"/>
        </w:tabs>
        <w:spacing/>
        <w:ind w:hanging="360" w:left="6828"/>
      </w:pPr>
      <w:rPr>
        <w:rFonts w:hint="default" w:ascii="Wingdings" w:hAnsi="Wingdings"/>
        <w:sz w:val="20"/>
      </w:rPr>
      <w:start w:val="1"/>
      <w:suff w:val="tab"/>
    </w:lvl>
  </w:abstractNum>
  <w:abstractNum w:abstractNumId="21">
    <w:nsid w:val="1B7E5BC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2">
    <w:nsid w:val="210C706E"/>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3">
    <w:nsid w:val="216B39DA"/>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24">
    <w:nsid w:val="22A4377D"/>
    <w:lvl w:ilvl="0">
      <w:isLgl w:val="false"/>
      <w:lvlJc w:val="left"/>
      <w:lvlText w:val=""/>
      <w:numFmt w:val="bullet"/>
      <w:pPr>
        <w:pBdr/>
        <w:tabs>
          <w:tab w:val="num" w:leader="none" w:pos="3240"/>
        </w:tabs>
        <w:spacing/>
        <w:ind w:hanging="360" w:left="3240"/>
      </w:pPr>
      <w:rPr>
        <w:rFonts w:hint="default" w:ascii="Symbol" w:hAnsi="Symbol"/>
        <w:sz w:val="20"/>
      </w:rPr>
      <w:start w:val="1"/>
      <w:suff w:val="tab"/>
    </w:lvl>
    <w:lvl w:ilvl="1">
      <w:isLgl w:val="false"/>
      <w:lvlJc w:val="left"/>
      <w:lvlText w:val="o"/>
      <w:numFmt w:val="bullet"/>
      <w:pPr>
        <w:pBdr/>
        <w:tabs>
          <w:tab w:val="num" w:leader="none" w:pos="3960"/>
        </w:tabs>
        <w:spacing/>
        <w:ind w:hanging="360" w:left="3960"/>
      </w:pPr>
      <w:rPr>
        <w:rFonts w:hint="default" w:ascii="Courier New" w:hAnsi="Courier New"/>
        <w:sz w:val="20"/>
      </w:rPr>
      <w:start w:val="1"/>
      <w:suff w:val="tab"/>
    </w:lvl>
    <w:lvl w:ilvl="2">
      <w:isLgl w:val="false"/>
      <w:lvlJc w:val="left"/>
      <w:lvlText w:val=""/>
      <w:numFmt w:val="bullet"/>
      <w:pPr>
        <w:pBdr/>
        <w:tabs>
          <w:tab w:val="num" w:leader="none" w:pos="4680"/>
        </w:tabs>
        <w:spacing/>
        <w:ind w:hanging="360" w:left="4680"/>
      </w:pPr>
      <w:rPr>
        <w:rFonts w:hint="default" w:ascii="Wingdings" w:hAnsi="Wingdings"/>
        <w:sz w:val="20"/>
      </w:rPr>
      <w:start w:val="1"/>
      <w:suff w:val="tab"/>
    </w:lvl>
    <w:lvl w:ilvl="3">
      <w:isLgl w:val="false"/>
      <w:lvlJc w:val="left"/>
      <w:lvlText w:val=""/>
      <w:numFmt w:val="bullet"/>
      <w:pPr>
        <w:pBdr/>
        <w:tabs>
          <w:tab w:val="num" w:leader="none" w:pos="5400"/>
        </w:tabs>
        <w:spacing/>
        <w:ind w:hanging="360" w:left="5400"/>
      </w:pPr>
      <w:rPr>
        <w:rFonts w:hint="default" w:ascii="Wingdings" w:hAnsi="Wingdings"/>
        <w:sz w:val="20"/>
      </w:rPr>
      <w:start w:val="1"/>
      <w:suff w:val="tab"/>
    </w:lvl>
    <w:lvl w:ilvl="4">
      <w:isLgl w:val="false"/>
      <w:lvlJc w:val="left"/>
      <w:lvlText w:val=""/>
      <w:numFmt w:val="bullet"/>
      <w:pPr>
        <w:pBdr/>
        <w:tabs>
          <w:tab w:val="num" w:leader="none" w:pos="6120"/>
        </w:tabs>
        <w:spacing/>
        <w:ind w:hanging="360" w:left="6120"/>
      </w:pPr>
      <w:rPr>
        <w:rFonts w:hint="default" w:ascii="Wingdings" w:hAnsi="Wingdings"/>
        <w:sz w:val="20"/>
      </w:rPr>
      <w:start w:val="1"/>
      <w:suff w:val="tab"/>
    </w:lvl>
    <w:lvl w:ilvl="5">
      <w:isLgl w:val="false"/>
      <w:lvlJc w:val="left"/>
      <w:lvlText w:val=""/>
      <w:numFmt w:val="bullet"/>
      <w:pPr>
        <w:pBdr/>
        <w:tabs>
          <w:tab w:val="num" w:leader="none" w:pos="6840"/>
        </w:tabs>
        <w:spacing/>
        <w:ind w:hanging="360" w:left="6840"/>
      </w:pPr>
      <w:rPr>
        <w:rFonts w:hint="default" w:ascii="Wingdings" w:hAnsi="Wingdings"/>
        <w:sz w:val="20"/>
      </w:rPr>
      <w:start w:val="1"/>
      <w:suff w:val="tab"/>
    </w:lvl>
    <w:lvl w:ilvl="6">
      <w:isLgl w:val="false"/>
      <w:lvlJc w:val="left"/>
      <w:lvlText w:val=""/>
      <w:numFmt w:val="bullet"/>
      <w:pPr>
        <w:pBdr/>
        <w:tabs>
          <w:tab w:val="num" w:leader="none" w:pos="7560"/>
        </w:tabs>
        <w:spacing/>
        <w:ind w:hanging="360" w:left="7560"/>
      </w:pPr>
      <w:rPr>
        <w:rFonts w:hint="default" w:ascii="Wingdings" w:hAnsi="Wingdings"/>
        <w:sz w:val="20"/>
      </w:rPr>
      <w:start w:val="1"/>
      <w:suff w:val="tab"/>
    </w:lvl>
    <w:lvl w:ilvl="7">
      <w:isLgl w:val="false"/>
      <w:lvlJc w:val="left"/>
      <w:lvlText w:val=""/>
      <w:numFmt w:val="bullet"/>
      <w:pPr>
        <w:pBdr/>
        <w:tabs>
          <w:tab w:val="num" w:leader="none" w:pos="8280"/>
        </w:tabs>
        <w:spacing/>
        <w:ind w:hanging="360" w:left="8280"/>
      </w:pPr>
      <w:rPr>
        <w:rFonts w:hint="default" w:ascii="Wingdings" w:hAnsi="Wingdings"/>
        <w:sz w:val="20"/>
      </w:rPr>
      <w:start w:val="1"/>
      <w:suff w:val="tab"/>
    </w:lvl>
    <w:lvl w:ilvl="8">
      <w:isLgl w:val="false"/>
      <w:lvlJc w:val="left"/>
      <w:lvlText w:val=""/>
      <w:numFmt w:val="bullet"/>
      <w:pPr>
        <w:pBdr/>
        <w:tabs>
          <w:tab w:val="num" w:leader="none" w:pos="9000"/>
        </w:tabs>
        <w:spacing/>
        <w:ind w:hanging="360" w:left="9000"/>
      </w:pPr>
      <w:rPr>
        <w:rFonts w:hint="default" w:ascii="Wingdings" w:hAnsi="Wingdings"/>
        <w:sz w:val="20"/>
      </w:rPr>
      <w:start w:val="1"/>
      <w:suff w:val="tab"/>
    </w:lvl>
  </w:abstractNum>
  <w:abstractNum w:abstractNumId="25">
    <w:nsid w:val="2BCA168A"/>
    <w:lvl w:ilvl="0">
      <w:isLgl w:val="false"/>
      <w:lvlJc w:val="left"/>
      <w:lvlText w:val=""/>
      <w:numFmt w:val="bullet"/>
      <w:pPr>
        <w:pBdr/>
        <w:spacing/>
        <w:ind w:hanging="360" w:left="1077"/>
      </w:pPr>
      <w:rPr>
        <w:rFonts w:hint="default" w:ascii="Symbol" w:hAnsi="Symbol"/>
      </w:rPr>
      <w:start w:val="1"/>
      <w:suff w:val="tab"/>
    </w:lvl>
    <w:lvl w:ilvl="1">
      <w:isLgl w:val="false"/>
      <w:lvlJc w:val="left"/>
      <w:lvlText w:val="o"/>
      <w:numFmt w:val="bullet"/>
      <w:pPr>
        <w:pBdr/>
        <w:spacing/>
        <w:ind w:hanging="360" w:left="1797"/>
      </w:pPr>
      <w:rPr>
        <w:rFonts w:hint="default" w:ascii="Courier New" w:hAnsi="Courier New" w:cs="Courier New"/>
      </w:rPr>
      <w:start w:val="1"/>
      <w:suff w:val="tab"/>
    </w:lvl>
    <w:lvl w:ilvl="2">
      <w:isLgl w:val="false"/>
      <w:lvlJc w:val="left"/>
      <w:lvlText w:val=""/>
      <w:numFmt w:val="bullet"/>
      <w:pPr>
        <w:pBdr/>
        <w:spacing/>
        <w:ind w:hanging="360" w:left="2517"/>
      </w:pPr>
      <w:rPr>
        <w:rFonts w:hint="default" w:ascii="Wingdings" w:hAnsi="Wingdings"/>
      </w:rPr>
      <w:start w:val="1"/>
      <w:suff w:val="tab"/>
    </w:lvl>
    <w:lvl w:ilvl="3">
      <w:isLgl w:val="false"/>
      <w:lvlJc w:val="left"/>
      <w:lvlText w:val=""/>
      <w:numFmt w:val="bullet"/>
      <w:pPr>
        <w:pBdr/>
        <w:spacing/>
        <w:ind w:hanging="360" w:left="3237"/>
      </w:pPr>
      <w:rPr>
        <w:rFonts w:hint="default" w:ascii="Symbol" w:hAnsi="Symbol"/>
      </w:rPr>
      <w:start w:val="1"/>
      <w:suff w:val="tab"/>
    </w:lvl>
    <w:lvl w:ilvl="4">
      <w:isLgl w:val="false"/>
      <w:lvlJc w:val="left"/>
      <w:lvlText w:val="o"/>
      <w:numFmt w:val="bullet"/>
      <w:pPr>
        <w:pBdr/>
        <w:spacing/>
        <w:ind w:hanging="360" w:left="3957"/>
      </w:pPr>
      <w:rPr>
        <w:rFonts w:hint="default" w:ascii="Courier New" w:hAnsi="Courier New" w:cs="Courier New"/>
      </w:rPr>
      <w:start w:val="1"/>
      <w:suff w:val="tab"/>
    </w:lvl>
    <w:lvl w:ilvl="5">
      <w:isLgl w:val="false"/>
      <w:lvlJc w:val="left"/>
      <w:lvlText w:val=""/>
      <w:numFmt w:val="bullet"/>
      <w:pPr>
        <w:pBdr/>
        <w:spacing/>
        <w:ind w:hanging="360" w:left="4677"/>
      </w:pPr>
      <w:rPr>
        <w:rFonts w:hint="default" w:ascii="Wingdings" w:hAnsi="Wingdings"/>
      </w:rPr>
      <w:start w:val="1"/>
      <w:suff w:val="tab"/>
    </w:lvl>
    <w:lvl w:ilvl="6">
      <w:isLgl w:val="false"/>
      <w:lvlJc w:val="left"/>
      <w:lvlText w:val=""/>
      <w:numFmt w:val="bullet"/>
      <w:pPr>
        <w:pBdr/>
        <w:spacing/>
        <w:ind w:hanging="360" w:left="5397"/>
      </w:pPr>
      <w:rPr>
        <w:rFonts w:hint="default" w:ascii="Symbol" w:hAnsi="Symbol"/>
      </w:rPr>
      <w:start w:val="1"/>
      <w:suff w:val="tab"/>
    </w:lvl>
    <w:lvl w:ilvl="7">
      <w:isLgl w:val="false"/>
      <w:lvlJc w:val="left"/>
      <w:lvlText w:val="o"/>
      <w:numFmt w:val="bullet"/>
      <w:pPr>
        <w:pBdr/>
        <w:spacing/>
        <w:ind w:hanging="360" w:left="6117"/>
      </w:pPr>
      <w:rPr>
        <w:rFonts w:hint="default" w:ascii="Courier New" w:hAnsi="Courier New" w:cs="Courier New"/>
      </w:rPr>
      <w:start w:val="1"/>
      <w:suff w:val="tab"/>
    </w:lvl>
    <w:lvl w:ilvl="8">
      <w:isLgl w:val="false"/>
      <w:lvlJc w:val="left"/>
      <w:lvlText w:val=""/>
      <w:numFmt w:val="bullet"/>
      <w:pPr>
        <w:pBdr/>
        <w:spacing/>
        <w:ind w:hanging="360" w:left="6837"/>
      </w:pPr>
      <w:rPr>
        <w:rFonts w:hint="default" w:ascii="Wingdings" w:hAnsi="Wingdings"/>
      </w:rPr>
      <w:start w:val="1"/>
      <w:suff w:val="tab"/>
    </w:lvl>
  </w:abstractNum>
  <w:abstractNum w:abstractNumId="26">
    <w:nsid w:val="2BEE081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2CED3286"/>
    <w:lvl w:ilvl="0">
      <w:isLgl w:val="false"/>
      <w:lvlJc w:val="left"/>
      <w:lvlText w:val=" %1 "/>
      <w:numFmt w:val="decimal"/>
      <w:pPr>
        <w:pBdr/>
        <w:spacing/>
        <w:ind w:firstLine="0" w:left="0"/>
      </w:pPr>
      <w:rPr/>
      <w:start w:val="1"/>
      <w:suff w:val="nothing"/>
    </w:lvl>
    <w:lvl w:ilvl="1">
      <w:isLgl w:val="false"/>
      <w:lvlJc w:val="left"/>
      <w:lvlText w:val=" %1.%2 "/>
      <w:numFmt w:val="decimal"/>
      <w:pPr>
        <w:pBdr/>
        <w:spacing/>
        <w:ind w:firstLine="0" w:left="0"/>
      </w:pPr>
      <w:rPr/>
      <w:start w:val="1"/>
      <w:suff w:val="nothing"/>
    </w:lvl>
    <w:lvl w:ilvl="2">
      <w:isLgl w:val="false"/>
      <w:lvlJc w:val="left"/>
      <w:lvlText w:val=" %1.%2.%3 "/>
      <w:numFmt w:val="decimal"/>
      <w:pPr>
        <w:pBdr/>
        <w:spacing/>
        <w:ind w:firstLine="0" w:left="0"/>
      </w:pPr>
      <w:rPr/>
      <w:start w:val="1"/>
      <w:suff w:val="nothing"/>
    </w:lvl>
    <w:lvl w:ilvl="3">
      <w:isLgl w:val="false"/>
      <w:lvlJc w:val="left"/>
      <w:lvlText w:val=" %1.%2.%3.%4 "/>
      <w:numFmt w:val="decimal"/>
      <w:pPr>
        <w:pBdr/>
        <w:spacing/>
        <w:ind w:firstLine="0" w:left="0"/>
      </w:pPr>
      <w:rPr/>
      <w:start w:val="1"/>
      <w:suff w:val="nothing"/>
    </w:lvl>
    <w:lvl w:ilvl="4">
      <w:isLgl w:val="false"/>
      <w:lvlJc w:val="left"/>
      <w:lvlText w:val=" %1.%2.%3.%4.%5 "/>
      <w:numFmt w:val="decimal"/>
      <w:pPr>
        <w:pBdr/>
        <w:spacing/>
        <w:ind w:firstLine="0" w:left="0"/>
      </w:pPr>
      <w:rPr/>
      <w:start w:val="1"/>
      <w:suff w:val="nothing"/>
    </w:lvl>
    <w:lvl w:ilvl="5">
      <w:isLgl w:val="false"/>
      <w:lvlJc w:val="left"/>
      <w:lvlText w:val=" %1.%2.%3.%4.%5.%6 "/>
      <w:numFmt w:val="decimal"/>
      <w:pPr>
        <w:pBdr/>
        <w:spacing/>
        <w:ind w:firstLine="0" w:left="0"/>
      </w:pPr>
      <w:rPr/>
      <w:start w:val="1"/>
      <w:suff w:val="nothing"/>
    </w:lvl>
    <w:lvl w:ilvl="6">
      <w:isLgl w:val="false"/>
      <w:lvlJc w:val="left"/>
      <w:lvlText w:val=" %1.%2.%3.%4.%5.%6.%7 "/>
      <w:numFmt w:val="decimal"/>
      <w:pPr>
        <w:pBdr/>
        <w:spacing/>
        <w:ind w:firstLine="0" w:left="0"/>
      </w:pPr>
      <w:rPr/>
      <w:start w:val="1"/>
      <w:suff w:val="nothing"/>
    </w:lvl>
    <w:lvl w:ilvl="7">
      <w:isLgl w:val="false"/>
      <w:lvlJc w:val="left"/>
      <w:lvlText w:val=" %1.%2.%3.%4.%5.%6.%7.%8 "/>
      <w:numFmt w:val="decimal"/>
      <w:pPr>
        <w:pBdr/>
        <w:spacing/>
        <w:ind w:firstLine="0" w:left="0"/>
      </w:pPr>
      <w:rPr/>
      <w:start w:val="1"/>
      <w:suff w:val="nothing"/>
    </w:lvl>
    <w:lvl w:ilvl="8">
      <w:isLgl w:val="false"/>
      <w:lvlJc w:val="left"/>
      <w:lvlText w:val=" %1.%2.%3.%4.%5.%6.%7.%8.%9 "/>
      <w:numFmt w:val="decimal"/>
      <w:pPr>
        <w:pBdr/>
        <w:spacing/>
        <w:ind w:firstLine="0" w:left="0"/>
      </w:pPr>
      <w:rPr/>
      <w:start w:val="1"/>
      <w:suff w:val="nothing"/>
    </w:lvl>
  </w:abstractNum>
  <w:abstractNum w:abstractNumId="28">
    <w:nsid w:val="34B844A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9">
    <w:nsid w:val="35ED0668"/>
    <w:lvl w:ilvl="0">
      <w:isLgl w:val="false"/>
      <w:lvlJc w:val="left"/>
      <w:lvlText w:val=""/>
      <w:numFmt w:val="bullet"/>
      <w:pPr>
        <w:pBdr/>
        <w:tabs>
          <w:tab w:val="num" w:leader="none" w:pos="1068"/>
        </w:tabs>
        <w:spacing/>
        <w:ind w:hanging="360" w:left="1068"/>
      </w:pPr>
      <w:rPr>
        <w:rFonts w:hint="default" w:ascii="Symbol" w:hAnsi="Symbol"/>
        <w:sz w:val="20"/>
      </w:rPr>
      <w:start w:val="1"/>
      <w:suff w:val="tab"/>
    </w:lvl>
    <w:lvl w:ilvl="1">
      <w:isLgl w:val="false"/>
      <w:lvlJc w:val="left"/>
      <w:lvlText w:val="o"/>
      <w:numFmt w:val="bullet"/>
      <w:pPr>
        <w:pBdr/>
        <w:tabs>
          <w:tab w:val="num" w:leader="none" w:pos="1788"/>
        </w:tabs>
        <w:spacing/>
        <w:ind w:hanging="360" w:left="1788"/>
      </w:pPr>
      <w:rPr>
        <w:rFonts w:hint="default" w:ascii="Courier New" w:hAnsi="Courier New"/>
        <w:sz w:val="20"/>
      </w:rPr>
      <w:start w:val="1"/>
      <w:suff w:val="tab"/>
    </w:lvl>
    <w:lvl w:ilvl="2">
      <w:isLgl w:val="false"/>
      <w:lvlJc w:val="left"/>
      <w:lvlText w:val=""/>
      <w:numFmt w:val="bullet"/>
      <w:pPr>
        <w:pBdr/>
        <w:tabs>
          <w:tab w:val="num" w:leader="none" w:pos="2508"/>
        </w:tabs>
        <w:spacing/>
        <w:ind w:hanging="360" w:left="2508"/>
      </w:pPr>
      <w:rPr>
        <w:rFonts w:hint="default" w:ascii="Wingdings" w:hAnsi="Wingdings"/>
        <w:sz w:val="20"/>
      </w:rPr>
      <w:start w:val="1"/>
      <w:suff w:val="tab"/>
    </w:lvl>
    <w:lvl w:ilvl="3">
      <w:isLgl w:val="false"/>
      <w:lvlJc w:val="left"/>
      <w:lvlText w:val=""/>
      <w:numFmt w:val="bullet"/>
      <w:pPr>
        <w:pBdr/>
        <w:tabs>
          <w:tab w:val="num" w:leader="none" w:pos="3228"/>
        </w:tabs>
        <w:spacing/>
        <w:ind w:hanging="360" w:left="3228"/>
      </w:pPr>
      <w:rPr>
        <w:rFonts w:hint="default" w:ascii="Wingdings" w:hAnsi="Wingdings"/>
        <w:sz w:val="20"/>
      </w:rPr>
      <w:start w:val="1"/>
      <w:suff w:val="tab"/>
    </w:lvl>
    <w:lvl w:ilvl="4">
      <w:isLgl w:val="false"/>
      <w:lvlJc w:val="left"/>
      <w:lvlText w:val=""/>
      <w:numFmt w:val="bullet"/>
      <w:pPr>
        <w:pBdr/>
        <w:tabs>
          <w:tab w:val="num" w:leader="none" w:pos="3948"/>
        </w:tabs>
        <w:spacing/>
        <w:ind w:hanging="360" w:left="3948"/>
      </w:pPr>
      <w:rPr>
        <w:rFonts w:hint="default" w:ascii="Wingdings" w:hAnsi="Wingdings"/>
        <w:sz w:val="20"/>
      </w:rPr>
      <w:start w:val="1"/>
      <w:suff w:val="tab"/>
    </w:lvl>
    <w:lvl w:ilvl="5">
      <w:isLgl w:val="false"/>
      <w:lvlJc w:val="left"/>
      <w:lvlText w:val=""/>
      <w:numFmt w:val="bullet"/>
      <w:pPr>
        <w:pBdr/>
        <w:tabs>
          <w:tab w:val="num" w:leader="none" w:pos="4668"/>
        </w:tabs>
        <w:spacing/>
        <w:ind w:hanging="360" w:left="4668"/>
      </w:pPr>
      <w:rPr>
        <w:rFonts w:hint="default" w:ascii="Wingdings" w:hAnsi="Wingdings"/>
        <w:sz w:val="20"/>
      </w:rPr>
      <w:start w:val="1"/>
      <w:suff w:val="tab"/>
    </w:lvl>
    <w:lvl w:ilvl="6">
      <w:isLgl w:val="false"/>
      <w:lvlJc w:val="left"/>
      <w:lvlText w:val=""/>
      <w:numFmt w:val="bullet"/>
      <w:pPr>
        <w:pBdr/>
        <w:tabs>
          <w:tab w:val="num" w:leader="none" w:pos="5388"/>
        </w:tabs>
        <w:spacing/>
        <w:ind w:hanging="360" w:left="5388"/>
      </w:pPr>
      <w:rPr>
        <w:rFonts w:hint="default" w:ascii="Wingdings" w:hAnsi="Wingdings"/>
        <w:sz w:val="20"/>
      </w:rPr>
      <w:start w:val="1"/>
      <w:suff w:val="tab"/>
    </w:lvl>
    <w:lvl w:ilvl="7">
      <w:isLgl w:val="false"/>
      <w:lvlJc w:val="left"/>
      <w:lvlText w:val=""/>
      <w:numFmt w:val="bullet"/>
      <w:pPr>
        <w:pBdr/>
        <w:tabs>
          <w:tab w:val="num" w:leader="none" w:pos="6108"/>
        </w:tabs>
        <w:spacing/>
        <w:ind w:hanging="360" w:left="6108"/>
      </w:pPr>
      <w:rPr>
        <w:rFonts w:hint="default" w:ascii="Wingdings" w:hAnsi="Wingdings"/>
        <w:sz w:val="20"/>
      </w:rPr>
      <w:start w:val="1"/>
      <w:suff w:val="tab"/>
    </w:lvl>
    <w:lvl w:ilvl="8">
      <w:isLgl w:val="false"/>
      <w:lvlJc w:val="left"/>
      <w:lvlText w:val=""/>
      <w:numFmt w:val="bullet"/>
      <w:pPr>
        <w:pBdr/>
        <w:tabs>
          <w:tab w:val="num" w:leader="none" w:pos="6828"/>
        </w:tabs>
        <w:spacing/>
        <w:ind w:hanging="360" w:left="6828"/>
      </w:pPr>
      <w:rPr>
        <w:rFonts w:hint="default" w:ascii="Wingdings" w:hAnsi="Wingdings"/>
        <w:sz w:val="20"/>
      </w:rPr>
      <w:start w:val="1"/>
      <w:suff w:val="tab"/>
    </w:lvl>
  </w:abstractNum>
  <w:abstractNum w:abstractNumId="30">
    <w:nsid w:val="360108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36080AF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nsid w:val="3D10441D"/>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33">
    <w:nsid w:val="44EB2535"/>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34">
    <w:nsid w:val="480C30B5"/>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35">
    <w:nsid w:val="49B745F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4DD40B20"/>
    <w:lvl w:ilvl="0">
      <w:isLgl w:val="false"/>
      <w:lvlJc w:val="left"/>
      <w:lvlText w:val=""/>
      <w:numFmt w:val="bullet"/>
      <w:pPr>
        <w:pBdr/>
        <w:tabs>
          <w:tab w:val="num" w:leader="none" w:pos="3600"/>
        </w:tabs>
        <w:spacing/>
        <w:ind w:hanging="360" w:left="3600"/>
      </w:pPr>
      <w:rPr>
        <w:rFonts w:hint="default" w:ascii="Symbol" w:hAnsi="Symbol"/>
        <w:sz w:val="20"/>
      </w:rPr>
      <w:start w:val="1"/>
      <w:suff w:val="tab"/>
    </w:lvl>
    <w:lvl w:ilvl="1">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2">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3">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4">
      <w:isLgl w:val="false"/>
      <w:lvlJc w:val="left"/>
      <w:lvlText w:val=""/>
      <w:numFmt w:val="bullet"/>
      <w:pPr>
        <w:pBdr/>
        <w:tabs>
          <w:tab w:val="num" w:leader="none" w:pos="6480"/>
        </w:tabs>
        <w:spacing/>
        <w:ind w:hanging="360" w:left="6480"/>
      </w:pPr>
      <w:rPr>
        <w:rFonts w:hint="default" w:ascii="Wingdings" w:hAnsi="Wingdings"/>
        <w:sz w:val="20"/>
      </w:rPr>
      <w:start w:val="1"/>
      <w:suff w:val="tab"/>
    </w:lvl>
    <w:lvl w:ilvl="5">
      <w:isLgl w:val="false"/>
      <w:lvlJc w:val="left"/>
      <w:lvlText w:val=""/>
      <w:numFmt w:val="bullet"/>
      <w:pPr>
        <w:pBdr/>
        <w:tabs>
          <w:tab w:val="num" w:leader="none" w:pos="7200"/>
        </w:tabs>
        <w:spacing/>
        <w:ind w:hanging="360" w:left="7200"/>
      </w:pPr>
      <w:rPr>
        <w:rFonts w:hint="default" w:ascii="Wingdings" w:hAnsi="Wingdings"/>
        <w:sz w:val="20"/>
      </w:rPr>
      <w:start w:val="1"/>
      <w:suff w:val="tab"/>
    </w:lvl>
    <w:lvl w:ilvl="6">
      <w:isLgl w:val="false"/>
      <w:lvlJc w:val="left"/>
      <w:lvlText w:val=""/>
      <w:numFmt w:val="bullet"/>
      <w:pPr>
        <w:pBdr/>
        <w:tabs>
          <w:tab w:val="num" w:leader="none" w:pos="7920"/>
        </w:tabs>
        <w:spacing/>
        <w:ind w:hanging="360" w:left="7920"/>
      </w:pPr>
      <w:rPr>
        <w:rFonts w:hint="default" w:ascii="Wingdings" w:hAnsi="Wingdings"/>
        <w:sz w:val="20"/>
      </w:rPr>
      <w:start w:val="1"/>
      <w:suff w:val="tab"/>
    </w:lvl>
    <w:lvl w:ilvl="7">
      <w:isLgl w:val="false"/>
      <w:lvlJc w:val="left"/>
      <w:lvlText w:val=""/>
      <w:numFmt w:val="bullet"/>
      <w:pPr>
        <w:pBdr/>
        <w:tabs>
          <w:tab w:val="num" w:leader="none" w:pos="8640"/>
        </w:tabs>
        <w:spacing/>
        <w:ind w:hanging="360" w:left="8640"/>
      </w:pPr>
      <w:rPr>
        <w:rFonts w:hint="default" w:ascii="Wingdings" w:hAnsi="Wingdings"/>
        <w:sz w:val="20"/>
      </w:rPr>
      <w:start w:val="1"/>
      <w:suff w:val="tab"/>
    </w:lvl>
    <w:lvl w:ilvl="8">
      <w:isLgl w:val="false"/>
      <w:lvlJc w:val="left"/>
      <w:lvlText w:val=""/>
      <w:numFmt w:val="bullet"/>
      <w:pPr>
        <w:pBdr/>
        <w:tabs>
          <w:tab w:val="num" w:leader="none" w:pos="9360"/>
        </w:tabs>
        <w:spacing/>
        <w:ind w:hanging="360" w:left="9360"/>
      </w:pPr>
      <w:rPr>
        <w:rFonts w:hint="default" w:ascii="Wingdings" w:hAnsi="Wingdings"/>
        <w:sz w:val="20"/>
      </w:rPr>
      <w:start w:val="1"/>
      <w:suff w:val="tab"/>
    </w:lvl>
  </w:abstractNum>
  <w:abstractNum w:abstractNumId="37">
    <w:nsid w:val="50DA01E7"/>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38">
    <w:nsid w:val="528A44CC"/>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39">
    <w:nsid w:val="56EA1EAF"/>
    <w:lvl w:ilvl="0">
      <w:isLgl w:val="false"/>
      <w:lvlJc w:val="left"/>
      <w:lvlText w:val="%1."/>
      <w:numFmt w:val="decimal"/>
      <w:pPr>
        <w:pBdr/>
        <w:tabs>
          <w:tab w:val="num" w:leader="none" w:pos="1428"/>
        </w:tabs>
        <w:spacing/>
        <w:ind w:hanging="360" w:left="1428"/>
      </w:pPr>
      <w:rPr/>
      <w:start w:val="1"/>
      <w:suff w:val="tab"/>
    </w:lvl>
    <w:lvl w:ilvl="1">
      <w:isLgl w:val="false"/>
      <w:lvlJc w:val="left"/>
      <w:lvlText w:val="%2."/>
      <w:numFmt w:val="decimal"/>
      <w:pPr>
        <w:pBdr/>
        <w:tabs>
          <w:tab w:val="num" w:leader="none" w:pos="1788"/>
        </w:tabs>
        <w:spacing/>
        <w:ind w:hanging="360" w:left="1788"/>
      </w:pPr>
      <w:rPr/>
      <w:start w:val="1"/>
      <w:suff w:val="tab"/>
    </w:lvl>
    <w:lvl w:ilvl="2">
      <w:isLgl w:val="false"/>
      <w:lvlJc w:val="left"/>
      <w:lvlText w:val="%3."/>
      <w:numFmt w:val="decimal"/>
      <w:pPr>
        <w:pBdr/>
        <w:tabs>
          <w:tab w:val="num" w:leader="none" w:pos="2148"/>
        </w:tabs>
        <w:spacing/>
        <w:ind w:hanging="360" w:left="2148"/>
      </w:pPr>
      <w:rPr/>
      <w:start w:val="1"/>
      <w:suff w:val="tab"/>
    </w:lvl>
    <w:lvl w:ilvl="3">
      <w:isLgl w:val="false"/>
      <w:lvlJc w:val="left"/>
      <w:lvlText w:val="%4."/>
      <w:numFmt w:val="decimal"/>
      <w:pPr>
        <w:pBdr/>
        <w:tabs>
          <w:tab w:val="num" w:leader="none" w:pos="2508"/>
        </w:tabs>
        <w:spacing/>
        <w:ind w:hanging="360" w:left="2508"/>
      </w:pPr>
      <w:rPr/>
      <w:start w:val="1"/>
      <w:suff w:val="tab"/>
    </w:lvl>
    <w:lvl w:ilvl="4">
      <w:isLgl w:val="false"/>
      <w:lvlJc w:val="left"/>
      <w:lvlText w:val="%5."/>
      <w:numFmt w:val="decimal"/>
      <w:pPr>
        <w:pBdr/>
        <w:tabs>
          <w:tab w:val="num" w:leader="none" w:pos="2868"/>
        </w:tabs>
        <w:spacing/>
        <w:ind w:hanging="360" w:left="2868"/>
      </w:pPr>
      <w:rPr/>
      <w:start w:val="1"/>
      <w:suff w:val="tab"/>
    </w:lvl>
    <w:lvl w:ilvl="5">
      <w:isLgl w:val="false"/>
      <w:lvlJc w:val="left"/>
      <w:lvlText w:val="%6."/>
      <w:numFmt w:val="decimal"/>
      <w:pPr>
        <w:pBdr/>
        <w:tabs>
          <w:tab w:val="num" w:leader="none" w:pos="3228"/>
        </w:tabs>
        <w:spacing/>
        <w:ind w:hanging="360" w:left="3228"/>
      </w:pPr>
      <w:rPr/>
      <w:start w:val="1"/>
      <w:suff w:val="tab"/>
    </w:lvl>
    <w:lvl w:ilvl="6">
      <w:isLgl w:val="false"/>
      <w:lvlJc w:val="left"/>
      <w:lvlText w:val="%7."/>
      <w:numFmt w:val="decimal"/>
      <w:pPr>
        <w:pBdr/>
        <w:tabs>
          <w:tab w:val="num" w:leader="none" w:pos="3588"/>
        </w:tabs>
        <w:spacing/>
        <w:ind w:hanging="360" w:left="3588"/>
      </w:pPr>
      <w:rPr/>
      <w:start w:val="1"/>
      <w:suff w:val="tab"/>
    </w:lvl>
    <w:lvl w:ilvl="7">
      <w:isLgl w:val="false"/>
      <w:lvlJc w:val="left"/>
      <w:lvlText w:val="%8."/>
      <w:numFmt w:val="decimal"/>
      <w:pPr>
        <w:pBdr/>
        <w:tabs>
          <w:tab w:val="num" w:leader="none" w:pos="3948"/>
        </w:tabs>
        <w:spacing/>
        <w:ind w:hanging="360" w:left="3948"/>
      </w:pPr>
      <w:rPr/>
      <w:start w:val="1"/>
      <w:suff w:val="tab"/>
    </w:lvl>
    <w:lvl w:ilvl="8">
      <w:isLgl w:val="false"/>
      <w:lvlJc w:val="left"/>
      <w:lvlText w:val="%9."/>
      <w:numFmt w:val="decimal"/>
      <w:pPr>
        <w:pBdr/>
        <w:tabs>
          <w:tab w:val="num" w:leader="none" w:pos="4308"/>
        </w:tabs>
        <w:spacing/>
        <w:ind w:hanging="360" w:left="4308"/>
      </w:pPr>
      <w:rPr/>
      <w:start w:val="1"/>
      <w:suff w:val="tab"/>
    </w:lvl>
  </w:abstractNum>
  <w:abstractNum w:abstractNumId="40">
    <w:nsid w:val="61292A82"/>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41">
    <w:nsid w:val="614B5575"/>
    <w:lvl w:ilvl="0">
      <w:isLgl w:val="false"/>
      <w:lvlJc w:val="left"/>
      <w:lvlText w:val=""/>
      <w:numFmt w:val="bullet"/>
      <w:pPr>
        <w:pBdr/>
        <w:spacing/>
        <w:ind w:hanging="360" w:left="720"/>
      </w:pPr>
      <w:rPr>
        <w:rFonts w:hint="default" w:ascii="Symbol" w:hAnsi="Symbol"/>
        <w:color w:val="auto"/>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61FF33FD"/>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43">
    <w:nsid w:val="6314456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
    <w:nsid w:val="644C7F0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5">
    <w:nsid w:val="65913E8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6">
    <w:nsid w:val="6BF31981"/>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47">
    <w:nsid w:val="73B4C88C"/>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48">
    <w:nsid w:val="75354E8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9">
    <w:nsid w:val="7672358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50">
    <w:nsid w:val="774B49F8"/>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51">
    <w:nsid w:val="799C31B5"/>
    <w:lvl w:ilvl="0">
      <w:isLgl w:val="false"/>
      <w:lvlJc w:val="left"/>
      <w:lvlText w:val=""/>
      <w:numFmt w:val="bullet"/>
      <w:pPr>
        <w:pBdr/>
        <w:tabs>
          <w:tab w:val="num" w:leader="none" w:pos="1428"/>
        </w:tabs>
        <w:spacing/>
        <w:ind w:hanging="360" w:left="1428"/>
      </w:pPr>
      <w:rPr>
        <w:rFonts w:hint="default" w:ascii="Symbol" w:hAnsi="Symbol" w:cs="Symbol"/>
      </w:rPr>
      <w:start w:val="1"/>
      <w:suff w:val="tab"/>
    </w:lvl>
    <w:lvl w:ilvl="1">
      <w:isLgl w:val="false"/>
      <w:lvlJc w:val="left"/>
      <w:lvlText w:val="◦"/>
      <w:numFmt w:val="bullet"/>
      <w:pPr>
        <w:pBdr/>
        <w:tabs>
          <w:tab w:val="num" w:leader="none" w:pos="1788"/>
        </w:tabs>
        <w:spacing/>
        <w:ind w:hanging="360" w:left="1788"/>
      </w:pPr>
      <w:rPr>
        <w:rFonts w:hint="default" w:ascii="OpenSymbol" w:hAnsi="OpenSymbol" w:cs="OpenSymbol"/>
      </w:rPr>
      <w:start w:val="1"/>
      <w:suff w:val="tab"/>
    </w:lvl>
    <w:lvl w:ilvl="2">
      <w:isLgl w:val="false"/>
      <w:lvlJc w:val="left"/>
      <w:lvlText w:val="▪"/>
      <w:numFmt w:val="bullet"/>
      <w:pPr>
        <w:pBdr/>
        <w:tabs>
          <w:tab w:val="num" w:leader="none" w:pos="2148"/>
        </w:tabs>
        <w:spacing/>
        <w:ind w:hanging="360" w:left="2148"/>
      </w:pPr>
      <w:rPr>
        <w:rFonts w:hint="default" w:ascii="OpenSymbol" w:hAnsi="OpenSymbol" w:cs="OpenSymbol"/>
      </w:rPr>
      <w:start w:val="1"/>
      <w:suff w:val="tab"/>
    </w:lvl>
    <w:lvl w:ilvl="3">
      <w:isLgl w:val="false"/>
      <w:lvlJc w:val="left"/>
      <w:lvlText w:val=""/>
      <w:numFmt w:val="bullet"/>
      <w:pPr>
        <w:pBdr/>
        <w:tabs>
          <w:tab w:val="num" w:leader="none" w:pos="2508"/>
        </w:tabs>
        <w:spacing/>
        <w:ind w:hanging="360" w:left="2508"/>
      </w:pPr>
      <w:rPr>
        <w:rFonts w:hint="default" w:ascii="Symbol" w:hAnsi="Symbol" w:cs="Symbol"/>
      </w:rPr>
      <w:start w:val="1"/>
      <w:suff w:val="tab"/>
    </w:lvl>
    <w:lvl w:ilvl="4">
      <w:isLgl w:val="false"/>
      <w:lvlJc w:val="left"/>
      <w:lvlText w:val="◦"/>
      <w:numFmt w:val="bullet"/>
      <w:pPr>
        <w:pBdr/>
        <w:tabs>
          <w:tab w:val="num" w:leader="none" w:pos="2868"/>
        </w:tabs>
        <w:spacing/>
        <w:ind w:hanging="360" w:left="2868"/>
      </w:pPr>
      <w:rPr>
        <w:rFonts w:hint="default" w:ascii="OpenSymbol" w:hAnsi="OpenSymbol" w:cs="OpenSymbol"/>
      </w:rPr>
      <w:start w:val="1"/>
      <w:suff w:val="tab"/>
    </w:lvl>
    <w:lvl w:ilvl="5">
      <w:isLgl w:val="false"/>
      <w:lvlJc w:val="left"/>
      <w:lvlText w:val="▪"/>
      <w:numFmt w:val="bullet"/>
      <w:pPr>
        <w:pBdr/>
        <w:tabs>
          <w:tab w:val="num" w:leader="none" w:pos="3228"/>
        </w:tabs>
        <w:spacing/>
        <w:ind w:hanging="360" w:left="3228"/>
      </w:pPr>
      <w:rPr>
        <w:rFonts w:hint="default" w:ascii="OpenSymbol" w:hAnsi="OpenSymbol" w:cs="OpenSymbol"/>
      </w:rPr>
      <w:start w:val="1"/>
      <w:suff w:val="tab"/>
    </w:lvl>
    <w:lvl w:ilvl="6">
      <w:isLgl w:val="false"/>
      <w:lvlJc w:val="left"/>
      <w:lvlText w:val=""/>
      <w:numFmt w:val="bullet"/>
      <w:pPr>
        <w:pBdr/>
        <w:tabs>
          <w:tab w:val="num" w:leader="none" w:pos="3588"/>
        </w:tabs>
        <w:spacing/>
        <w:ind w:hanging="360" w:left="3588"/>
      </w:pPr>
      <w:rPr>
        <w:rFonts w:hint="default" w:ascii="Symbol" w:hAnsi="Symbol" w:cs="Symbol"/>
      </w:rPr>
      <w:start w:val="1"/>
      <w:suff w:val="tab"/>
    </w:lvl>
    <w:lvl w:ilvl="7">
      <w:isLgl w:val="false"/>
      <w:lvlJc w:val="left"/>
      <w:lvlText w:val="◦"/>
      <w:numFmt w:val="bullet"/>
      <w:pPr>
        <w:pBdr/>
        <w:tabs>
          <w:tab w:val="num" w:leader="none" w:pos="3948"/>
        </w:tabs>
        <w:spacing/>
        <w:ind w:hanging="360" w:left="3948"/>
      </w:pPr>
      <w:rPr>
        <w:rFonts w:hint="default" w:ascii="OpenSymbol" w:hAnsi="OpenSymbol" w:cs="OpenSymbol"/>
      </w:rPr>
      <w:start w:val="1"/>
      <w:suff w:val="tab"/>
    </w:lvl>
    <w:lvl w:ilvl="8">
      <w:isLgl w:val="false"/>
      <w:lvlJc w:val="left"/>
      <w:lvlText w:val="▪"/>
      <w:numFmt w:val="bullet"/>
      <w:pPr>
        <w:pBdr/>
        <w:tabs>
          <w:tab w:val="num" w:leader="none" w:pos="4308"/>
        </w:tabs>
        <w:spacing/>
        <w:ind w:hanging="360" w:left="4308"/>
      </w:pPr>
      <w:rPr>
        <w:rFonts w:hint="default" w:ascii="OpenSymbol" w:hAnsi="OpenSymbol" w:cs="OpenSymbol"/>
      </w:rPr>
      <w:start w:val="1"/>
      <w:suff w:val="tab"/>
    </w:lvl>
  </w:abstractNum>
  <w:num w:numId="1">
    <w:abstractNumId w:val="47"/>
  </w:num>
  <w:num w:numId="2">
    <w:abstractNumId w:val="27"/>
  </w:num>
  <w:num w:numId="3">
    <w:abstractNumId w:val="23"/>
  </w:num>
  <w:num w:numId="4">
    <w:abstractNumId w:val="34"/>
  </w:num>
  <w:num w:numId="5">
    <w:abstractNumId w:val="40"/>
  </w:num>
  <w:num w:numId="6">
    <w:abstractNumId w:val="50"/>
  </w:num>
  <w:num w:numId="7">
    <w:abstractNumId w:val="39"/>
  </w:num>
  <w:num w:numId="8">
    <w:abstractNumId w:val="51"/>
  </w:num>
  <w:num w:numId="9">
    <w:abstractNumId w:val="32"/>
  </w:num>
  <w:num w:numId="10">
    <w:abstractNumId w:val="46"/>
  </w:num>
  <w:num w:numId="11">
    <w:abstractNumId w:val="28"/>
  </w:num>
  <w:num w:numId="12">
    <w:abstractNumId w:val="21"/>
  </w:num>
  <w:num w:numId="13">
    <w:abstractNumId w:val="49"/>
  </w:num>
  <w:num w:numId="14">
    <w:abstractNumId w:val="17"/>
  </w:num>
  <w:num w:numId="15">
    <w:abstractNumId w:val="38"/>
  </w:num>
  <w:num w:numId="16">
    <w:abstractNumId w:val="42"/>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18"/>
  </w:num>
  <w:num w:numId="28">
    <w:abstractNumId w:val="41"/>
  </w:num>
  <w:num w:numId="29">
    <w:abstractNumId w:val="35"/>
  </w:num>
  <w:num w:numId="30">
    <w:abstractNumId w:val="15"/>
  </w:num>
  <w:num w:numId="31">
    <w:abstractNumId w:val="14"/>
  </w:num>
  <w:num w:numId="32">
    <w:abstractNumId w:val="45"/>
  </w:num>
  <w:num w:numId="33">
    <w:abstractNumId w:val="22"/>
  </w:num>
  <w:num w:numId="34">
    <w:abstractNumId w:val="26"/>
  </w:num>
  <w:num w:numId="35">
    <w:abstractNumId w:val="12"/>
  </w:num>
  <w:num w:numId="36">
    <w:abstractNumId w:val="20"/>
  </w:num>
  <w:num w:numId="37">
    <w:abstractNumId w:val="29"/>
  </w:num>
  <w:num w:numId="38">
    <w:abstractNumId w:val="13"/>
  </w:num>
  <w:num w:numId="39">
    <w:abstractNumId w:val="10"/>
  </w:num>
  <w:num w:numId="40">
    <w:abstractNumId w:val="48"/>
  </w:num>
  <w:num w:numId="41">
    <w:abstractNumId w:val="31"/>
  </w:num>
  <w:num w:numId="42">
    <w:abstractNumId w:val="36"/>
  </w:num>
  <w:num w:numId="43">
    <w:abstractNumId w:val="30"/>
  </w:num>
  <w:num w:numId="44">
    <w:abstractNumId w:val="37"/>
  </w:num>
  <w:num w:numId="45">
    <w:abstractNumId w:val="11"/>
  </w:num>
  <w:num w:numId="46">
    <w:abstractNumId w:val="25"/>
  </w:num>
  <w:num w:numId="47">
    <w:abstractNumId w:val="16"/>
  </w:num>
  <w:num w:numId="48">
    <w:abstractNumId w:val="24"/>
  </w:num>
  <w:num w:numId="49">
    <w:abstractNumId w:val="44"/>
  </w:num>
  <w:num w:numId="50">
    <w:abstractNumId w:val="43"/>
  </w:num>
  <w:num w:numId="51">
    <w:abstractNumId w:val="19"/>
  </w:num>
  <w:num w:numId="5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s-ES" w:eastAsia="es-E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60">
    <w:name w:val="Table Grid Light"/>
    <w:basedOn w:val="13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Plain Table 1"/>
    <w:basedOn w:val="13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Plain Table 2"/>
    <w:basedOn w:val="132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Plain Table 3"/>
    <w:basedOn w:val="13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Plain Table 4"/>
    <w:basedOn w:val="13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Plain Table 5"/>
    <w:basedOn w:val="13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Grid Table 1 Light"/>
    <w:basedOn w:val="13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Grid Table 1 Light - Accent 1"/>
    <w:basedOn w:val="13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Grid Table 1 Light - Accent 2"/>
    <w:basedOn w:val="13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Grid Table 1 Light - Accent 3"/>
    <w:basedOn w:val="13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Grid Table 1 Light - Accent 4"/>
    <w:basedOn w:val="13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Grid Table 1 Light - Accent 5"/>
    <w:basedOn w:val="13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Grid Table 1 Light - Accent 6"/>
    <w:basedOn w:val="13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Grid Table 2"/>
    <w:basedOn w:val="13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Grid Table 2 - Accent 1"/>
    <w:basedOn w:val="13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Grid Table 2 - Accent 2"/>
    <w:basedOn w:val="13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Grid Table 2 - Accent 3"/>
    <w:basedOn w:val="13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Grid Table 2 - Accent 4"/>
    <w:basedOn w:val="13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Grid Table 2 - Accent 5"/>
    <w:basedOn w:val="13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Grid Table 2 - Accent 6"/>
    <w:basedOn w:val="13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Grid Table 3"/>
    <w:basedOn w:val="13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Grid Table 3 - Accent 1"/>
    <w:basedOn w:val="13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Grid Table 3 - Accent 2"/>
    <w:basedOn w:val="13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Grid Table 3 - Accent 3"/>
    <w:basedOn w:val="13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Grid Table 3 - Accent 4"/>
    <w:basedOn w:val="13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Grid Table 3 - Accent 5"/>
    <w:basedOn w:val="13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Grid Table 3 - Accent 6"/>
    <w:basedOn w:val="13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Grid Table 4"/>
    <w:basedOn w:val="13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Grid Table 4 - Accent 1"/>
    <w:basedOn w:val="13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Grid Table 4 - Accent 2"/>
    <w:basedOn w:val="13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Grid Table 4 - Accent 3"/>
    <w:basedOn w:val="13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Grid Table 4 - Accent 4"/>
    <w:basedOn w:val="13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Grid Table 4 - Accent 5"/>
    <w:basedOn w:val="13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Grid Table 4 - Accent 6"/>
    <w:basedOn w:val="13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Grid Table 5 Dark"/>
    <w:basedOn w:val="13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Grid Table 5 Dark- Accent 1"/>
    <w:basedOn w:val="13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Grid Table 5 Dark - Accent 2"/>
    <w:basedOn w:val="13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Grid Table 5 Dark - Accent 3"/>
    <w:basedOn w:val="13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Grid Table 5 Dark- Accent 4"/>
    <w:basedOn w:val="13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Grid Table 5 Dark - Accent 5"/>
    <w:basedOn w:val="13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Grid Table 5 Dark - Accent 6"/>
    <w:basedOn w:val="13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Grid Table 6 Colorful"/>
    <w:basedOn w:val="13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202">
    <w:name w:val="Grid Table 6 Colorful - Accent 1"/>
    <w:basedOn w:val="13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203">
    <w:name w:val="Grid Table 6 Colorful - Accent 2"/>
    <w:basedOn w:val="13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204">
    <w:name w:val="Grid Table 6 Colorful - Accent 3"/>
    <w:basedOn w:val="13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205">
    <w:name w:val="Grid Table 6 Colorful - Accent 4"/>
    <w:basedOn w:val="13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206">
    <w:name w:val="Grid Table 6 Colorful - Accent 5"/>
    <w:basedOn w:val="13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207">
    <w:name w:val="Grid Table 6 Colorful - Accent 6"/>
    <w:basedOn w:val="13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208">
    <w:name w:val="Grid Table 7 Colorful"/>
    <w:basedOn w:val="13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Grid Table 7 Colorful - Accent 1"/>
    <w:basedOn w:val="13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Grid Table 7 Colorful - Accent 2"/>
    <w:basedOn w:val="13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Grid Table 7 Colorful - Accent 3"/>
    <w:basedOn w:val="13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Grid Table 7 Colorful - Accent 4"/>
    <w:basedOn w:val="13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Grid Table 7 Colorful - Accent 5"/>
    <w:basedOn w:val="13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Grid Table 7 Colorful - Accent 6"/>
    <w:basedOn w:val="13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List Table 1 Light"/>
    <w:basedOn w:val="13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List Table 1 Light - Accent 1"/>
    <w:basedOn w:val="13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List Table 1 Light - Accent 2"/>
    <w:basedOn w:val="13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List Table 1 Light - Accent 3"/>
    <w:basedOn w:val="13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List Table 1 Light - Accent 4"/>
    <w:basedOn w:val="13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List Table 1 Light - Accent 5"/>
    <w:basedOn w:val="13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name w:val="List Table 1 Light - Accent 6"/>
    <w:basedOn w:val="13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List Table 2"/>
    <w:basedOn w:val="13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List Table 2 - Accent 1"/>
    <w:basedOn w:val="13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List Table 2 - Accent 2"/>
    <w:basedOn w:val="13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List Table 2 - Accent 3"/>
    <w:basedOn w:val="13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List Table 2 - Accent 4"/>
    <w:basedOn w:val="13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List Table 2 - Accent 5"/>
    <w:basedOn w:val="13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List Table 2 - Accent 6"/>
    <w:basedOn w:val="13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List Table 3"/>
    <w:basedOn w:val="13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List Table 3 - Accent 1"/>
    <w:basedOn w:val="13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name w:val="List Table 3 - Accent 2"/>
    <w:basedOn w:val="13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name w:val="List Table 3 - Accent 3"/>
    <w:basedOn w:val="13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List Table 3 - Accent 4"/>
    <w:basedOn w:val="13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List Table 3 - Accent 5"/>
    <w:basedOn w:val="13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List Table 3 - Accent 6"/>
    <w:basedOn w:val="13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List Table 4"/>
    <w:basedOn w:val="13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List Table 4 - Accent 1"/>
    <w:basedOn w:val="13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List Table 4 - Accent 2"/>
    <w:basedOn w:val="13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List Table 4 - Accent 3"/>
    <w:basedOn w:val="13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List Table 4 - Accent 4"/>
    <w:basedOn w:val="13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List Table 4 - Accent 5"/>
    <w:basedOn w:val="13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List Table 4 - Accent 6"/>
    <w:basedOn w:val="13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List Table 5 Dark"/>
    <w:basedOn w:val="13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44">
    <w:name w:val="List Table 5 Dark - Accent 1"/>
    <w:basedOn w:val="13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45">
    <w:name w:val="List Table 5 Dark - Accent 2"/>
    <w:basedOn w:val="13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46">
    <w:name w:val="List Table 5 Dark - Accent 3"/>
    <w:basedOn w:val="13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47">
    <w:name w:val="List Table 5 Dark - Accent 4"/>
    <w:basedOn w:val="13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48">
    <w:name w:val="List Table 5 Dark - Accent 5"/>
    <w:basedOn w:val="13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49">
    <w:name w:val="List Table 5 Dark - Accent 6"/>
    <w:basedOn w:val="13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50">
    <w:name w:val="List Table 6 Colorful"/>
    <w:basedOn w:val="13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List Table 6 Colorful - Accent 1"/>
    <w:basedOn w:val="13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List Table 6 Colorful - Accent 2"/>
    <w:basedOn w:val="13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List Table 6 Colorful - Accent 3"/>
    <w:basedOn w:val="13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List Table 6 Colorful - Accent 4"/>
    <w:basedOn w:val="13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List Table 6 Colorful - Accent 5"/>
    <w:basedOn w:val="13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name w:val="List Table 6 Colorful - Accent 6"/>
    <w:basedOn w:val="13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name w:val="List Table 7 Colorful"/>
    <w:basedOn w:val="13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258">
    <w:name w:val="List Table 7 Colorful - Accent 1"/>
    <w:basedOn w:val="13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259">
    <w:name w:val="List Table 7 Colorful - Accent 2"/>
    <w:basedOn w:val="13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260">
    <w:name w:val="List Table 7 Colorful - Accent 3"/>
    <w:basedOn w:val="13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261">
    <w:name w:val="List Table 7 Colorful - Accent 4"/>
    <w:basedOn w:val="13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262">
    <w:name w:val="List Table 7 Colorful - Accent 5"/>
    <w:basedOn w:val="13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263">
    <w:name w:val="List Table 7 Colorful - Accent 6"/>
    <w:basedOn w:val="13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264">
    <w:name w:val="Lined - Accent"/>
    <w:basedOn w:val="13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name w:val="Lined - Accent 1"/>
    <w:basedOn w:val="13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name w:val="Lined - Accent 2"/>
    <w:basedOn w:val="13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name w:val="Lined - Accent 3"/>
    <w:basedOn w:val="13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name w:val="Lined - Accent 4"/>
    <w:basedOn w:val="13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name w:val="Lined - Accent 5"/>
    <w:basedOn w:val="13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name w:val="Lined - Accent 6"/>
    <w:basedOn w:val="13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name w:val="Bordered &amp; Lined - Accent"/>
    <w:basedOn w:val="13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name w:val="Bordered &amp; Lined - Accent 1"/>
    <w:basedOn w:val="13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name w:val="Bordered &amp; Lined - Accent 2"/>
    <w:basedOn w:val="13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name w:val="Bordered &amp; Lined - Accent 3"/>
    <w:basedOn w:val="13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name w:val="Bordered &amp; Lined - Accent 4"/>
    <w:basedOn w:val="13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name w:val="Bordered &amp; Lined - Accent 5"/>
    <w:basedOn w:val="13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name w:val="Bordered &amp; Lined - Accent 6"/>
    <w:basedOn w:val="13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name w:val="Bordered"/>
    <w:basedOn w:val="13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name w:val="Bordered - Accent 1"/>
    <w:basedOn w:val="13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name w:val="Bordered - Accent 2"/>
    <w:basedOn w:val="13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name w:val="Bordered - Accent 3"/>
    <w:basedOn w:val="13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2">
    <w:name w:val="Bordered - Accent 4"/>
    <w:basedOn w:val="13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3">
    <w:name w:val="Bordered - Accent 5"/>
    <w:basedOn w:val="13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4">
    <w:name w:val="Bordered - Accent 6"/>
    <w:basedOn w:val="13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85">
    <w:name w:val="Heading 4 Char"/>
    <w:basedOn w:val="1324"/>
    <w:link w:val="1318"/>
    <w:uiPriority w:val="9"/>
    <w:pPr>
      <w:pBdr/>
      <w:spacing/>
      <w:ind/>
    </w:pPr>
    <w:rPr>
      <w:rFonts w:ascii="Arial" w:hAnsi="Arial" w:eastAsia="Arial" w:cs="Arial"/>
      <w:i/>
      <w:iCs/>
      <w:color w:val="0f4761" w:themeColor="accent1" w:themeShade="BF"/>
    </w:rPr>
  </w:style>
  <w:style w:type="character" w:styleId="1286">
    <w:name w:val="Heading 5 Char"/>
    <w:basedOn w:val="1324"/>
    <w:link w:val="1319"/>
    <w:uiPriority w:val="9"/>
    <w:pPr>
      <w:pBdr/>
      <w:spacing/>
      <w:ind/>
    </w:pPr>
    <w:rPr>
      <w:rFonts w:ascii="Arial" w:hAnsi="Arial" w:eastAsia="Arial" w:cs="Arial"/>
      <w:color w:val="0f4761" w:themeColor="accent1" w:themeShade="BF"/>
    </w:rPr>
  </w:style>
  <w:style w:type="character" w:styleId="1287">
    <w:name w:val="Heading 6 Char"/>
    <w:basedOn w:val="1324"/>
    <w:link w:val="1320"/>
    <w:uiPriority w:val="9"/>
    <w:pPr>
      <w:pBdr/>
      <w:spacing/>
      <w:ind/>
    </w:pPr>
    <w:rPr>
      <w:rFonts w:ascii="Arial" w:hAnsi="Arial" w:eastAsia="Arial" w:cs="Arial"/>
      <w:i/>
      <w:iCs/>
      <w:color w:val="595959" w:themeColor="text1" w:themeTint="A6"/>
    </w:rPr>
  </w:style>
  <w:style w:type="character" w:styleId="1288">
    <w:name w:val="Heading 7 Char"/>
    <w:basedOn w:val="1324"/>
    <w:link w:val="1321"/>
    <w:uiPriority w:val="9"/>
    <w:pPr>
      <w:pBdr/>
      <w:spacing/>
      <w:ind/>
    </w:pPr>
    <w:rPr>
      <w:rFonts w:ascii="Arial" w:hAnsi="Arial" w:eastAsia="Arial" w:cs="Arial"/>
      <w:color w:val="595959" w:themeColor="text1" w:themeTint="A6"/>
    </w:rPr>
  </w:style>
  <w:style w:type="character" w:styleId="1289">
    <w:name w:val="Heading 8 Char"/>
    <w:basedOn w:val="1324"/>
    <w:link w:val="1322"/>
    <w:uiPriority w:val="9"/>
    <w:pPr>
      <w:pBdr/>
      <w:spacing/>
      <w:ind/>
    </w:pPr>
    <w:rPr>
      <w:rFonts w:ascii="Arial" w:hAnsi="Arial" w:eastAsia="Arial" w:cs="Arial"/>
      <w:i/>
      <w:iCs/>
      <w:color w:val="272727" w:themeColor="text1" w:themeTint="D8"/>
    </w:rPr>
  </w:style>
  <w:style w:type="character" w:styleId="1290">
    <w:name w:val="Heading 9 Char"/>
    <w:basedOn w:val="1324"/>
    <w:link w:val="1323"/>
    <w:uiPriority w:val="9"/>
    <w:pPr>
      <w:pBdr/>
      <w:spacing/>
      <w:ind/>
    </w:pPr>
    <w:rPr>
      <w:rFonts w:ascii="Arial" w:hAnsi="Arial" w:eastAsia="Arial" w:cs="Arial"/>
      <w:i/>
      <w:iCs/>
      <w:color w:val="272727" w:themeColor="text1" w:themeTint="D8"/>
    </w:rPr>
  </w:style>
  <w:style w:type="paragraph" w:styleId="1291">
    <w:name w:val="Subtitle"/>
    <w:basedOn w:val="1314"/>
    <w:next w:val="1314"/>
    <w:link w:val="1292"/>
    <w:uiPriority w:val="11"/>
    <w:qFormat/>
    <w:pPr>
      <w:numPr>
        <w:ilvl w:val="1"/>
      </w:numPr>
      <w:pBdr/>
      <w:spacing/>
      <w:ind/>
    </w:pPr>
    <w:rPr>
      <w:color w:val="595959" w:themeColor="text1" w:themeTint="A6"/>
      <w:spacing w:val="15"/>
      <w:sz w:val="28"/>
      <w:szCs w:val="28"/>
    </w:rPr>
  </w:style>
  <w:style w:type="character" w:styleId="1292">
    <w:name w:val="Subtitle Char"/>
    <w:basedOn w:val="1324"/>
    <w:link w:val="1291"/>
    <w:uiPriority w:val="11"/>
    <w:pPr>
      <w:pBdr/>
      <w:spacing/>
      <w:ind/>
    </w:pPr>
    <w:rPr>
      <w:color w:val="595959" w:themeColor="text1" w:themeTint="A6"/>
      <w:spacing w:val="15"/>
      <w:sz w:val="28"/>
      <w:szCs w:val="28"/>
    </w:rPr>
  </w:style>
  <w:style w:type="paragraph" w:styleId="1293">
    <w:name w:val="Quote"/>
    <w:basedOn w:val="1314"/>
    <w:next w:val="1314"/>
    <w:link w:val="1294"/>
    <w:uiPriority w:val="29"/>
    <w:qFormat/>
    <w:pPr>
      <w:pBdr/>
      <w:spacing w:before="160"/>
      <w:ind/>
      <w:jc w:val="center"/>
    </w:pPr>
    <w:rPr>
      <w:i/>
      <w:iCs/>
      <w:color w:val="404040" w:themeColor="text1" w:themeTint="BF"/>
    </w:rPr>
  </w:style>
  <w:style w:type="character" w:styleId="1294">
    <w:name w:val="Quote Char"/>
    <w:basedOn w:val="1324"/>
    <w:link w:val="1293"/>
    <w:uiPriority w:val="29"/>
    <w:pPr>
      <w:pBdr/>
      <w:spacing/>
      <w:ind/>
    </w:pPr>
    <w:rPr>
      <w:i/>
      <w:iCs/>
      <w:color w:val="404040" w:themeColor="text1" w:themeTint="BF"/>
    </w:rPr>
  </w:style>
  <w:style w:type="character" w:styleId="1295">
    <w:name w:val="Intense Emphasis"/>
    <w:basedOn w:val="1324"/>
    <w:uiPriority w:val="21"/>
    <w:qFormat/>
    <w:pPr>
      <w:pBdr/>
      <w:spacing/>
      <w:ind/>
    </w:pPr>
    <w:rPr>
      <w:i/>
      <w:iCs/>
      <w:color w:val="0f4761" w:themeColor="accent1" w:themeShade="BF"/>
    </w:rPr>
  </w:style>
  <w:style w:type="paragraph" w:styleId="1296">
    <w:name w:val="Intense Quote"/>
    <w:basedOn w:val="1314"/>
    <w:next w:val="1314"/>
    <w:link w:val="129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297">
    <w:name w:val="Intense Quote Char"/>
    <w:basedOn w:val="1324"/>
    <w:link w:val="1296"/>
    <w:uiPriority w:val="30"/>
    <w:pPr>
      <w:pBdr/>
      <w:spacing/>
      <w:ind/>
    </w:pPr>
    <w:rPr>
      <w:i/>
      <w:iCs/>
      <w:color w:val="0f4761" w:themeColor="accent1" w:themeShade="BF"/>
    </w:rPr>
  </w:style>
  <w:style w:type="character" w:styleId="1298">
    <w:name w:val="Intense Reference"/>
    <w:basedOn w:val="1324"/>
    <w:uiPriority w:val="32"/>
    <w:qFormat/>
    <w:pPr>
      <w:pBdr/>
      <w:spacing/>
      <w:ind/>
    </w:pPr>
    <w:rPr>
      <w:b/>
      <w:bCs/>
      <w:smallCaps/>
      <w:color w:val="0f4761" w:themeColor="accent1" w:themeShade="BF"/>
      <w:spacing w:val="5"/>
    </w:rPr>
  </w:style>
  <w:style w:type="paragraph" w:styleId="1299">
    <w:name w:val="No Spacing"/>
    <w:basedOn w:val="1314"/>
    <w:uiPriority w:val="1"/>
    <w:qFormat/>
    <w:pPr>
      <w:pBdr/>
      <w:spacing w:after="0" w:line="240" w:lineRule="auto"/>
      <w:ind/>
    </w:pPr>
  </w:style>
  <w:style w:type="character" w:styleId="1300">
    <w:name w:val="Subtle Emphasis"/>
    <w:basedOn w:val="1324"/>
    <w:uiPriority w:val="19"/>
    <w:qFormat/>
    <w:pPr>
      <w:pBdr/>
      <w:spacing/>
      <w:ind/>
    </w:pPr>
    <w:rPr>
      <w:i/>
      <w:iCs/>
      <w:color w:val="404040" w:themeColor="text1" w:themeTint="BF"/>
    </w:rPr>
  </w:style>
  <w:style w:type="character" w:styleId="1301">
    <w:name w:val="Subtle Reference"/>
    <w:basedOn w:val="1324"/>
    <w:uiPriority w:val="31"/>
    <w:qFormat/>
    <w:pPr>
      <w:pBdr/>
      <w:spacing/>
      <w:ind/>
    </w:pPr>
    <w:rPr>
      <w:smallCaps/>
      <w:color w:val="5a5a5a" w:themeColor="text1" w:themeTint="A5"/>
    </w:rPr>
  </w:style>
  <w:style w:type="character" w:styleId="1302">
    <w:name w:val="Book Title"/>
    <w:basedOn w:val="1324"/>
    <w:uiPriority w:val="33"/>
    <w:qFormat/>
    <w:pPr>
      <w:pBdr/>
      <w:spacing/>
      <w:ind/>
    </w:pPr>
    <w:rPr>
      <w:b/>
      <w:bCs/>
      <w:i/>
      <w:iCs/>
      <w:spacing w:val="5"/>
    </w:rPr>
  </w:style>
  <w:style w:type="character" w:styleId="1303">
    <w:name w:val="Header Char"/>
    <w:basedOn w:val="1324"/>
    <w:link w:val="1364"/>
    <w:uiPriority w:val="99"/>
    <w:pPr>
      <w:pBdr/>
      <w:spacing/>
      <w:ind/>
    </w:pPr>
  </w:style>
  <w:style w:type="character" w:styleId="1304">
    <w:name w:val="Footer Char"/>
    <w:basedOn w:val="1324"/>
    <w:link w:val="1366"/>
    <w:uiPriority w:val="99"/>
    <w:pPr>
      <w:pBdr/>
      <w:spacing/>
      <w:ind/>
    </w:pPr>
  </w:style>
  <w:style w:type="paragraph" w:styleId="1305">
    <w:name w:val="footnote text"/>
    <w:basedOn w:val="1314"/>
    <w:link w:val="1306"/>
    <w:uiPriority w:val="99"/>
    <w:semiHidden/>
    <w:unhideWhenUsed/>
    <w:pPr>
      <w:pBdr/>
      <w:spacing w:after="0" w:line="240" w:lineRule="auto"/>
      <w:ind/>
    </w:pPr>
    <w:rPr>
      <w:sz w:val="20"/>
      <w:szCs w:val="20"/>
    </w:rPr>
  </w:style>
  <w:style w:type="character" w:styleId="1306">
    <w:name w:val="Footnote Text Char"/>
    <w:basedOn w:val="1324"/>
    <w:link w:val="1305"/>
    <w:uiPriority w:val="99"/>
    <w:semiHidden/>
    <w:pPr>
      <w:pBdr/>
      <w:spacing/>
      <w:ind/>
    </w:pPr>
    <w:rPr>
      <w:sz w:val="20"/>
      <w:szCs w:val="20"/>
    </w:rPr>
  </w:style>
  <w:style w:type="character" w:styleId="1307">
    <w:name w:val="footnote reference"/>
    <w:basedOn w:val="1324"/>
    <w:uiPriority w:val="99"/>
    <w:semiHidden/>
    <w:unhideWhenUsed/>
    <w:pPr>
      <w:pBdr/>
      <w:spacing/>
      <w:ind/>
    </w:pPr>
    <w:rPr>
      <w:vertAlign w:val="superscript"/>
    </w:rPr>
  </w:style>
  <w:style w:type="paragraph" w:styleId="1308">
    <w:name w:val="endnote text"/>
    <w:basedOn w:val="1314"/>
    <w:link w:val="1309"/>
    <w:uiPriority w:val="99"/>
    <w:semiHidden/>
    <w:unhideWhenUsed/>
    <w:pPr>
      <w:pBdr/>
      <w:spacing w:after="0" w:line="240" w:lineRule="auto"/>
      <w:ind/>
    </w:pPr>
    <w:rPr>
      <w:sz w:val="20"/>
      <w:szCs w:val="20"/>
    </w:rPr>
  </w:style>
  <w:style w:type="character" w:styleId="1309">
    <w:name w:val="Endnote Text Char"/>
    <w:basedOn w:val="1324"/>
    <w:link w:val="1308"/>
    <w:uiPriority w:val="99"/>
    <w:semiHidden/>
    <w:pPr>
      <w:pBdr/>
      <w:spacing/>
      <w:ind/>
    </w:pPr>
    <w:rPr>
      <w:sz w:val="20"/>
      <w:szCs w:val="20"/>
    </w:rPr>
  </w:style>
  <w:style w:type="character" w:styleId="1310">
    <w:name w:val="endnote reference"/>
    <w:basedOn w:val="1324"/>
    <w:uiPriority w:val="99"/>
    <w:semiHidden/>
    <w:unhideWhenUsed/>
    <w:pPr>
      <w:pBdr/>
      <w:spacing/>
      <w:ind/>
    </w:pPr>
    <w:rPr>
      <w:vertAlign w:val="superscript"/>
    </w:rPr>
  </w:style>
  <w:style w:type="character" w:styleId="1311">
    <w:name w:val="Placeholder Text"/>
    <w:basedOn w:val="1324"/>
    <w:uiPriority w:val="99"/>
    <w:semiHidden/>
    <w:pPr>
      <w:pBdr/>
      <w:spacing/>
      <w:ind/>
    </w:pPr>
    <w:rPr>
      <w:color w:val="666666"/>
    </w:rPr>
  </w:style>
  <w:style w:type="paragraph" w:styleId="1312">
    <w:name w:val="TOC Heading"/>
    <w:uiPriority w:val="39"/>
    <w:unhideWhenUsed/>
    <w:pPr>
      <w:pBdr/>
      <w:spacing/>
      <w:ind/>
    </w:pPr>
  </w:style>
  <w:style w:type="paragraph" w:styleId="1313">
    <w:name w:val="table of figures"/>
    <w:basedOn w:val="1314"/>
    <w:next w:val="1314"/>
    <w:uiPriority w:val="99"/>
    <w:unhideWhenUsed/>
    <w:pPr>
      <w:pBdr/>
      <w:spacing w:after="0" w:afterAutospacing="0"/>
      <w:ind/>
    </w:pPr>
  </w:style>
  <w:style w:type="paragraph" w:styleId="1314" w:default="1">
    <w:name w:val="Normal"/>
    <w:pPr>
      <w:keepNext w:val="true"/>
      <w:pBdr/>
      <w:spacing w:line="100" w:lineRule="atLeast"/>
      <w:ind/>
    </w:pPr>
    <w:rPr>
      <w:rFonts w:ascii="Calibri" w:hAnsi="Calibri" w:eastAsia="Times New Roman" w:cs="Times New Roman"/>
      <w:szCs w:val="24"/>
    </w:rPr>
  </w:style>
  <w:style w:type="paragraph" w:styleId="1315">
    <w:name w:val="Heading 1"/>
    <w:basedOn w:val="1337"/>
    <w:next w:val="1314"/>
    <w:link w:val="1399"/>
    <w:pPr>
      <w:pBdr/>
      <w:spacing/>
      <w:ind/>
      <w:outlineLvl w:val="0"/>
    </w:pPr>
  </w:style>
  <w:style w:type="paragraph" w:styleId="1316">
    <w:name w:val="Heading 2"/>
    <w:basedOn w:val="1314"/>
    <w:next w:val="1315"/>
    <w:link w:val="1411"/>
    <w:pPr>
      <w:pBdr/>
      <w:spacing w:after="60" w:before="240"/>
      <w:ind/>
      <w:outlineLvl w:val="1"/>
    </w:pPr>
    <w:rPr>
      <w:rFonts w:cs="Arial"/>
      <w:bCs/>
      <w:i/>
      <w:iCs/>
      <w:sz w:val="48"/>
      <w:szCs w:val="28"/>
    </w:rPr>
  </w:style>
  <w:style w:type="paragraph" w:styleId="1317">
    <w:name w:val="Heading 3"/>
    <w:basedOn w:val="1315"/>
    <w:next w:val="1314"/>
    <w:link w:val="1413"/>
    <w:pPr>
      <w:pBdr/>
      <w:spacing/>
      <w:ind/>
      <w:outlineLvl w:val="2"/>
    </w:pPr>
    <w:rPr>
      <w:sz w:val="24"/>
      <w:szCs w:val="36"/>
    </w:rPr>
  </w:style>
  <w:style w:type="paragraph" w:styleId="1318">
    <w:name w:val="Heading 4"/>
    <w:next w:val="1314"/>
    <w:pPr>
      <w:pBdr/>
      <w:spacing/>
      <w:ind/>
      <w:outlineLvl w:val="3"/>
    </w:pPr>
    <w:rPr>
      <w:rFonts w:ascii="Calibri" w:hAnsi="Calibri" w:eastAsia="Times New Roman" w:cs="Times New Roman"/>
      <w:i/>
      <w:iCs/>
      <w:szCs w:val="24"/>
    </w:rPr>
  </w:style>
  <w:style w:type="paragraph" w:styleId="1319">
    <w:name w:val="Heading 5"/>
    <w:basedOn w:val="1315"/>
    <w:next w:val="1314"/>
    <w:pPr>
      <w:pBdr/>
      <w:spacing/>
      <w:ind w:left="60"/>
      <w:outlineLvl w:val="4"/>
    </w:pPr>
    <w:rPr>
      <w:b w:val="0"/>
      <w:bCs w:val="0"/>
    </w:rPr>
  </w:style>
  <w:style w:type="paragraph" w:styleId="1320">
    <w:name w:val="Heading 6"/>
    <w:basedOn w:val="1315"/>
    <w:next w:val="1314"/>
    <w:pPr>
      <w:pBdr/>
      <w:spacing/>
      <w:ind/>
      <w:outlineLvl w:val="5"/>
    </w:pPr>
    <w:rPr>
      <w:b w:val="0"/>
      <w:bCs w:val="0"/>
    </w:rPr>
  </w:style>
  <w:style w:type="paragraph" w:styleId="1321">
    <w:name w:val="Heading 7"/>
    <w:basedOn w:val="1315"/>
    <w:next w:val="1314"/>
    <w:pPr>
      <w:pBdr/>
      <w:spacing/>
      <w:ind/>
      <w:outlineLvl w:val="6"/>
    </w:pPr>
    <w:rPr>
      <w:b w:val="0"/>
      <w:bCs w:val="0"/>
    </w:rPr>
  </w:style>
  <w:style w:type="paragraph" w:styleId="1322">
    <w:name w:val="Heading 8"/>
    <w:basedOn w:val="1315"/>
    <w:next w:val="1314"/>
    <w:pPr>
      <w:pBdr/>
      <w:spacing/>
      <w:ind/>
      <w:outlineLvl w:val="7"/>
    </w:pPr>
    <w:rPr>
      <w:rFonts w:cs="Arial"/>
      <w:bCs w:val="0"/>
    </w:rPr>
  </w:style>
  <w:style w:type="paragraph" w:styleId="1323">
    <w:name w:val="Heading 9"/>
    <w:basedOn w:val="1314"/>
    <w:next w:val="1314"/>
    <w:pPr>
      <w:pBdr/>
      <w:spacing/>
      <w:ind/>
      <w:outlineLvl w:val="8"/>
    </w:pPr>
    <w:rPr>
      <w:rFonts w:cs="Arial"/>
      <w:b/>
      <w:bCs/>
      <w:sz w:val="18"/>
      <w:szCs w:val="28"/>
    </w:rPr>
  </w:style>
  <w:style w:type="character" w:styleId="1324" w:default="1">
    <w:name w:val="Default Paragraph Font"/>
    <w:uiPriority w:val="1"/>
    <w:semiHidden/>
    <w:unhideWhenUsed/>
    <w:pPr>
      <w:pBdr/>
      <w:spacing/>
      <w:ind/>
    </w:pPr>
  </w:style>
  <w:style w:type="table" w:styleId="13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326" w:default="1">
    <w:name w:val="No List"/>
    <w:uiPriority w:val="99"/>
    <w:semiHidden/>
    <w:unhideWhenUsed/>
    <w:pPr>
      <w:pBdr/>
      <w:spacing/>
      <w:ind/>
    </w:pPr>
  </w:style>
  <w:style w:type="paragraph" w:styleId="1327" w:customStyle="1">
    <w:name w:val="Predeterminado"/>
    <w:pPr>
      <w:keepNext w:val="true"/>
      <w:pBdr/>
      <w:spacing w:line="100" w:lineRule="atLeast"/>
      <w:ind/>
    </w:pPr>
    <w:rPr>
      <w:rFonts w:ascii="Arial;Arial" w:hAnsi="Arial;Arial" w:eastAsia="Arial;Arial" w:cs="Arial;Arial"/>
      <w:color w:val="000000"/>
      <w:sz w:val="24"/>
      <w:szCs w:val="24"/>
    </w:rPr>
  </w:style>
  <w:style w:type="paragraph" w:styleId="1328" w:customStyle="1">
    <w:name w:val="Encabezado 1"/>
    <w:basedOn w:val="1364"/>
    <w:next w:val="1365"/>
    <w:pPr>
      <w:pBdr/>
      <w:spacing/>
      <w:ind/>
      <w:outlineLvl w:val="0"/>
    </w:pPr>
    <w:rPr>
      <w:b/>
      <w:bCs/>
    </w:rPr>
  </w:style>
  <w:style w:type="paragraph" w:styleId="1329" w:customStyle="1">
    <w:name w:val="Encabezado 2"/>
    <w:basedOn w:val="1364"/>
    <w:next w:val="1365"/>
    <w:pPr>
      <w:pBdr/>
      <w:spacing/>
      <w:ind/>
      <w:outlineLvl w:val="1"/>
    </w:pPr>
    <w:rPr>
      <w:b/>
      <w:bCs/>
      <w:i/>
      <w:iCs/>
    </w:rPr>
  </w:style>
  <w:style w:type="paragraph" w:styleId="1330" w:customStyle="1">
    <w:name w:val="Encabezado 3"/>
    <w:basedOn w:val="1364"/>
    <w:next w:val="1365"/>
    <w:pPr>
      <w:pBdr/>
      <w:spacing/>
      <w:ind/>
      <w:outlineLvl w:val="2"/>
    </w:pPr>
    <w:rPr>
      <w:b/>
      <w:bCs/>
    </w:rPr>
  </w:style>
  <w:style w:type="paragraph" w:styleId="1331" w:customStyle="1">
    <w:name w:val="Encabezado 4"/>
    <w:basedOn w:val="1364"/>
    <w:next w:val="1365"/>
    <w:pPr>
      <w:pBdr/>
      <w:spacing/>
      <w:ind/>
    </w:pPr>
    <w:rPr>
      <w:b/>
      <w:bCs/>
      <w:i/>
      <w:iCs/>
      <w:sz w:val="20"/>
      <w:szCs w:val="20"/>
    </w:rPr>
  </w:style>
  <w:style w:type="paragraph" w:styleId="1332" w:customStyle="1">
    <w:name w:val="Encabezado 5"/>
    <w:basedOn w:val="1364"/>
    <w:next w:val="1365"/>
    <w:pPr>
      <w:pBdr/>
      <w:spacing/>
      <w:ind/>
    </w:pPr>
    <w:rPr>
      <w:b/>
      <w:bCs/>
      <w:sz w:val="20"/>
      <w:szCs w:val="20"/>
    </w:rPr>
  </w:style>
  <w:style w:type="paragraph" w:styleId="1333" w:customStyle="1">
    <w:name w:val="Encabezado 6"/>
    <w:basedOn w:val="1364"/>
    <w:next w:val="1365"/>
    <w:pPr>
      <w:pBdr/>
      <w:spacing/>
      <w:ind/>
    </w:pPr>
    <w:rPr>
      <w:b/>
      <w:bCs/>
      <w:sz w:val="18"/>
      <w:szCs w:val="18"/>
    </w:rPr>
  </w:style>
  <w:style w:type="paragraph" w:styleId="1334" w:customStyle="1">
    <w:name w:val="Encabezado 7"/>
    <w:basedOn w:val="1364"/>
    <w:next w:val="1365"/>
    <w:pPr>
      <w:pBdr/>
      <w:spacing/>
      <w:ind/>
    </w:pPr>
    <w:rPr>
      <w:b/>
      <w:bCs/>
      <w:sz w:val="18"/>
      <w:szCs w:val="18"/>
    </w:rPr>
  </w:style>
  <w:style w:type="paragraph" w:styleId="1335" w:customStyle="1">
    <w:name w:val="Encabezado 8"/>
    <w:basedOn w:val="1364"/>
    <w:next w:val="1365"/>
    <w:pPr>
      <w:pBdr/>
      <w:spacing/>
      <w:ind/>
    </w:pPr>
    <w:rPr>
      <w:b/>
      <w:bCs/>
      <w:sz w:val="18"/>
      <w:szCs w:val="18"/>
    </w:rPr>
  </w:style>
  <w:style w:type="paragraph" w:styleId="1336" w:customStyle="1">
    <w:name w:val="Encabezado 9"/>
    <w:basedOn w:val="1364"/>
    <w:next w:val="1365"/>
    <w:pPr>
      <w:pBdr/>
      <w:spacing/>
      <w:ind/>
    </w:pPr>
    <w:rPr>
      <w:b/>
      <w:bCs/>
      <w:sz w:val="18"/>
      <w:szCs w:val="18"/>
    </w:rPr>
  </w:style>
  <w:style w:type="paragraph" w:styleId="1337">
    <w:name w:val="Title"/>
    <w:basedOn w:val="1316"/>
    <w:next w:val="1314"/>
    <w:link w:val="1338"/>
    <w:uiPriority w:val="10"/>
    <w:qFormat/>
    <w:pPr>
      <w:pBdr>
        <w:bottom w:val="single" w:color="374151" w:sz="7" w:space="0"/>
      </w:pBdr>
      <w:shd w:val="clear" w:color="auto" w:fill="ffffff" w:themeFill="background1"/>
      <w:spacing w:after="360" w:before="720"/>
      <w:ind/>
    </w:pPr>
    <w:rPr>
      <w:rFonts w:ascii="Segoe UI" w:hAnsi="Segoe UI" w:eastAsia="Segoe UI" w:cs="Segoe UI"/>
      <w:b/>
      <w:i w:val="0"/>
      <w:iCs w:val="0"/>
      <w:color w:val="1f2937"/>
      <w:szCs w:val="48"/>
    </w:rPr>
  </w:style>
  <w:style w:type="character" w:styleId="1338" w:customStyle="1">
    <w:name w:val="Title Char"/>
    <w:basedOn w:val="1324"/>
    <w:link w:val="1337"/>
    <w:uiPriority w:val="10"/>
    <w:pPr>
      <w:pBdr/>
      <w:spacing/>
      <w:ind/>
    </w:pPr>
    <w:rPr>
      <w:rFonts w:ascii="Segoe UI" w:hAnsi="Segoe UI" w:eastAsia="Segoe UI" w:cs="Segoe UI"/>
      <w:b/>
      <w:bCs/>
      <w:color w:val="1f2937"/>
      <w:sz w:val="48"/>
      <w:szCs w:val="48"/>
      <w:shd w:val="clear" w:color="auto" w:fill="ffffff" w:themeFill="background1"/>
    </w:rPr>
  </w:style>
  <w:style w:type="character" w:styleId="1339" w:customStyle="1">
    <w:name w:val="Sangría de texto normal Car"/>
    <w:basedOn w:val="1324"/>
    <w:pPr>
      <w:pBdr/>
      <w:spacing/>
      <w:ind/>
    </w:pPr>
    <w:rPr>
      <w:sz w:val="24"/>
      <w:szCs w:val="24"/>
    </w:rPr>
  </w:style>
  <w:style w:type="character" w:styleId="1340" w:customStyle="1">
    <w:name w:val="Texto independiente Car"/>
    <w:basedOn w:val="1324"/>
    <w:pPr>
      <w:pBdr/>
      <w:spacing/>
      <w:ind/>
    </w:pPr>
    <w:rPr>
      <w:sz w:val="24"/>
      <w:szCs w:val="24"/>
    </w:rPr>
  </w:style>
  <w:style w:type="character" w:styleId="1341" w:customStyle="1">
    <w:name w:val="Pie de página Car"/>
    <w:basedOn w:val="1324"/>
    <w:pPr>
      <w:pBdr/>
      <w:spacing/>
      <w:ind/>
    </w:pPr>
    <w:rPr>
      <w:sz w:val="24"/>
      <w:szCs w:val="24"/>
    </w:rPr>
  </w:style>
  <w:style w:type="character" w:styleId="1342" w:customStyle="1">
    <w:name w:val="Body Text Char"/>
    <w:basedOn w:val="1324"/>
    <w:link w:val="1363"/>
    <w:pPr>
      <w:pBdr/>
      <w:spacing/>
      <w:ind/>
    </w:pPr>
    <w:rPr>
      <w:rFonts w:ascii="Calibri" w:hAnsi="Calibri" w:eastAsia="Times New Roman" w:cs="Times New Roman"/>
      <w:i/>
      <w:iCs/>
      <w:szCs w:val="24"/>
    </w:rPr>
  </w:style>
  <w:style w:type="character" w:styleId="1343" w:customStyle="1">
    <w:name w:val="Sangría 2 de t. independiente Car"/>
    <w:basedOn w:val="1324"/>
    <w:pPr>
      <w:pBdr/>
      <w:spacing/>
      <w:ind/>
    </w:pPr>
    <w:rPr>
      <w:sz w:val="24"/>
      <w:szCs w:val="24"/>
    </w:rPr>
  </w:style>
  <w:style w:type="character" w:styleId="1344" w:customStyle="1">
    <w:name w:val="Sangría 3 de t. independiente Car"/>
    <w:basedOn w:val="1324"/>
    <w:pPr>
      <w:pBdr/>
      <w:spacing/>
      <w:ind/>
    </w:pPr>
    <w:rPr>
      <w:sz w:val="16"/>
      <w:szCs w:val="16"/>
    </w:rPr>
  </w:style>
  <w:style w:type="character" w:styleId="1345" w:customStyle="1">
    <w:name w:val="Texto independiente 2 Car"/>
    <w:basedOn w:val="1324"/>
    <w:pPr>
      <w:pBdr/>
      <w:spacing/>
      <w:ind/>
    </w:pPr>
    <w:rPr>
      <w:sz w:val="24"/>
      <w:szCs w:val="24"/>
    </w:rPr>
  </w:style>
  <w:style w:type="character" w:styleId="1346" w:customStyle="1">
    <w:name w:val="Texto independiente 3 Car"/>
    <w:basedOn w:val="1324"/>
    <w:pPr>
      <w:pBdr/>
      <w:spacing/>
      <w:ind/>
    </w:pPr>
    <w:rPr>
      <w:sz w:val="16"/>
      <w:szCs w:val="16"/>
    </w:rPr>
  </w:style>
  <w:style w:type="character" w:styleId="1347">
    <w:name w:val="Hyperlink"/>
    <w:basedOn w:val="1324"/>
    <w:uiPriority w:val="99"/>
    <w:pPr>
      <w:pBdr/>
      <w:spacing/>
      <w:ind/>
    </w:pPr>
    <w:rPr>
      <w:color w:val="0000ff"/>
      <w:u w:val="single"/>
    </w:rPr>
  </w:style>
  <w:style w:type="character" w:styleId="1348">
    <w:name w:val="FollowedHyperlink"/>
    <w:basedOn w:val="1324"/>
    <w:pPr>
      <w:pBdr/>
      <w:spacing/>
      <w:ind/>
    </w:pPr>
    <w:rPr>
      <w:color w:val="800080"/>
      <w:u w:val="single"/>
    </w:rPr>
  </w:style>
  <w:style w:type="character" w:styleId="1349">
    <w:name w:val="page number"/>
    <w:basedOn w:val="1324"/>
    <w:pPr>
      <w:pBdr/>
      <w:spacing/>
      <w:ind/>
    </w:pPr>
  </w:style>
  <w:style w:type="character" w:styleId="1350" w:customStyle="1">
    <w:name w:val="Texto de globo Car"/>
    <w:basedOn w:val="1324"/>
    <w:pPr>
      <w:pBdr/>
      <w:spacing/>
      <w:ind/>
    </w:pPr>
    <w:rPr>
      <w:sz w:val="0"/>
      <w:szCs w:val="0"/>
    </w:rPr>
  </w:style>
  <w:style w:type="character" w:styleId="1351">
    <w:name w:val="Emphasis"/>
    <w:basedOn w:val="1324"/>
    <w:uiPriority w:val="20"/>
    <w:qFormat/>
    <w:pPr>
      <w:pBdr/>
      <w:spacing/>
      <w:ind/>
    </w:pPr>
    <w:rPr>
      <w:i/>
      <w:iCs/>
    </w:rPr>
  </w:style>
  <w:style w:type="character" w:styleId="1352">
    <w:name w:val="HTML Code"/>
    <w:basedOn w:val="1324"/>
    <w:pPr>
      <w:pBdr/>
      <w:spacing/>
      <w:ind/>
    </w:pPr>
    <w:rPr>
      <w:rFonts w:ascii="Arial Unicode MS" w:hAnsi="Arial Unicode MS" w:eastAsia="Times New Roman" w:cs="Arial Unicode MS"/>
      <w:sz w:val="20"/>
      <w:szCs w:val="20"/>
    </w:rPr>
  </w:style>
  <w:style w:type="character" w:styleId="1353" w:customStyle="1">
    <w:name w:val="Enlace de Internet"/>
    <w:pPr>
      <w:pBdr/>
      <w:spacing/>
      <w:ind/>
    </w:pPr>
    <w:rPr>
      <w:b w:val="0"/>
      <w:color w:val="000080"/>
      <w:u w:val="none"/>
      <w:lang w:val="es-ES" w:eastAsia="es-ES" w:bidi="es-ES"/>
    </w:rPr>
  </w:style>
  <w:style w:type="character" w:styleId="1354" w:customStyle="1">
    <w:name w:val="Viñetas"/>
    <w:pPr>
      <w:pBdr/>
      <w:spacing/>
      <w:ind/>
    </w:pPr>
    <w:rPr>
      <w:rFonts w:ascii="OpenSymbol" w:hAnsi="OpenSymbol" w:eastAsia="OpenSymbol" w:cs="OpenSymbol"/>
    </w:rPr>
  </w:style>
  <w:style w:type="character" w:styleId="1355" w:customStyle="1">
    <w:name w:val="Símbolos de numeración"/>
    <w:pPr>
      <w:pBdr/>
      <w:spacing/>
      <w:ind/>
    </w:pPr>
  </w:style>
  <w:style w:type="character" w:styleId="1356" w:customStyle="1">
    <w:name w:val="Enlace de Internet ya visitado"/>
    <w:pPr>
      <w:pBdr/>
      <w:spacing/>
      <w:ind/>
    </w:pPr>
    <w:rPr>
      <w:color w:val="800000"/>
      <w:u w:val="single"/>
      <w:lang w:val="es-ES" w:eastAsia="es-ES" w:bidi="es-ES"/>
    </w:rPr>
  </w:style>
  <w:style w:type="character" w:styleId="1357" w:customStyle="1">
    <w:name w:val="Caracteres de nota final"/>
    <w:pPr>
      <w:pBdr/>
      <w:spacing/>
      <w:ind/>
    </w:pPr>
  </w:style>
  <w:style w:type="character" w:styleId="1358" w:customStyle="1">
    <w:name w:val="Ancla de nota final"/>
    <w:pPr>
      <w:pBdr/>
      <w:spacing/>
      <w:ind/>
    </w:pPr>
    <w:rPr>
      <w:vertAlign w:val="superscript"/>
    </w:rPr>
  </w:style>
  <w:style w:type="character" w:styleId="1359" w:customStyle="1">
    <w:name w:val="Caracteres de nota al pie"/>
    <w:pPr>
      <w:pBdr/>
      <w:spacing/>
      <w:ind/>
    </w:pPr>
  </w:style>
  <w:style w:type="character" w:styleId="1360" w:customStyle="1">
    <w:name w:val="Ancla de nota al pie"/>
    <w:pPr>
      <w:pBdr/>
      <w:spacing/>
      <w:ind/>
    </w:pPr>
    <w:rPr>
      <w:vertAlign w:val="superscript"/>
    </w:rPr>
  </w:style>
  <w:style w:type="character" w:styleId="1361" w:customStyle="1">
    <w:name w:val="Body Text Indent Char"/>
    <w:basedOn w:val="1324"/>
    <w:link w:val="1362"/>
    <w:pPr>
      <w:pBdr/>
      <w:spacing/>
      <w:ind/>
    </w:pPr>
    <w:rPr>
      <w:rFonts w:ascii="Calibri" w:hAnsi="Calibri" w:eastAsia="Times New Roman" w:cs="Times New Roman"/>
      <w:szCs w:val="24"/>
    </w:rPr>
  </w:style>
  <w:style w:type="paragraph" w:styleId="1362">
    <w:name w:val="Body Text Indent"/>
    <w:basedOn w:val="1314"/>
    <w:link w:val="1361"/>
    <w:pPr>
      <w:pBdr/>
      <w:spacing/>
      <w:ind w:left="708"/>
      <w:jc w:val="both"/>
    </w:pPr>
  </w:style>
  <w:style w:type="paragraph" w:styleId="1363">
    <w:name w:val="Body Text"/>
    <w:basedOn w:val="1314"/>
    <w:link w:val="1342"/>
    <w:pPr>
      <w:pBdr/>
      <w:spacing/>
      <w:ind/>
    </w:pPr>
    <w:rPr>
      <w:i/>
      <w:iCs/>
    </w:rPr>
  </w:style>
  <w:style w:type="paragraph" w:styleId="1364">
    <w:name w:val="Header"/>
    <w:basedOn w:val="1327"/>
    <w:pPr>
      <w:pBdr/>
      <w:spacing w:after="120" w:before="240"/>
      <w:ind/>
    </w:pPr>
    <w:rPr>
      <w:rFonts w:ascii="Arial" w:hAnsi="Arial" w:eastAsia="MS Mincho" w:cs="Tahoma"/>
      <w:sz w:val="28"/>
      <w:szCs w:val="28"/>
    </w:rPr>
  </w:style>
  <w:style w:type="paragraph" w:styleId="1365" w:customStyle="1">
    <w:name w:val="Cuerpo de texto"/>
    <w:basedOn w:val="1327"/>
    <w:pPr>
      <w:keepLines w:val="true"/>
      <w:widowControl w:val="false"/>
      <w:pBdr/>
      <w:spacing w:after="119" w:before="113"/>
      <w:ind/>
      <w:jc w:val="both"/>
    </w:pPr>
    <w:rPr>
      <w:rFonts w:ascii="Calibri" w:hAnsi="Calibri"/>
      <w:sz w:val="22"/>
    </w:rPr>
  </w:style>
  <w:style w:type="paragraph" w:styleId="1366">
    <w:name w:val="Footer"/>
    <w:basedOn w:val="1314"/>
    <w:pPr>
      <w:pBdr/>
      <w:tabs>
        <w:tab w:val="center" w:leader="none" w:pos="4252"/>
        <w:tab w:val="right" w:leader="none" w:pos="8504"/>
      </w:tabs>
      <w:spacing/>
      <w:ind/>
    </w:pPr>
    <w:rPr>
      <w:rFonts w:ascii="Arial" w:hAnsi="Arial"/>
      <w:b/>
      <w:sz w:val="20"/>
    </w:rPr>
  </w:style>
  <w:style w:type="paragraph" w:styleId="1367">
    <w:name w:val="Document Map"/>
    <w:basedOn w:val="1314"/>
    <w:pPr>
      <w:pBdr/>
      <w:shd w:val="clear" w:color="auto" w:fill="000080"/>
      <w:spacing/>
      <w:ind/>
    </w:pPr>
    <w:rPr>
      <w:rFonts w:ascii="Tahoma" w:hAnsi="Tahoma" w:cs="Tahoma"/>
    </w:rPr>
  </w:style>
  <w:style w:type="paragraph" w:styleId="1368">
    <w:name w:val="Body Text Indent 2"/>
    <w:basedOn w:val="1314"/>
    <w:pPr>
      <w:pBdr/>
      <w:spacing/>
      <w:ind w:left="360"/>
    </w:pPr>
  </w:style>
  <w:style w:type="paragraph" w:styleId="1369">
    <w:name w:val="Body Text Indent 3"/>
    <w:basedOn w:val="1314"/>
    <w:pPr>
      <w:pBdr/>
      <w:spacing/>
      <w:ind w:firstLine="708"/>
    </w:pPr>
  </w:style>
  <w:style w:type="paragraph" w:styleId="1370">
    <w:name w:val="Body Text 2"/>
    <w:basedOn w:val="1314"/>
    <w:pPr>
      <w:pBdr/>
      <w:spacing/>
      <w:ind/>
    </w:pPr>
    <w:rPr>
      <w:b/>
      <w:bCs/>
    </w:rPr>
  </w:style>
  <w:style w:type="paragraph" w:styleId="1371">
    <w:name w:val="Body Text 3"/>
    <w:basedOn w:val="1314"/>
    <w:pPr>
      <w:pBdr/>
      <w:spacing/>
      <w:ind/>
      <w:jc w:val="both"/>
    </w:pPr>
  </w:style>
  <w:style w:type="paragraph" w:styleId="1372">
    <w:name w:val="toc 1"/>
    <w:basedOn w:val="1314"/>
    <w:next w:val="1314"/>
    <w:uiPriority w:val="39"/>
    <w:pPr>
      <w:pBdr/>
      <w:tabs>
        <w:tab w:val="right" w:leader="dot" w:pos="9771"/>
      </w:tabs>
      <w:spacing w:after="0" w:line="360" w:lineRule="auto"/>
      <w:ind/>
    </w:pPr>
    <w:rPr>
      <w:rFonts w:ascii="Arial" w:hAnsi="Arial" w:cs="Arial"/>
    </w:rPr>
  </w:style>
  <w:style w:type="paragraph" w:styleId="1373">
    <w:name w:val="toc 2"/>
    <w:basedOn w:val="1314"/>
    <w:next w:val="1314"/>
    <w:uiPriority w:val="39"/>
    <w:pPr>
      <w:pBdr/>
      <w:spacing w:line="360" w:lineRule="auto"/>
      <w:ind w:left="238"/>
    </w:pPr>
    <w:rPr>
      <w:rFonts w:ascii="Arial" w:hAnsi="Arial" w:cs="Arial"/>
      <w:b/>
      <w:bCs/>
    </w:rPr>
  </w:style>
  <w:style w:type="paragraph" w:styleId="1374">
    <w:name w:val="toc 3"/>
    <w:basedOn w:val="1314"/>
    <w:next w:val="1314"/>
    <w:uiPriority w:val="39"/>
    <w:pPr>
      <w:pBdr/>
      <w:tabs>
        <w:tab w:val="right" w:leader="dot" w:pos="9781"/>
      </w:tabs>
      <w:spacing w:after="100"/>
      <w:ind w:left="482"/>
    </w:pPr>
    <w:rPr>
      <w:rFonts w:ascii="Arial" w:hAnsi="Arial" w:cs="Arial"/>
      <w:b/>
      <w:bCs/>
    </w:rPr>
  </w:style>
  <w:style w:type="paragraph" w:styleId="1375">
    <w:name w:val="toc 4"/>
    <w:basedOn w:val="1314"/>
    <w:next w:val="1314"/>
    <w:pPr>
      <w:pBdr/>
      <w:spacing/>
      <w:ind w:left="720"/>
    </w:pPr>
  </w:style>
  <w:style w:type="paragraph" w:styleId="1376">
    <w:name w:val="toc 5"/>
    <w:basedOn w:val="1314"/>
    <w:next w:val="1314"/>
    <w:pPr>
      <w:pBdr/>
      <w:spacing/>
      <w:ind w:left="960"/>
    </w:pPr>
  </w:style>
  <w:style w:type="paragraph" w:styleId="1377">
    <w:name w:val="toc 6"/>
    <w:basedOn w:val="1314"/>
    <w:next w:val="1314"/>
    <w:pPr>
      <w:pBdr/>
      <w:spacing/>
      <w:ind w:left="1200"/>
    </w:pPr>
  </w:style>
  <w:style w:type="paragraph" w:styleId="1378">
    <w:name w:val="toc 7"/>
    <w:basedOn w:val="1314"/>
    <w:next w:val="1314"/>
    <w:pPr>
      <w:pBdr/>
      <w:spacing/>
      <w:ind w:left="1440"/>
    </w:pPr>
  </w:style>
  <w:style w:type="paragraph" w:styleId="1379">
    <w:name w:val="toc 8"/>
    <w:basedOn w:val="1314"/>
    <w:next w:val="1314"/>
    <w:pPr>
      <w:pBdr/>
      <w:spacing/>
      <w:ind w:left="1680"/>
    </w:pPr>
  </w:style>
  <w:style w:type="paragraph" w:styleId="1380">
    <w:name w:val="toc 9"/>
    <w:basedOn w:val="1314"/>
    <w:next w:val="1314"/>
    <w:pPr>
      <w:pBdr/>
      <w:spacing/>
      <w:ind w:left="1920"/>
    </w:pPr>
  </w:style>
  <w:style w:type="paragraph" w:styleId="1381" w:customStyle="1">
    <w:name w:val="Índice"/>
    <w:basedOn w:val="1327"/>
    <w:pPr>
      <w:suppressLineNumbers w:val="true"/>
      <w:pBdr/>
      <w:spacing w:after="57"/>
      <w:ind/>
    </w:pPr>
    <w:rPr>
      <w:rFonts w:ascii="Arial" w:hAnsi="Arial"/>
    </w:rPr>
  </w:style>
  <w:style w:type="paragraph" w:styleId="1382">
    <w:name w:val="index 1"/>
    <w:basedOn w:val="1381"/>
    <w:next w:val="1314"/>
    <w:pPr>
      <w:pBdr/>
      <w:spacing/>
      <w:ind w:hanging="240" w:left="240"/>
    </w:pPr>
  </w:style>
  <w:style w:type="paragraph" w:styleId="1383">
    <w:name w:val="index heading"/>
    <w:basedOn w:val="1314"/>
    <w:next w:val="1382"/>
    <w:pPr>
      <w:pBdr/>
      <w:spacing/>
      <w:ind/>
    </w:pPr>
    <w:rPr>
      <w:sz w:val="20"/>
      <w:szCs w:val="20"/>
    </w:rPr>
  </w:style>
  <w:style w:type="paragraph" w:styleId="1384">
    <w:name w:val="Normal (Web)"/>
    <w:basedOn w:val="1314"/>
    <w:uiPriority w:val="99"/>
    <w:pPr>
      <w:pBdr/>
      <w:spacing w:after="160" w:before="160" w:line="300" w:lineRule="atLeast"/>
      <w:ind/>
    </w:pPr>
    <w:rPr>
      <w:rFonts w:ascii="Verdana" w:hAnsi="Verdana" w:cs="Verdana"/>
      <w:sz w:val="16"/>
      <w:szCs w:val="16"/>
      <w:lang w:val="es-MX" w:eastAsia="es-MX"/>
    </w:rPr>
  </w:style>
  <w:style w:type="paragraph" w:styleId="1385">
    <w:name w:val="Balloon Text"/>
    <w:basedOn w:val="1314"/>
    <w:pPr>
      <w:pBdr/>
      <w:spacing/>
      <w:ind/>
    </w:pPr>
    <w:rPr>
      <w:rFonts w:ascii="Tahoma" w:hAnsi="Tahoma" w:cs="Tahoma"/>
      <w:sz w:val="16"/>
      <w:szCs w:val="16"/>
    </w:rPr>
  </w:style>
  <w:style w:type="paragraph" w:styleId="1386">
    <w:name w:val="List Paragraph"/>
    <w:basedOn w:val="1314"/>
    <w:pPr>
      <w:pBdr/>
      <w:spacing/>
      <w:ind w:left="708"/>
    </w:pPr>
  </w:style>
  <w:style w:type="paragraph" w:styleId="1387" w:customStyle="1">
    <w:name w:val="Texto independiente 21"/>
    <w:basedOn w:val="1314"/>
    <w:pPr>
      <w:pBdr/>
      <w:spacing/>
      <w:ind/>
      <w:jc w:val="both"/>
    </w:pPr>
    <w:rPr>
      <w:lang w:eastAsia="ar-SA"/>
    </w:rPr>
  </w:style>
  <w:style w:type="paragraph" w:styleId="1388" w:customStyle="1">
    <w:name w:val="Contenido de la tabla"/>
    <w:basedOn w:val="1327"/>
    <w:pPr>
      <w:suppressLineNumbers w:val="true"/>
      <w:pBdr/>
      <w:spacing/>
      <w:ind/>
    </w:pPr>
  </w:style>
  <w:style w:type="paragraph" w:styleId="1389" w:customStyle="1">
    <w:name w:val="Encabezado de la tabla"/>
    <w:basedOn w:val="1388"/>
    <w:pPr>
      <w:pBdr/>
      <w:spacing/>
      <w:ind/>
      <w:jc w:val="center"/>
    </w:pPr>
    <w:rPr>
      <w:b/>
      <w:bCs/>
    </w:rPr>
  </w:style>
  <w:style w:type="paragraph" w:styleId="1390" w:customStyle="1">
    <w:name w:val="Encabezado del índice"/>
    <w:basedOn w:val="1364"/>
    <w:pPr>
      <w:suppressLineNumbers w:val="true"/>
      <w:pBdr/>
      <w:spacing/>
      <w:ind/>
    </w:pPr>
    <w:rPr>
      <w:b/>
      <w:bCs/>
      <w:sz w:val="32"/>
      <w:szCs w:val="32"/>
    </w:rPr>
  </w:style>
  <w:style w:type="paragraph" w:styleId="1391">
    <w:name w:val="index 2"/>
    <w:basedOn w:val="1381"/>
    <w:pPr>
      <w:pBdr/>
      <w:tabs>
        <w:tab w:val="right" w:leader="dot" w:pos="9637"/>
      </w:tabs>
      <w:spacing/>
      <w:ind w:left="283"/>
    </w:pPr>
  </w:style>
  <w:style w:type="paragraph" w:styleId="1392">
    <w:name w:val="index 3"/>
    <w:basedOn w:val="1381"/>
    <w:pPr>
      <w:pBdr/>
      <w:tabs>
        <w:tab w:val="right" w:leader="dot" w:pos="9637"/>
      </w:tabs>
      <w:spacing/>
      <w:ind w:left="566"/>
    </w:pPr>
  </w:style>
  <w:style w:type="paragraph" w:styleId="1393">
    <w:name w:val="toa heading"/>
    <w:basedOn w:val="1327"/>
    <w:next w:val="1394"/>
    <w:pPr>
      <w:pBdr/>
      <w:spacing/>
      <w:ind/>
    </w:pPr>
  </w:style>
  <w:style w:type="paragraph" w:styleId="1394" w:customStyle="1">
    <w:name w:val="Contenido de lista"/>
    <w:basedOn w:val="1327"/>
    <w:pPr>
      <w:pBdr/>
      <w:spacing/>
      <w:ind w:left="567"/>
    </w:pPr>
  </w:style>
  <w:style w:type="paragraph" w:styleId="1395" w:customStyle="1">
    <w:name w:val="Línea horizontal"/>
    <w:basedOn w:val="1327"/>
    <w:next w:val="1365"/>
    <w:pPr>
      <w:suppressLineNumbers w:val="true"/>
      <w:pBdr>
        <w:bottom w:val="single" w:color="808080" w:sz="2" w:space="0"/>
      </w:pBdr>
      <w:spacing w:after="283"/>
      <w:ind/>
    </w:pPr>
    <w:rPr>
      <w:sz w:val="12"/>
      <w:szCs w:val="12"/>
    </w:rPr>
  </w:style>
  <w:style w:type="paragraph" w:styleId="1396" w:customStyle="1">
    <w:name w:val="Encabezado 10"/>
    <w:basedOn w:val="1364"/>
    <w:next w:val="1365"/>
    <w:pPr>
      <w:pBdr/>
      <w:spacing/>
      <w:ind/>
      <w:outlineLvl w:val="8"/>
    </w:pPr>
    <w:rPr>
      <w:b/>
      <w:bCs/>
      <w:sz w:val="18"/>
      <w:szCs w:val="18"/>
    </w:rPr>
  </w:style>
  <w:style w:type="paragraph" w:styleId="1397" w:customStyle="1">
    <w:name w:val="Nota final"/>
    <w:basedOn w:val="1327"/>
    <w:pPr>
      <w:suppressLineNumbers w:val="true"/>
      <w:pBdr/>
      <w:spacing/>
      <w:ind w:hanging="283" w:left="283"/>
    </w:pPr>
    <w:rPr>
      <w:sz w:val="20"/>
      <w:szCs w:val="20"/>
    </w:rPr>
  </w:style>
  <w:style w:type="paragraph" w:styleId="1398" w:customStyle="1">
    <w:name w:val="Nota al pie"/>
    <w:basedOn w:val="1327"/>
    <w:pPr>
      <w:suppressLineNumbers w:val="true"/>
      <w:pBdr/>
      <w:spacing/>
      <w:ind w:hanging="283" w:left="283"/>
    </w:pPr>
    <w:rPr>
      <w:sz w:val="20"/>
      <w:szCs w:val="20"/>
    </w:rPr>
  </w:style>
  <w:style w:type="character" w:styleId="1399" w:customStyle="1">
    <w:name w:val="Heading 1 Char"/>
    <w:basedOn w:val="1324"/>
    <w:link w:val="1315"/>
    <w:pPr>
      <w:pBdr/>
      <w:spacing/>
      <w:ind/>
    </w:pPr>
    <w:rPr>
      <w:rFonts w:ascii="Segoe UI" w:hAnsi="Segoe UI" w:eastAsia="Segoe UI" w:cs="Segoe UI"/>
      <w:b/>
      <w:bCs/>
      <w:color w:val="1f2937"/>
      <w:sz w:val="48"/>
      <w:szCs w:val="48"/>
      <w:shd w:val="clear" w:color="auto" w:fill="ffffff" w:themeFill="background1"/>
    </w:rPr>
  </w:style>
  <w:style w:type="character" w:styleId="1400" w:customStyle="1">
    <w:name w:val="citation-289"/>
    <w:basedOn w:val="1324"/>
    <w:pPr>
      <w:pBdr/>
      <w:spacing/>
      <w:ind/>
    </w:pPr>
  </w:style>
  <w:style w:type="character" w:styleId="1401" w:customStyle="1">
    <w:name w:val="citation-260"/>
    <w:basedOn w:val="1324"/>
    <w:pPr>
      <w:pBdr/>
      <w:spacing/>
      <w:ind/>
    </w:pPr>
  </w:style>
  <w:style w:type="character" w:styleId="1402" w:customStyle="1">
    <w:name w:val="citation-248"/>
    <w:basedOn w:val="1324"/>
    <w:pPr>
      <w:pBdr/>
      <w:spacing/>
      <w:ind/>
    </w:pPr>
  </w:style>
  <w:style w:type="character" w:styleId="1403" w:customStyle="1">
    <w:name w:val="citation-245"/>
    <w:basedOn w:val="1324"/>
    <w:pPr>
      <w:pBdr/>
      <w:spacing/>
      <w:ind/>
    </w:pPr>
  </w:style>
  <w:style w:type="character" w:styleId="1404" w:customStyle="1">
    <w:name w:val="citation-238"/>
    <w:basedOn w:val="1324"/>
    <w:pPr>
      <w:pBdr/>
      <w:spacing/>
      <w:ind/>
    </w:pPr>
  </w:style>
  <w:style w:type="character" w:styleId="1405" w:customStyle="1">
    <w:name w:val="citation-237"/>
    <w:basedOn w:val="1324"/>
    <w:pPr>
      <w:pBdr/>
      <w:spacing/>
      <w:ind/>
    </w:pPr>
  </w:style>
  <w:style w:type="character" w:styleId="1406">
    <w:name w:val="Unresolved Mention"/>
    <w:basedOn w:val="1324"/>
    <w:uiPriority w:val="99"/>
    <w:semiHidden/>
    <w:unhideWhenUsed/>
    <w:pPr>
      <w:pBdr/>
      <w:spacing/>
      <w:ind/>
    </w:pPr>
    <w:rPr>
      <w:color w:val="605e5c"/>
      <w:shd w:val="clear" w:color="auto" w:fill="e1dfdd"/>
    </w:rPr>
  </w:style>
  <w:style w:type="character" w:styleId="1407">
    <w:name w:val="Strong"/>
    <w:basedOn w:val="1324"/>
    <w:uiPriority w:val="22"/>
    <w:qFormat/>
    <w:pPr>
      <w:pBdr/>
      <w:spacing/>
      <w:ind/>
    </w:pPr>
    <w:rPr>
      <w:b/>
      <w:bCs/>
    </w:rPr>
  </w:style>
  <w:style w:type="character" w:styleId="1408" w:customStyle="1">
    <w:name w:val="etiqueta"/>
    <w:basedOn w:val="1324"/>
    <w:pPr>
      <w:pBdr/>
      <w:spacing/>
      <w:ind/>
    </w:pPr>
  </w:style>
  <w:style w:type="table" w:styleId="1409">
    <w:name w:val="Table Grid"/>
    <w:basedOn w:val="1325"/>
    <w:uiPriority w:val="5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0">
    <w:name w:val="Caption"/>
    <w:basedOn w:val="1314"/>
    <w:next w:val="1314"/>
    <w:uiPriority w:val="35"/>
    <w:unhideWhenUsed/>
    <w:qFormat/>
    <w:pPr>
      <w:pBdr/>
      <w:spacing w:line="240" w:lineRule="auto"/>
      <w:ind/>
    </w:pPr>
    <w:rPr>
      <w:i/>
      <w:iCs/>
      <w:color w:val="1f497d" w:themeColor="text2"/>
      <w:sz w:val="18"/>
      <w:szCs w:val="18"/>
    </w:rPr>
  </w:style>
  <w:style w:type="character" w:styleId="1411" w:customStyle="1">
    <w:name w:val="Heading 2 Char"/>
    <w:basedOn w:val="1324"/>
    <w:link w:val="1316"/>
    <w:pPr>
      <w:pBdr/>
      <w:spacing/>
      <w:ind/>
    </w:pPr>
    <w:rPr>
      <w:rFonts w:ascii="Calibri" w:hAnsi="Calibri" w:eastAsia="Times New Roman" w:cs="Arial"/>
      <w:bCs/>
      <w:i/>
      <w:iCs/>
      <w:sz w:val="48"/>
      <w:szCs w:val="28"/>
    </w:rPr>
  </w:style>
  <w:style w:type="paragraph" w:styleId="1412" w:customStyle="1">
    <w:name w:val="SubHeading 3"/>
    <w:pPr>
      <w:pBdr>
        <w:bottom w:val="single" w:color="d1d5db" w:sz="7" w:space="0"/>
      </w:pBdr>
      <w:spacing w:after="120" w:before="360"/>
      <w:ind w:left="360"/>
    </w:pPr>
    <w:rPr>
      <w:rFonts w:ascii="Segoe UI" w:hAnsi="Segoe UI" w:eastAsia="Times New Roman" w:cs="Times New Roman"/>
      <w:color w:val="1f2937"/>
      <w:sz w:val="24"/>
      <w:szCs w:val="20"/>
    </w:rPr>
  </w:style>
  <w:style w:type="character" w:styleId="1413" w:customStyle="1">
    <w:name w:val="Heading 3 Char"/>
    <w:basedOn w:val="1324"/>
    <w:link w:val="1317"/>
    <w:pPr>
      <w:pBdr/>
      <w:spacing/>
      <w:ind/>
    </w:pPr>
    <w:rPr>
      <w:rFonts w:ascii="Segoe UI" w:hAnsi="Segoe UI" w:eastAsia="Segoe UI" w:cs="Segoe UI"/>
      <w:b/>
      <w:bCs/>
      <w:color w:val="1f2937"/>
      <w:sz w:val="24"/>
      <w:szCs w:val="36"/>
      <w:shd w:val="clear" w:color="auto" w:fill="ffffff" w:themeFill="background1"/>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footer" Target="footer3.xml" /><Relationship Id="rId16" Type="http://schemas.openxmlformats.org/officeDocument/2006/relationships/footer" Target="footer4.xml" /><Relationship Id="rId17" Type="http://schemas.openxmlformats.org/officeDocument/2006/relationships/customXml" Target="../customXml/item1.xml" /><Relationship Id="rId18" Type="http://schemas.openxmlformats.org/officeDocument/2006/relationships/customXml" Target="../customXml/item2.xml" /><Relationship Id="rId19" Type="http://schemas.openxmlformats.org/officeDocument/2006/relationships/customXml" Target="../customXml/item3.xml" /><Relationship Id="rId20" Type="http://schemas.openxmlformats.org/officeDocument/2006/relationships/customXml" Target="../customXml/item4.xml" /><Relationship Id="rId21" Type="http://schemas.openxmlformats.org/officeDocument/2006/relationships/image" Target="media/image2.png"/><Relationship Id="rId22" Type="http://schemas.openxmlformats.org/officeDocument/2006/relationships/image" Target="media/image1.gif"/><Relationship Id="rId23" Type="http://schemas.openxmlformats.org/officeDocument/2006/relationships/hyperlink" Target="https://ivee31.github.io/TFG-DAW2/" TargetMode="External"/><Relationship Id="rId24" Type="http://schemas.openxmlformats.org/officeDocument/2006/relationships/hyperlink" Target="https://github.com/ivee31/TFG-DAW2" TargetMode="External"/><Relationship Id="rId25" Type="http://schemas.openxmlformats.org/officeDocument/2006/relationships/hyperlink" Target="https://ianuarius-back.infinityfreeapp.com" TargetMode="External"/><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jpg"/><Relationship Id="rId41" Type="http://schemas.openxmlformats.org/officeDocument/2006/relationships/image" Target="media/image18.jpg"/><Relationship Id="rId42" Type="http://schemas.openxmlformats.org/officeDocument/2006/relationships/image" Target="media/image19.jpg"/><Relationship Id="rId43" Type="http://schemas.openxmlformats.org/officeDocument/2006/relationships/image" Target="media/image20.jpg"/><Relationship Id="rId44" Type="http://schemas.openxmlformats.org/officeDocument/2006/relationships/image" Target="media/image2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1.gif"/></Relationships>
</file>

<file path=word/_rels/footer2.xml.rels><?xml version="1.0" encoding="UTF-8" standalone="yes"?><Relationships xmlns="http://schemas.openxmlformats.org/package/2006/relationships"><Relationship Id="rId1" Type="http://schemas.openxmlformats.org/officeDocument/2006/relationships/image" Target="media/image1.gif"/></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dd81e3e-32c4-45c3-852a-33c36a8ca9a2"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25101D0885731048B0CD21D432E8305A" ma:contentTypeVersion="11" ma:contentTypeDescription="Crear nuevo documento." ma:contentTypeScope="" ma:versionID="81bcf49ec1edc4061c6f9fddaf17e5a4">
  <xsd:schema xmlns:xsd="http://www.w3.org/2001/XMLSchema" xmlns:xs="http://www.w3.org/2001/XMLSchema" xmlns:p="http://schemas.microsoft.com/office/2006/metadata/properties" xmlns:ns3="0dd81e3e-32c4-45c3-852a-33c36a8ca9a2" targetNamespace="http://schemas.microsoft.com/office/2006/metadata/properties" ma:root="true" ma:fieldsID="e214c24f35242a31bbaa59618cd4f46f" ns3:_="">
    <xsd:import namespace="0dd81e3e-32c4-45c3-852a-33c36a8ca9a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d81e3e-32c4-45c3-852a-33c36a8ca9a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B03E1A-13FD-4632-B7FD-6FEC8181D718">
  <ds:schemaRefs>
    <ds:schemaRef ds:uri="http://schemas.microsoft.com/office/2006/metadata/properties"/>
    <ds:schemaRef ds:uri="http://schemas.microsoft.com/office/infopath/2007/PartnerControls"/>
    <ds:schemaRef ds:uri="0dd81e3e-32c4-45c3-852a-33c36a8ca9a2"/>
    <ds:schemaRef ds:uri="http://www.w3.org/2001/XMLSchema-instance"/>
  </ds:schemaRefs>
</ds:datastoreItem>
</file>

<file path=customXml/itemProps2.xml><?xml version="1.0" encoding="utf-8"?>
<ds:datastoreItem xmlns:ds="http://schemas.openxmlformats.org/officeDocument/2006/customXml" ds:itemID="16C71FD4-B25F-4F52-875D-9049229978E5">
  <ds:schemaRefs>
    <ds:schemaRef ds:uri="http://schemas.openxmlformats.org/officeDocument/2006/bibliography"/>
  </ds:schemaRefs>
</ds:datastoreItem>
</file>

<file path=customXml/itemProps3.xml><?xml version="1.0" encoding="utf-8"?>
<ds:datastoreItem xmlns:ds="http://schemas.openxmlformats.org/officeDocument/2006/customXml" ds:itemID="D6C383AF-1EC1-4F0E-B800-E4A39F6E2FAF">
  <ds:schemaRefs>
    <ds:schemaRef ds:uri="http://schemas.microsoft.com/sharepoint/v3/contenttype/forms"/>
  </ds:schemaRefs>
</ds:datastoreItem>
</file>

<file path=customXml/itemProps4.xml><?xml version="1.0" encoding="utf-8"?>
<ds:datastoreItem xmlns:ds="http://schemas.openxmlformats.org/officeDocument/2006/customXml" ds:itemID="DCD06B4A-01B4-46AA-8422-B68B8898A0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d81e3e-32c4-45c3-852a-33c36a8ca9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MODULO</dc:title>
  <dc:subject>NOMBRE DEL CICLO</dc:subject>
  <dc:creator>Departamento de informática</dc:creator>
  <cp:revision>12</cp:revision>
  <dcterms:created xsi:type="dcterms:W3CDTF">2026-04-04T15:51:00Z</dcterms:created>
  <dcterms:modified xsi:type="dcterms:W3CDTF">2026-04-28T19:57:02Z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0x01010025101D0885731048B0CD21D432E8305A</vt:lpwstr>
  </property>
</Properties>
</file>