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0D99A9D8"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6D3863" w:rsidRDefault="49CDBFD8" w:rsidP="6684D34A">
      <w:pPr>
        <w:jc w:val="right"/>
        <w:rPr>
          <w:rFonts w:asciiTheme="minorHAnsi" w:hAnsiTheme="minorHAnsi" w:cs="Arial"/>
          <w:i/>
          <w:iCs/>
          <w:sz w:val="24"/>
        </w:rPr>
        <w:sectPr w:rsidR="00062263" w:rsidRPr="006D3863"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6684D34A">
          <w:rPr>
            <w:rStyle w:val="Hyperlink"/>
            <w:rFonts w:asciiTheme="minorHAnsi" w:hAnsiTheme="minorHAnsi" w:cs="Arial"/>
            <w:i/>
            <w:iCs/>
            <w:sz w:val="24"/>
          </w:rPr>
          <w:t>🌐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B726E">
      <w:pPr>
        <w:pStyle w:val="Heading1"/>
      </w:pPr>
    </w:p>
    <w:p w14:paraId="1026BFED" w14:textId="77777777" w:rsidR="000810BF" w:rsidRPr="006D3863" w:rsidRDefault="000810BF" w:rsidP="008B726E">
      <w:pPr>
        <w:pStyle w:val="Heading1"/>
      </w:pPr>
    </w:p>
    <w:p w14:paraId="399DA789" w14:textId="77777777" w:rsidR="000810BF" w:rsidRPr="006D3863" w:rsidRDefault="000810BF" w:rsidP="008B726E">
      <w:pPr>
        <w:pStyle w:val="Heading1"/>
      </w:pPr>
    </w:p>
    <w:p w14:paraId="703114B3" w14:textId="77777777" w:rsidR="000810BF" w:rsidRPr="006D3863" w:rsidRDefault="000810BF" w:rsidP="008B726E">
      <w:pPr>
        <w:pStyle w:val="Heading1"/>
      </w:pPr>
    </w:p>
    <w:p w14:paraId="25F40061" w14:textId="77777777" w:rsidR="000810BF" w:rsidRPr="006D3863" w:rsidRDefault="000810BF" w:rsidP="008B726E">
      <w:pPr>
        <w:pStyle w:val="Heading1"/>
      </w:pPr>
    </w:p>
    <w:p w14:paraId="1CBF4BB4" w14:textId="77777777" w:rsidR="000810BF" w:rsidRPr="006D3863" w:rsidRDefault="000810BF" w:rsidP="008B726E">
      <w:pPr>
        <w:pStyle w:val="Heading1"/>
      </w:pPr>
    </w:p>
    <w:p w14:paraId="71C7F049" w14:textId="77777777" w:rsidR="000810BF" w:rsidRPr="006D3863" w:rsidRDefault="000810BF" w:rsidP="008B726E">
      <w:pPr>
        <w:pStyle w:val="Heading1"/>
      </w:pPr>
    </w:p>
    <w:p w14:paraId="26752145" w14:textId="40DF13BB" w:rsidR="008C6206" w:rsidRPr="006D3863" w:rsidRDefault="000D7F98" w:rsidP="008B726E">
      <w:pPr>
        <w:pStyle w:val="Heading1"/>
      </w:pPr>
      <w:bookmarkStart w:id="9" w:name="_Toc116375689"/>
      <w:r>
        <w:t>L</w:t>
      </w:r>
      <w:r w:rsidR="00D162E6">
        <w:t>icencia</w:t>
      </w:r>
      <w:bookmarkEnd w:id="9"/>
    </w:p>
    <w:p w14:paraId="42EC7F27" w14:textId="66275478" w:rsidR="006D3863" w:rsidRDefault="00D162E6" w:rsidP="008B726E">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22B6FBC"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Índice de Contenido</w:t>
      </w:r>
    </w:p>
    <w:p w14:paraId="32A379DF" w14:textId="25E1AD8D"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3B112036">
      <w:pPr>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3B112036">
      <w:pPr>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3B112036">
      <w:pPr>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3B112036">
      <w:pPr>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3B112036">
      <w:pPr>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3B112036">
      <w:pPr>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3B112036">
      <w:pPr>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3B112036">
      <w:pPr>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3B112036">
      <w:pPr>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3B112036">
      <w:pPr>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3B112036">
      <w:pPr>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3B112036">
      <w:pPr>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3B112036">
      <w:pPr>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3B112036">
      <w:pPr>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3B112036">
      <w:pPr>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3B112036">
      <w:pPr>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3B112036">
      <w:pPr>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3B112036">
      <w:pPr>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3B112036">
      <w:pPr>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3B112036">
      <w:pPr>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3B112036">
      <w:pPr>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3B112036">
      <w:pPr>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3B112036">
      <w:pPr>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304681">
      <w:pPr>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3B112036">
      <w:pPr>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3B112036">
      <w:pPr>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3B112036">
      <w:pPr>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613423">
      <w:pPr>
        <w:pStyle w:val="Heading1"/>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4E9F6CE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3-uml" w:history="1">
        <w:r w:rsidRPr="00F55B8E">
          <w:rPr>
            <w:rStyle w:val="Hyperlink"/>
            <w:rFonts w:ascii="Segoe UI" w:eastAsia="Segoe UI" w:hAnsi="Segoe UI" w:cs="Segoe UI"/>
            <w:color w:val="2563EB"/>
            <w:sz w:val="24"/>
            <w:u w:val="none"/>
          </w:rPr>
          <w:t>Figura 3. Diagrama de Casos de Uso del Sistema</w:t>
        </w:r>
      </w:hyperlink>
    </w:p>
    <w:p w14:paraId="55226689"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4-gantt" w:history="1">
        <w:r w:rsidRPr="00F55B8E">
          <w:rPr>
            <w:rStyle w:val="Hyperlink"/>
            <w:rFonts w:ascii="Segoe UI" w:eastAsia="Segoe UI" w:hAnsi="Segoe UI" w:cs="Segoe UI"/>
            <w:color w:val="2563EB"/>
            <w:sz w:val="24"/>
            <w:u w:val="none"/>
          </w:rPr>
          <w:t>Figura 4. Diagrama de Gantt con la previsión del proyecto</w:t>
        </w:r>
      </w:hyperlink>
    </w:p>
    <w:p w14:paraId="23C47694"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9" w:anchor="figura5-clupik" w:history="1">
        <w:r w:rsidRPr="00F55B8E">
          <w:rPr>
            <w:rStyle w:val="Hyperlink"/>
            <w:rFonts w:ascii="Segoe UI" w:eastAsia="Segoe UI" w:hAnsi="Segoe UI" w:cs="Segoe UI"/>
            <w:color w:val="2563EB"/>
            <w:sz w:val="24"/>
            <w:u w:val="none"/>
          </w:rPr>
          <w:t>Figura 5. Interfaz de competiciones de Clupik</w:t>
        </w:r>
      </w:hyperlink>
    </w:p>
    <w:p w14:paraId="4305D951"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0" w:anchor="figura6-playoff1" w:history="1">
        <w:r w:rsidRPr="00F55B8E">
          <w:rPr>
            <w:rStyle w:val="Hyperlink"/>
            <w:rFonts w:ascii="Segoe UI" w:eastAsia="Segoe UI" w:hAnsi="Segoe UI" w:cs="Segoe UI"/>
            <w:color w:val="2563EB"/>
            <w:sz w:val="24"/>
            <w:u w:val="none"/>
          </w:rPr>
          <w:t xml:space="preserve">Figura 6. Interfaz de gestión de </w:t>
        </w:r>
        <w:proofErr w:type="gramStart"/>
        <w:r w:rsidRPr="00F55B8E">
          <w:rPr>
            <w:rStyle w:val="Hyperlink"/>
            <w:rFonts w:ascii="Segoe UI" w:eastAsia="Segoe UI" w:hAnsi="Segoe UI" w:cs="Segoe UI"/>
            <w:color w:val="2563EB"/>
            <w:sz w:val="24"/>
            <w:u w:val="none"/>
          </w:rPr>
          <w:t>Playoff</w:t>
        </w:r>
        <w:proofErr w:type="gramEnd"/>
        <w:r w:rsidRPr="00F55B8E">
          <w:rPr>
            <w:rStyle w:val="Hyperlink"/>
            <w:rFonts w:ascii="Segoe UI" w:eastAsia="Segoe UI" w:hAnsi="Segoe UI" w:cs="Segoe UI"/>
            <w:color w:val="2563EB"/>
            <w:sz w:val="24"/>
            <w:u w:val="none"/>
          </w:rPr>
          <w:t xml:space="preserve"> Informática</w:t>
        </w:r>
      </w:hyperlink>
    </w:p>
    <w:p w14:paraId="526ED230"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1" w:anchor="figura7-playoff2" w:history="1">
        <w:r w:rsidRPr="00F55B8E">
          <w:rPr>
            <w:rStyle w:val="Hyperlink"/>
            <w:rFonts w:ascii="Segoe UI" w:eastAsia="Segoe UI" w:hAnsi="Segoe UI" w:cs="Segoe UI"/>
            <w:color w:val="2563EB"/>
            <w:sz w:val="24"/>
            <w:u w:val="none"/>
          </w:rPr>
          <w:t xml:space="preserve">Figura 7. Funcionalidades de </w:t>
        </w:r>
        <w:proofErr w:type="gramStart"/>
        <w:r w:rsidRPr="00F55B8E">
          <w:rPr>
            <w:rStyle w:val="Hyperlink"/>
            <w:rFonts w:ascii="Segoe UI" w:eastAsia="Segoe UI" w:hAnsi="Segoe UI" w:cs="Segoe UI"/>
            <w:color w:val="2563EB"/>
            <w:sz w:val="24"/>
            <w:u w:val="none"/>
          </w:rPr>
          <w:t>Playoff</w:t>
        </w:r>
        <w:proofErr w:type="gramEnd"/>
        <w:r w:rsidRPr="00F55B8E">
          <w:rPr>
            <w:rStyle w:val="Hyperlink"/>
            <w:rFonts w:ascii="Segoe UI" w:eastAsia="Segoe UI" w:hAnsi="Segoe UI" w:cs="Segoe UI"/>
            <w:color w:val="2563EB"/>
            <w:sz w:val="24"/>
            <w:u w:val="none"/>
          </w:rPr>
          <w:t xml:space="preserve"> Informática</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B2BF9F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2" w:anchor="analisis-viabilidad" w:history="1">
        <w:r w:rsidRPr="00F55B8E">
          <w:rPr>
            <w:rStyle w:val="Hyperlink"/>
            <w:rFonts w:ascii="Segoe UI" w:eastAsia="Segoe UI" w:hAnsi="Segoe UI" w:cs="Segoe UI"/>
            <w:color w:val="2563EB"/>
            <w:sz w:val="24"/>
            <w:u w:val="none"/>
          </w:rPr>
          <w:t>Tabla 1. Costes de Hardware y Software</w:t>
        </w:r>
      </w:hyperlink>
    </w:p>
    <w:p w14:paraId="2121B4E1"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3" w:anchor="analisis-viabilidad" w:history="1">
        <w:r w:rsidRPr="00F55B8E">
          <w:rPr>
            <w:rStyle w:val="Hyperlink"/>
            <w:rFonts w:ascii="Segoe UI" w:eastAsia="Segoe UI" w:hAnsi="Segoe UI" w:cs="Segoe UI"/>
            <w:color w:val="2563EB"/>
            <w:sz w:val="24"/>
            <w:u w:val="none"/>
          </w:rPr>
          <w:t>Tabla 2. Costes de Personal (Desarrollo)</w:t>
        </w:r>
      </w:hyperlink>
    </w:p>
    <w:p w14:paraId="2524D30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4" w:anchor="analisis-viabilidad" w:history="1">
        <w:r w:rsidRPr="00F55B8E">
          <w:rPr>
            <w:rStyle w:val="Hyperlink"/>
            <w:rFonts w:ascii="Segoe UI" w:eastAsia="Segoe UI" w:hAnsi="Segoe UI" w:cs="Segoe UI"/>
            <w:color w:val="2563EB"/>
            <w:sz w:val="24"/>
            <w:u w:val="none"/>
          </w:rPr>
          <w:t>Tabla 3. Costes de Mantenimiento Anual</w:t>
        </w:r>
      </w:hyperlink>
    </w:p>
    <w:p w14:paraId="10C0DC0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5" w:anchor="objetivos-proyecto" w:history="1">
        <w:r w:rsidRPr="00F55B8E">
          <w:rPr>
            <w:rStyle w:val="Hyperlink"/>
            <w:rFonts w:ascii="Segoe UI" w:eastAsia="Segoe UI" w:hAnsi="Segoe UI" w:cs="Segoe UI"/>
            <w:color w:val="2563EB"/>
            <w:sz w:val="24"/>
            <w:u w:val="none"/>
          </w:rPr>
          <w:t>Tabla 4. Análisis SMART: Objetivo General</w:t>
        </w:r>
      </w:hyperlink>
    </w:p>
    <w:p w14:paraId="51C6F27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6" w:anchor="objetivos-proyecto" w:history="1">
        <w:r w:rsidRPr="00F55B8E">
          <w:rPr>
            <w:rStyle w:val="Hyperlink"/>
            <w:rFonts w:ascii="Segoe UI" w:eastAsia="Segoe UI" w:hAnsi="Segoe UI" w:cs="Segoe UI"/>
            <w:color w:val="2563EB"/>
            <w:sz w:val="24"/>
            <w:u w:val="none"/>
          </w:rPr>
          <w:t>Tabla 5. Análisis SMART: Objetivos Funcionales</w:t>
        </w:r>
      </w:hyperlink>
    </w:p>
    <w:p w14:paraId="58513A0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7" w:anchor="definicion-actores" w:history="1">
        <w:r w:rsidRPr="00F55B8E">
          <w:rPr>
            <w:rStyle w:val="Hyperlink"/>
            <w:rFonts w:ascii="Segoe UI" w:eastAsia="Segoe UI" w:hAnsi="Segoe UI" w:cs="Segoe UI"/>
            <w:color w:val="2563EB"/>
            <w:sz w:val="24"/>
            <w:u w:val="none"/>
          </w:rPr>
          <w:t>Tabla 6. Definición de Actores</w:t>
        </w:r>
      </w:hyperlink>
    </w:p>
    <w:p w14:paraId="3F2B836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8" w:anchor="especificacion-funcional" w:history="1">
        <w:r w:rsidRPr="00F55B8E">
          <w:rPr>
            <w:rStyle w:val="Hyperlink"/>
            <w:rFonts w:ascii="Segoe UI" w:eastAsia="Segoe UI" w:hAnsi="Segoe UI" w:cs="Segoe UI"/>
            <w:color w:val="2563EB"/>
            <w:sz w:val="24"/>
            <w:u w:val="none"/>
          </w:rPr>
          <w:t>Tabla 7. Especificación de Casos de Uso</w:t>
        </w:r>
      </w:hyperlink>
    </w:p>
    <w:p w14:paraId="035D8328"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9" w:anchor="requisitos-srs" w:history="1">
        <w:r w:rsidRPr="00F55B8E">
          <w:rPr>
            <w:rStyle w:val="Hyperlink"/>
            <w:rFonts w:ascii="Segoe UI" w:eastAsia="Segoe UI" w:hAnsi="Segoe UI" w:cs="Segoe UI"/>
            <w:color w:val="2563EB"/>
            <w:sz w:val="24"/>
            <w:u w:val="none"/>
          </w:rPr>
          <w:t>Tabla 8. Requisitos Funcionales y No Funcionales</w:t>
        </w:r>
      </w:hyperlink>
    </w:p>
    <w:p w14:paraId="357D3C7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0" w:anchor="requisitos-srs" w:history="1">
        <w:r w:rsidRPr="00F55B8E">
          <w:rPr>
            <w:rStyle w:val="Hyperlink"/>
            <w:rFonts w:ascii="Segoe UI" w:eastAsia="Segoe UI" w:hAnsi="Segoe UI" w:cs="Segoe UI"/>
            <w:color w:val="2563EB"/>
            <w:sz w:val="24"/>
            <w:u w:val="none"/>
          </w:rPr>
          <w:t>Tabla 9. Requisitos de Información (IRQ)</w:t>
        </w:r>
      </w:hyperlink>
    </w:p>
    <w:p w14:paraId="20869900"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1" w:anchor="stack-tecnologico" w:history="1">
        <w:r w:rsidRPr="00F55B8E">
          <w:rPr>
            <w:rStyle w:val="Hyperlink"/>
            <w:rFonts w:ascii="Segoe UI" w:eastAsia="Segoe UI" w:hAnsi="Segoe UI" w:cs="Segoe UI"/>
            <w:color w:val="2563EB"/>
            <w:sz w:val="24"/>
            <w:u w:val="none"/>
          </w:rPr>
          <w:t>Tabla 10. Stack Tecnológico</w:t>
        </w:r>
      </w:hyperlink>
    </w:p>
    <w:p w14:paraId="66A845B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2" w:anchor="planificacion-temporal" w:history="1">
        <w:r w:rsidRPr="00F55B8E">
          <w:rPr>
            <w:rStyle w:val="Hyperlink"/>
            <w:rFonts w:ascii="Segoe UI" w:eastAsia="Segoe UI" w:hAnsi="Segoe UI" w:cs="Segoe UI"/>
            <w:color w:val="2563EB"/>
            <w:sz w:val="24"/>
            <w:u w:val="none"/>
          </w:rPr>
          <w:t>Tabla 11. Fases de Planificación (Gantt)</w:t>
        </w:r>
      </w:hyperlink>
    </w:p>
    <w:p w14:paraId="6086E6C7"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3" w:anchor="glosario" w:history="1">
        <w:r w:rsidRPr="00F55B8E">
          <w:rPr>
            <w:rStyle w:val="Hyperlink"/>
            <w:rFonts w:ascii="Segoe UI" w:eastAsia="Segoe UI" w:hAnsi="Segoe UI" w:cs="Segoe UI"/>
            <w:color w:val="2563EB"/>
            <w:sz w:val="24"/>
            <w:u w:val="none"/>
          </w:rPr>
          <w:t>Tabla 12.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CC000F2" w14:textId="5E5E07C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304681">
      <w:pPr>
        <w:keepNext w:val="0"/>
        <w:widowControl w:val="0"/>
        <w:shd w:val="clear" w:color="auto" w:fill="FFFFFF" w:themeFill="background1"/>
        <w:spacing w:before="300" w:after="48"/>
        <w:ind w:left="357"/>
        <w:jc w:val="both"/>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7FDE63DA" w14:textId="2A4E86FF" w:rsidR="56FFE817" w:rsidRDefault="56FFE817" w:rsidP="68070BA6">
      <w:pPr>
        <w:shd w:val="clear" w:color="auto" w:fill="FFFFFF" w:themeFill="background1"/>
        <w:spacing w:after="48"/>
        <w:ind w:left="720"/>
        <w:rPr>
          <w:rFonts w:ascii="Segoe UI" w:eastAsia="Segoe UI" w:hAnsi="Segoe UI" w:cs="Segoe UI"/>
          <w:color w:val="212121"/>
          <w:sz w:val="24"/>
        </w:rPr>
      </w:pPr>
      <w:r w:rsidRPr="68070BA6">
        <w:rPr>
          <w:rFonts w:ascii="Segoe UI" w:eastAsia="Segoe UI" w:hAnsi="Segoe UI" w:cs="Segoe UI"/>
          <w:color w:val="212121"/>
          <w:sz w:val="24"/>
        </w:rPr>
        <w:t>Es una plataforma muy popular y visualmente atractiva. Sin embargo, su enfoque principal es la comunicación bidireccional y la venta de merchandising. Carece de herramientas ágiles para la autogeneración de documentos burocráticos (como los PDF federativos) y su modelo de suscripción mensual resulta inasumible para un club de atletismo sin ánimo de lucro.</w:t>
      </w:r>
    </w:p>
    <w:p w14:paraId="2943F48B" w14:textId="77777777" w:rsidR="007C0B36" w:rsidRDefault="59FCA30C" w:rsidP="007C0B36">
      <w:pPr>
        <w:shd w:val="clear" w:color="auto" w:fill="FFFFFF" w:themeFill="background1"/>
        <w:spacing w:after="48"/>
        <w:ind w:left="720"/>
        <w:jc w:val="center"/>
      </w:pPr>
      <w:r>
        <w:rPr>
          <w:noProof/>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74">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73CFC18F"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75">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3A156089"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xml:space="preserve">. Interfaz de gestión de </w:t>
      </w:r>
      <w:proofErr w:type="gramStart"/>
      <w:r w:rsidRPr="007C0B36">
        <w:rPr>
          <w:color w:val="A6A6A6" w:themeColor="background1" w:themeShade="A6"/>
        </w:rPr>
        <w:t>Playoff</w:t>
      </w:r>
      <w:proofErr w:type="gramEnd"/>
      <w:r w:rsidRPr="007C0B36">
        <w:rPr>
          <w:color w:val="A6A6A6" w:themeColor="background1" w:themeShade="A6"/>
        </w:rPr>
        <w:t xml:space="preserve">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76">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7EEAC0C0"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Pr="007C0B36">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xml:space="preserve">. Funcionalidades de </w:t>
      </w:r>
      <w:proofErr w:type="gramStart"/>
      <w:r w:rsidRPr="007C0B36">
        <w:rPr>
          <w:color w:val="A6A6A6" w:themeColor="background1" w:themeShade="A6"/>
        </w:rPr>
        <w:t>Playoff</w:t>
      </w:r>
      <w:proofErr w:type="gramEnd"/>
      <w:r w:rsidRPr="007C0B36">
        <w:rPr>
          <w:color w:val="A6A6A6" w:themeColor="background1" w:themeShade="A6"/>
        </w:rPr>
        <w:t xml:space="preserve">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228B1263">
      <w:pPr>
        <w:shd w:val="clear" w:color="auto" w:fill="FFFFFF" w:themeFill="background1"/>
        <w:spacing w:before="240" w:after="240"/>
        <w:ind w:left="1416"/>
        <w:jc w:val="both"/>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228B1263">
      <w:pPr>
        <w:shd w:val="clear" w:color="auto" w:fill="FFFFFF" w:themeFill="background1"/>
        <w:spacing w:before="240" w:after="240"/>
        <w:ind w:left="1416"/>
        <w:jc w:val="both"/>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228B1263">
      <w:pPr>
        <w:shd w:val="clear" w:color="auto" w:fill="FFFFFF" w:themeFill="background1"/>
        <w:spacing w:before="240" w:after="240"/>
        <w:ind w:left="1416"/>
        <w:jc w:val="both"/>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228B1263">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70A3F8C"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228B1263">
      <w:pPr>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w:t>
      </w:r>
      <w:r w:rsidRPr="228B1263">
        <w:rPr>
          <w:rFonts w:ascii="Segoe UI" w:eastAsia="Segoe UI" w:hAnsi="Segoe UI" w:cs="Segoe UI"/>
          <w:color w:val="212121"/>
          <w:sz w:val="24"/>
        </w:rPr>
        <w:lastRenderedPageBreak/>
        <w:t xml:space="preserve">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6D3863" w:rsidRDefault="56FFE817" w:rsidP="228B1263">
      <w:pPr>
        <w:pStyle w:val="Heading5"/>
        <w:spacing w:before="324" w:after="0"/>
        <w:ind w:left="1412"/>
        <w:rPr>
          <w:color w:val="303741"/>
          <w:sz w:val="24"/>
        </w:rPr>
      </w:pPr>
      <w:r w:rsidRPr="228B1263">
        <w:rPr>
          <w:color w:val="303741"/>
          <w:sz w:val="24"/>
        </w:rPr>
        <w:t>1.5.2.1. Costes de Hardware y Software</w:t>
      </w:r>
    </w:p>
    <w:tbl>
      <w:tblPr>
        <w:tblW w:w="79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30A46726">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30A46726">
            <w:pPr>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30A46726">
            <w:pPr>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30A46726">
            <w:pPr>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30A46726">
            <w:pPr>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30A46726">
            <w:pPr>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30A46726">
            <w:pPr>
              <w:shd w:val="clear" w:color="auto" w:fill="FFFFFF" w:themeFill="background1"/>
              <w:spacing w:after="0"/>
            </w:pPr>
            <w:r w:rsidRPr="30A46726">
              <w:rPr>
                <w:color w:val="1F2937"/>
              </w:rPr>
              <w:t>250,00 €</w:t>
            </w:r>
          </w:p>
        </w:tc>
      </w:tr>
      <w:tr w:rsidR="3B112036" w14:paraId="3378F56C"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30A46726">
            <w:pPr>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30A46726">
            <w:pPr>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30A46726">
            <w:pPr>
              <w:shd w:val="clear" w:color="auto" w:fill="FFFFFF" w:themeFill="background1"/>
              <w:spacing w:after="0"/>
            </w:pPr>
            <w:r w:rsidRPr="30A46726">
              <w:rPr>
                <w:color w:val="1F2937"/>
              </w:rPr>
              <w:t>0,00 €</w:t>
            </w:r>
          </w:p>
        </w:tc>
      </w:tr>
      <w:tr w:rsidR="3B112036" w14:paraId="42FCF807"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30A46726">
            <w:pPr>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30A46726">
            <w:pPr>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30A46726">
            <w:pPr>
              <w:shd w:val="clear" w:color="auto" w:fill="FFFFFF" w:themeFill="background1"/>
              <w:spacing w:after="0"/>
            </w:pPr>
            <w:r w:rsidRPr="30A46726">
              <w:rPr>
                <w:color w:val="1F2937"/>
              </w:rPr>
              <w:t>0,00 €</w:t>
            </w:r>
          </w:p>
        </w:tc>
      </w:tr>
      <w:tr w:rsidR="3B112036" w14:paraId="0EB197FE" w14:textId="77777777" w:rsidTr="30A46726">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30A46726">
            <w:pPr>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30A46726">
            <w:pPr>
              <w:shd w:val="clear" w:color="auto" w:fill="FFFFFF" w:themeFill="background1"/>
              <w:spacing w:after="0"/>
              <w:rPr>
                <w:lang w:val="en-US"/>
              </w:rPr>
            </w:pPr>
            <w:r w:rsidRPr="00304681">
              <w:rPr>
                <w:color w:val="1F2937"/>
                <w:lang w:val="en-US"/>
              </w:rPr>
              <w:t xml:space="preserve">Figma (Plan </w:t>
            </w:r>
            <w:proofErr w:type="spellStart"/>
            <w:r w:rsidRPr="00304681">
              <w:rPr>
                <w:color w:val="1F2937"/>
                <w:lang w:val="en-US"/>
              </w:rPr>
              <w:t>gratuito</w:t>
            </w:r>
            <w:proofErr w:type="spellEnd"/>
            <w:r w:rsidRPr="00304681">
              <w:rPr>
                <w:color w:val="1F2937"/>
                <w:lang w:val="en-US"/>
              </w:rPr>
              <w:t>),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30A46726">
            <w:pPr>
              <w:shd w:val="clear" w:color="auto" w:fill="FFFFFF" w:themeFill="background1"/>
              <w:spacing w:after="0"/>
            </w:pPr>
            <w:r w:rsidRPr="30A46726">
              <w:rPr>
                <w:color w:val="1F2937"/>
              </w:rPr>
              <w:t>0,00 €</w:t>
            </w:r>
          </w:p>
        </w:tc>
      </w:tr>
      <w:tr w:rsidR="3B112036" w14:paraId="2E3E993B" w14:textId="77777777" w:rsidTr="30A46726">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30A46726">
            <w:pPr>
              <w:shd w:val="clear" w:color="auto" w:fill="FFFFFF" w:themeFill="background1"/>
              <w:spacing w:after="0"/>
              <w:jc w:val="right"/>
            </w:pPr>
            <w:proofErr w:type="gramStart"/>
            <w:r w:rsidRPr="30A46726">
              <w:rPr>
                <w:b/>
                <w:bCs/>
                <w:color w:val="111827"/>
              </w:rPr>
              <w:t>Total</w:t>
            </w:r>
            <w:proofErr w:type="gramEnd"/>
            <w:r w:rsidRPr="30A46726">
              <w:rPr>
                <w:b/>
                <w:bCs/>
                <w:color w:val="111827"/>
              </w:rPr>
              <w:t xml:space="preserve">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30A46726">
            <w:pPr>
              <w:shd w:val="clear" w:color="auto" w:fill="FFFFFF" w:themeFill="background1"/>
              <w:spacing w:after="0"/>
              <w:jc w:val="right"/>
            </w:pPr>
            <w:r w:rsidRPr="30A46726">
              <w:rPr>
                <w:b/>
                <w:bCs/>
                <w:color w:val="111827"/>
              </w:rPr>
              <w:t>250,00 €</w:t>
            </w:r>
          </w:p>
        </w:tc>
      </w:tr>
    </w:tbl>
    <w:p w14:paraId="59CB85E8" w14:textId="7FC262AF" w:rsidR="006D3863" w:rsidRPr="006D3863" w:rsidRDefault="56FFE817" w:rsidP="228B1263">
      <w:pPr>
        <w:pStyle w:val="Heading5"/>
        <w:spacing w:before="324" w:after="0"/>
        <w:ind w:left="1412"/>
        <w:rPr>
          <w:color w:val="303741"/>
          <w:sz w:val="24"/>
        </w:rPr>
      </w:pPr>
      <w:r w:rsidRPr="228B1263">
        <w:rPr>
          <w:color w:val="303741"/>
          <w:sz w:val="24"/>
        </w:rPr>
        <w:t>1.5.2.2. Costes de Personal (Desarrollo)</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369"/>
      </w:tblGrid>
      <w:tr w:rsidR="3B112036" w14:paraId="0B379976" w14:textId="77777777" w:rsidTr="30A46726">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30A46726">
            <w:pPr>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30A46726">
            <w:pPr>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36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30A46726">
            <w:pPr>
              <w:shd w:val="clear" w:color="auto" w:fill="FFFFFF" w:themeFill="background1"/>
              <w:spacing w:after="0"/>
              <w:jc w:val="center"/>
            </w:pPr>
            <w:r w:rsidRPr="30A46726">
              <w:rPr>
                <w:b/>
                <w:bCs/>
                <w:color w:val="991B1B"/>
              </w:rPr>
              <w:t>Coste (18 € / h)</w:t>
            </w:r>
          </w:p>
        </w:tc>
      </w:tr>
      <w:tr w:rsidR="3B112036" w14:paraId="556B2437"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30A46726">
            <w:pPr>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30A46726">
            <w:pPr>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30A46726">
            <w:pPr>
              <w:shd w:val="clear" w:color="auto" w:fill="FFFFFF" w:themeFill="background1"/>
              <w:spacing w:after="0"/>
            </w:pPr>
            <w:r w:rsidRPr="30A46726">
              <w:rPr>
                <w:color w:val="1F2937"/>
              </w:rPr>
              <w:t>720,00 €</w:t>
            </w:r>
          </w:p>
        </w:tc>
      </w:tr>
      <w:tr w:rsidR="3B112036" w14:paraId="768C0CF9"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30A46726">
            <w:pPr>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30A46726">
            <w:pPr>
              <w:shd w:val="clear" w:color="auto" w:fill="FFFFFF" w:themeFill="background1"/>
              <w:spacing w:after="0"/>
            </w:pPr>
            <w:r w:rsidRPr="30A46726">
              <w:rPr>
                <w:color w:val="1F2937"/>
              </w:rPr>
              <w:t>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30A46726">
            <w:pPr>
              <w:shd w:val="clear" w:color="auto" w:fill="FFFFFF" w:themeFill="background1"/>
              <w:spacing w:after="0"/>
            </w:pPr>
            <w:r w:rsidRPr="30A46726">
              <w:rPr>
                <w:color w:val="1F2937"/>
              </w:rPr>
              <w:t>900,00 €</w:t>
            </w:r>
          </w:p>
        </w:tc>
      </w:tr>
      <w:tr w:rsidR="3B112036" w14:paraId="105938E4"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30A46726">
            <w:pPr>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30A46726">
            <w:pPr>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30A46726">
            <w:pPr>
              <w:shd w:val="clear" w:color="auto" w:fill="FFFFFF" w:themeFill="background1"/>
              <w:spacing w:after="0"/>
            </w:pPr>
            <w:r w:rsidRPr="30A46726">
              <w:rPr>
                <w:color w:val="1F2937"/>
              </w:rPr>
              <w:t>720,00 €</w:t>
            </w:r>
          </w:p>
        </w:tc>
      </w:tr>
      <w:tr w:rsidR="3B112036" w14:paraId="24896DEE" w14:textId="77777777" w:rsidTr="30A46726">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30A46726">
            <w:pPr>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30A46726">
            <w:pPr>
              <w:shd w:val="clear" w:color="auto" w:fill="FFFFFF" w:themeFill="background1"/>
              <w:spacing w:after="0"/>
            </w:pPr>
            <w:r w:rsidRPr="30A46726">
              <w:rPr>
                <w:color w:val="1F2937"/>
              </w:rPr>
              <w:t>20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30A46726">
            <w:pPr>
              <w:shd w:val="clear" w:color="auto" w:fill="FFFFFF" w:themeFill="background1"/>
              <w:spacing w:after="0"/>
            </w:pPr>
            <w:r w:rsidRPr="30A46726">
              <w:rPr>
                <w:color w:val="1F2937"/>
              </w:rPr>
              <w:t>360,00 €</w:t>
            </w:r>
          </w:p>
        </w:tc>
      </w:tr>
      <w:tr w:rsidR="3B112036" w14:paraId="206573DA" w14:textId="77777777" w:rsidTr="30A46726">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3B112036">
            <w:pPr>
              <w:shd w:val="clear" w:color="auto" w:fill="FFFFFF" w:themeFill="background1"/>
              <w:spacing w:after="0"/>
              <w:ind w:left="1080"/>
              <w:jc w:val="right"/>
            </w:pPr>
            <w:proofErr w:type="gramStart"/>
            <w:r w:rsidRPr="3B112036">
              <w:rPr>
                <w:b/>
                <w:bCs/>
                <w:color w:val="111827"/>
              </w:rPr>
              <w:t>Total</w:t>
            </w:r>
            <w:proofErr w:type="gramEnd"/>
            <w:r w:rsidRPr="3B112036">
              <w:rPr>
                <w:b/>
                <w:bCs/>
                <w:color w:val="111827"/>
              </w:rPr>
              <w:t xml:space="preserve">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30A46726">
            <w:pPr>
              <w:shd w:val="clear" w:color="auto" w:fill="FFFFFF" w:themeFill="background1"/>
              <w:spacing w:after="0"/>
              <w:jc w:val="right"/>
            </w:pPr>
            <w:r w:rsidRPr="30A46726">
              <w:rPr>
                <w:b/>
                <w:bCs/>
                <w:color w:val="111827"/>
              </w:rPr>
              <w:t>150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30A46726">
            <w:pPr>
              <w:shd w:val="clear" w:color="auto" w:fill="FFFFFF" w:themeFill="background1"/>
              <w:spacing w:after="0"/>
              <w:jc w:val="right"/>
            </w:pPr>
            <w:r w:rsidRPr="30A46726">
              <w:rPr>
                <w:b/>
                <w:bCs/>
                <w:color w:val="111827"/>
              </w:rPr>
              <w:t>2.700,00 €</w:t>
            </w:r>
          </w:p>
        </w:tc>
      </w:tr>
    </w:tbl>
    <w:p w14:paraId="5EFB816E" w14:textId="56DED6F4" w:rsidR="006D3863" w:rsidRPr="006D3863" w:rsidRDefault="5ED2F8B8" w:rsidP="228B1263">
      <w:pPr>
        <w:pStyle w:val="Heading5"/>
        <w:spacing w:before="324" w:after="0"/>
        <w:ind w:left="1412"/>
        <w:rPr>
          <w:color w:val="303741"/>
          <w:sz w:val="24"/>
        </w:rPr>
      </w:pPr>
      <w:r w:rsidRPr="228B1263">
        <w:rPr>
          <w:color w:val="303741"/>
          <w:sz w:val="24"/>
        </w:rPr>
        <w:t>1</w:t>
      </w:r>
      <w:r w:rsidR="64B7D93E" w:rsidRPr="228B1263">
        <w:rPr>
          <w:color w:val="303741"/>
          <w:sz w:val="24"/>
        </w:rPr>
        <w:t>.5.2.3. Costes de Mantenimiento Anual (</w:t>
      </w:r>
      <w:proofErr w:type="gramStart"/>
      <w:r w:rsidR="64B7D93E" w:rsidRPr="228B1263">
        <w:rPr>
          <w:color w:val="303741"/>
          <w:sz w:val="24"/>
        </w:rPr>
        <w:t>Post-Desarrollo</w:t>
      </w:r>
      <w:proofErr w:type="gramEnd"/>
      <w:r w:rsidR="64B7D93E" w:rsidRPr="228B1263">
        <w:rPr>
          <w:color w:val="303741"/>
          <w:sz w:val="24"/>
        </w:rPr>
        <w:t>)</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679"/>
      </w:tblGrid>
      <w:tr w:rsidR="3B112036" w14:paraId="452F6E8B" w14:textId="77777777" w:rsidTr="01453C10">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30A46726">
            <w:pPr>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1453C10">
            <w:pPr>
              <w:shd w:val="clear" w:color="auto" w:fill="FFFFFF" w:themeFill="background1"/>
              <w:spacing w:after="0"/>
              <w:jc w:val="center"/>
            </w:pPr>
            <w:r w:rsidRPr="01453C10">
              <w:rPr>
                <w:b/>
                <w:bCs/>
                <w:color w:val="991B1B"/>
              </w:rPr>
              <w:t>Descripción</w:t>
            </w:r>
          </w:p>
        </w:tc>
        <w:tc>
          <w:tcPr>
            <w:tcW w:w="167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30A46726">
            <w:pPr>
              <w:shd w:val="clear" w:color="auto" w:fill="FFFFFF" w:themeFill="background1"/>
              <w:spacing w:after="0"/>
              <w:jc w:val="center"/>
            </w:pPr>
            <w:r w:rsidRPr="30A46726">
              <w:rPr>
                <w:b/>
                <w:bCs/>
                <w:color w:val="991B1B"/>
              </w:rPr>
              <w:t>Coste Anual</w:t>
            </w:r>
          </w:p>
        </w:tc>
      </w:tr>
      <w:tr w:rsidR="3B112036" w14:paraId="70C8DE7D"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30A46726">
            <w:pPr>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30A46726">
            <w:pPr>
              <w:shd w:val="clear" w:color="auto" w:fill="FFFFFF" w:themeFill="background1"/>
              <w:spacing w:after="0"/>
            </w:pPr>
            <w:r w:rsidRPr="30A46726">
              <w:rPr>
                <w:color w:val="1F2937"/>
              </w:rPr>
              <w:t>Registro y renovación del dominio (ej. ianuarius.es).</w:t>
            </w:r>
          </w:p>
        </w:tc>
        <w:tc>
          <w:tcPr>
            <w:tcW w:w="1679"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30A46726">
            <w:pPr>
              <w:shd w:val="clear" w:color="auto" w:fill="FFFFFF" w:themeFill="background1"/>
              <w:spacing w:after="0"/>
            </w:pPr>
            <w:r w:rsidRPr="30A46726">
              <w:rPr>
                <w:color w:val="1F2937"/>
              </w:rPr>
              <w:t>12,00 € / año</w:t>
            </w:r>
          </w:p>
        </w:tc>
      </w:tr>
      <w:tr w:rsidR="3B112036" w14:paraId="67DCE988"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30A46726">
            <w:pPr>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30A46726">
            <w:pPr>
              <w:shd w:val="clear" w:color="auto" w:fill="FFFFFF" w:themeFill="background1"/>
              <w:spacing w:after="0"/>
            </w:pPr>
            <w:r w:rsidRPr="30A46726">
              <w:rPr>
                <w:color w:val="1F2937"/>
              </w:rPr>
              <w:t>Servidor compartido avanzado o VPS básico en Europa.</w:t>
            </w:r>
          </w:p>
        </w:tc>
        <w:tc>
          <w:tcPr>
            <w:tcW w:w="1679"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30A46726">
            <w:pPr>
              <w:shd w:val="clear" w:color="auto" w:fill="FFFFFF" w:themeFill="background1"/>
              <w:spacing w:after="0"/>
            </w:pPr>
            <w:r w:rsidRPr="30A46726">
              <w:rPr>
                <w:color w:val="1F2937"/>
              </w:rPr>
              <w:t>75,00 € / año</w:t>
            </w:r>
          </w:p>
        </w:tc>
      </w:tr>
      <w:tr w:rsidR="3B112036" w14:paraId="7D042B0B" w14:textId="77777777" w:rsidTr="01453C10">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30A46726">
            <w:pPr>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30A46726">
            <w:pPr>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679"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30A46726">
            <w:pPr>
              <w:shd w:val="clear" w:color="auto" w:fill="FFFFFF" w:themeFill="background1"/>
              <w:spacing w:after="0"/>
            </w:pPr>
            <w:r w:rsidRPr="30A46726">
              <w:rPr>
                <w:color w:val="1F2937"/>
              </w:rPr>
              <w:t>0,00 €</w:t>
            </w:r>
          </w:p>
        </w:tc>
      </w:tr>
      <w:tr w:rsidR="3B112036" w14:paraId="74072132" w14:textId="77777777" w:rsidTr="01453C10">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30A46726">
            <w:pPr>
              <w:shd w:val="clear" w:color="auto" w:fill="FFFFFF" w:themeFill="background1"/>
              <w:spacing w:after="0"/>
              <w:ind w:left="1080"/>
              <w:jc w:val="right"/>
              <w:rPr>
                <w:b/>
                <w:bCs/>
                <w:color w:val="111827"/>
              </w:rPr>
            </w:pPr>
            <w:proofErr w:type="gramStart"/>
            <w:r w:rsidRPr="30A46726">
              <w:rPr>
                <w:b/>
                <w:bCs/>
                <w:color w:val="111827"/>
              </w:rPr>
              <w:t>Total</w:t>
            </w:r>
            <w:proofErr w:type="gramEnd"/>
            <w:r w:rsidRPr="30A46726">
              <w:rPr>
                <w:b/>
                <w:bCs/>
                <w:color w:val="111827"/>
              </w:rPr>
              <w:t xml:space="preserve"> Mantenimiento Anual</w:t>
            </w:r>
          </w:p>
        </w:tc>
        <w:tc>
          <w:tcPr>
            <w:tcW w:w="1679"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30A46726">
            <w:pPr>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228B1263">
      <w:pPr>
        <w:keepNext w:val="0"/>
        <w:widowControl w:val="0"/>
        <w:shd w:val="clear" w:color="auto" w:fill="FFFFFF" w:themeFill="background1"/>
        <w:spacing w:before="300" w:after="4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3B112036">
      <w:pPr>
        <w:pStyle w:val="Heading3"/>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3490"/>
        <w:gridCol w:w="3490"/>
      </w:tblGrid>
      <w:tr w:rsidR="3B112036" w14:paraId="51A53B83"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1453C10">
        <w:trPr>
          <w:trHeight w:val="300"/>
        </w:trPr>
        <w:tc>
          <w:tcPr>
            <w:tcW w:w="1895"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90"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57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050"/>
        <w:gridCol w:w="1185"/>
        <w:gridCol w:w="2625"/>
        <w:gridCol w:w="2490"/>
        <w:gridCol w:w="1229"/>
      </w:tblGrid>
      <w:tr w:rsidR="3B112036" w14:paraId="4A2D1F16" w14:textId="77777777" w:rsidTr="01453C10">
        <w:trPr>
          <w:trHeight w:val="629"/>
        </w:trPr>
        <w:tc>
          <w:tcPr>
            <w:tcW w:w="10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11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62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22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1185"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625"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4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229"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1185"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4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229"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1185"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4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1185"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625"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4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229"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1185"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625"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4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05EF3477"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w:t>
            </w:r>
            <w:proofErr w:type="gramStart"/>
            <w:r w:rsidRPr="01453C10">
              <w:rPr>
                <w:color w:val="1F2937"/>
              </w:rPr>
              <w:t>portfolio</w:t>
            </w:r>
            <w:proofErr w:type="gramEnd"/>
            <w:r w:rsidR="12D308A6" w:rsidRPr="01453C10">
              <w:rPr>
                <w:color w:val="1F2937"/>
              </w:rPr>
              <w:t xml:space="preserve"> </w:t>
            </w:r>
            <w:r w:rsidRPr="01453C10">
              <w:rPr>
                <w:color w:val="1F2937"/>
              </w:rPr>
              <w:t>informativo).</w:t>
            </w:r>
          </w:p>
        </w:tc>
      </w:tr>
      <w:tr w:rsidR="3B112036" w14:paraId="62C3190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1453C10">
            <w:pPr>
              <w:keepNext w:val="0"/>
              <w:widowControl w:val="0"/>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1453C10">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bl>
    <w:p w14:paraId="32E324B7" w14:textId="3A9B7A04" w:rsidR="006D3863" w:rsidRPr="006D3863" w:rsidRDefault="56FFE817" w:rsidP="3B112036">
      <w:pPr>
        <w:pStyle w:val="Heading3"/>
        <w:pBdr>
          <w:bottom w:val="single" w:sz="7" w:space="0" w:color="D1D5DB"/>
        </w:pBdr>
        <w:spacing w:before="360" w:after="120"/>
        <w:ind w:left="360"/>
      </w:pPr>
      <w:r w:rsidRPr="3B112036">
        <w:rPr>
          <w:szCs w:val="24"/>
        </w:rPr>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55061065" w14:textId="71F50E82" w:rsidR="006D3863" w:rsidRPr="006D3863" w:rsidRDefault="4593468E" w:rsidP="3B112036">
      <w:pPr>
        <w:shd w:val="clear" w:color="auto" w:fill="FFFFFF" w:themeFill="background1"/>
        <w:spacing w:after="0"/>
        <w:ind w:left="720"/>
        <w:jc w:val="center"/>
      </w:pPr>
      <w:r>
        <w:rPr>
          <w:noProof/>
        </w:rPr>
        <w:drawing>
          <wp:inline distT="0" distB="0" distL="0" distR="0" wp14:anchorId="5879F874" wp14:editId="477E8433">
            <wp:extent cx="342900" cy="342900"/>
            <wp:effectExtent l="0" t="0" r="0" b="0"/>
            <wp:docPr id="351005434" name="drawing" descr="F,{003da8fa-7c6e-49d5-a4ad-5e7a175ee2a1}{70},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01453C10">
        <w:rPr>
          <w:rFonts w:ascii="Segoe UI" w:eastAsia="Segoe UI" w:hAnsi="Segoe UI" w:cs="Segoe UI"/>
          <w:i/>
          <w:iCs/>
          <w:color w:val="6B7280"/>
          <w:sz w:val="24"/>
        </w:rPr>
        <w:t>Figura 3. Diagrama de Casos de Uso del Sistema</w:t>
      </w:r>
    </w:p>
    <w:p w14:paraId="3DDCF443" w14:textId="422ABC53"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1812C31" w14:textId="269EEF4E"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C730068" w14:textId="1A4A7832"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0FE3D2F4"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931E175"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7D1F5C60"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0EE970E0"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779CAEE3"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72540AB9"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14D6956" w14:textId="13B7195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t>2.3.2. Especificación de Casos de Uso</w:t>
      </w:r>
    </w:p>
    <w:tbl>
      <w:tblPr>
        <w:tblW w:w="8891"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916"/>
        <w:gridCol w:w="6975"/>
      </w:tblGrid>
      <w:tr w:rsidR="3B112036" w14:paraId="1E1F30F3" w14:textId="77777777" w:rsidTr="01453C10">
        <w:trPr>
          <w:trHeight w:val="629"/>
        </w:trPr>
        <w:tc>
          <w:tcPr>
            <w:tcW w:w="191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1453C10">
            <w:pPr>
              <w:shd w:val="clear" w:color="auto" w:fill="FFFFFF" w:themeFill="background1"/>
              <w:spacing w:after="0"/>
              <w:jc w:val="center"/>
            </w:pPr>
            <w:r w:rsidRPr="01453C10">
              <w:rPr>
                <w:b/>
                <w:bCs/>
                <w:color w:val="991B1B"/>
              </w:rPr>
              <w:t>UC-01</w:t>
            </w:r>
          </w:p>
        </w:tc>
        <w:tc>
          <w:tcPr>
            <w:tcW w:w="69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77F3C20D" w:rsidR="3B112036" w:rsidRDefault="3CD27721" w:rsidP="01453C10">
            <w:pPr>
              <w:shd w:val="clear" w:color="auto" w:fill="FFFFFF" w:themeFill="background1"/>
              <w:spacing w:after="0"/>
              <w:jc w:val="center"/>
            </w:pPr>
            <w:r w:rsidRPr="01453C10">
              <w:rPr>
                <w:b/>
                <w:bCs/>
                <w:color w:val="991B1B"/>
              </w:rPr>
              <w:t>Registro y Autenticación</w:t>
            </w:r>
          </w:p>
        </w:tc>
      </w:tr>
      <w:tr w:rsidR="3B112036" w14:paraId="65CB5EA0"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1453C10">
            <w:pPr>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1453C10">
            <w:pPr>
              <w:shd w:val="clear" w:color="auto" w:fill="FFFFFF" w:themeFill="background1"/>
              <w:spacing w:after="0"/>
            </w:pPr>
            <w:r w:rsidRPr="01453C10">
              <w:rPr>
                <w:color w:val="1F2937"/>
              </w:rPr>
              <w:t>Visitante (pasa a ser Atleta/Entrenador)</w:t>
            </w:r>
          </w:p>
        </w:tc>
      </w:tr>
      <w:tr w:rsidR="3B112036" w14:paraId="3E06B26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EB3996D" w14:textId="1E5C6BE6" w:rsidR="3B112036" w:rsidRDefault="3CD27721" w:rsidP="01453C10">
            <w:pPr>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3F79BB5F" w14:textId="4A054DFE" w:rsidR="3B112036" w:rsidRDefault="3CD27721" w:rsidP="01453C10">
            <w:pPr>
              <w:shd w:val="clear" w:color="auto" w:fill="FFFFFF" w:themeFill="background1"/>
              <w:spacing w:after="0"/>
            </w:pPr>
            <w:r w:rsidRPr="01453C10">
              <w:rPr>
                <w:color w:val="1F2937"/>
              </w:rPr>
              <w:t>Crear una cuenta segura, para acceder a un catálogo de funciones más extenso del club.</w:t>
            </w:r>
          </w:p>
        </w:tc>
      </w:tr>
      <w:tr w:rsidR="3B112036" w14:paraId="2703085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C898A68" w14:textId="00F1ABE3" w:rsidR="3B112036" w:rsidRDefault="3CD27721" w:rsidP="01453C10">
            <w:pPr>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318CF67A" w14:textId="37BE4286" w:rsidR="3B112036" w:rsidRDefault="3CD27721" w:rsidP="01453C10">
            <w:pPr>
              <w:shd w:val="clear" w:color="auto" w:fill="FFFFFF" w:themeFill="background1"/>
              <w:spacing w:after="0"/>
            </w:pPr>
            <w:r w:rsidRPr="01453C10">
              <w:rPr>
                <w:color w:val="1F2937"/>
              </w:rPr>
              <w:t>No tener una cuenta previamente registrada con el email aportado.</w:t>
            </w:r>
          </w:p>
        </w:tc>
      </w:tr>
      <w:tr w:rsidR="3B112036" w14:paraId="246AFE79"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72D34602" w14:textId="1EC385EE" w:rsidR="3B112036" w:rsidRDefault="3CD27721" w:rsidP="01453C10">
            <w:pPr>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506561C7" w14:textId="0E4D68E7" w:rsidR="3B112036" w:rsidRDefault="3CD27721" w:rsidP="01453C10">
            <w:pPr>
              <w:shd w:val="clear" w:color="auto" w:fill="FFFFFF" w:themeFill="background1"/>
              <w:spacing w:after="0"/>
            </w:pPr>
            <w:r w:rsidRPr="01453C10">
              <w:rPr>
                <w:color w:val="1F2937"/>
              </w:rPr>
              <w:t>Datos almacenados (contraseñas cifradas) y sesión iniciada.</w:t>
            </w:r>
          </w:p>
        </w:tc>
      </w:tr>
      <w:tr w:rsidR="3B112036" w14:paraId="5692C672"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4E2931C" w14:textId="673786CB" w:rsidR="3B112036" w:rsidRDefault="3CD27721" w:rsidP="01453C10">
            <w:pPr>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4D774350" w14:textId="6D069CAE" w:rsidR="3B112036" w:rsidRDefault="3CD27721" w:rsidP="01453C10">
            <w:pPr>
              <w:shd w:val="clear" w:color="auto" w:fill="FFFFFF" w:themeFill="background1"/>
              <w:spacing w:after="0"/>
            </w:pPr>
            <w:r w:rsidRPr="01453C10">
              <w:rPr>
                <w:color w:val="1F2937"/>
              </w:rPr>
              <w:t>1. El sistema solicita datos.</w:t>
            </w:r>
            <w:r w:rsidR="3B112036">
              <w:br/>
            </w:r>
            <w:r w:rsidRPr="01453C10">
              <w:rPr>
                <w:color w:val="1F2937"/>
              </w:rPr>
              <w:t>2. El sistema valida el formato.</w:t>
            </w:r>
            <w:r w:rsidR="3B112036">
              <w:br/>
            </w:r>
            <w:r w:rsidRPr="01453C10">
              <w:rPr>
                <w:color w:val="1F2937"/>
              </w:rPr>
              <w:t>3. El sistema crea la cuenta y autentica.</w:t>
            </w:r>
          </w:p>
        </w:tc>
      </w:tr>
      <w:tr w:rsidR="3B112036" w14:paraId="3D6846A8"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137755A" w14:textId="2D3C3677" w:rsidR="3B112036" w:rsidRDefault="3CD27721" w:rsidP="01453C10">
            <w:pPr>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12659FA1" w14:textId="60786073" w:rsidR="3B112036" w:rsidRDefault="3CD27721" w:rsidP="01453C10">
            <w:pPr>
              <w:shd w:val="clear" w:color="auto" w:fill="FFFFFF" w:themeFill="background1"/>
              <w:spacing w:after="0"/>
            </w:pPr>
            <w:r w:rsidRPr="01453C10">
              <w:rPr>
                <w:color w:val="1F2937"/>
              </w:rPr>
              <w:t>2.a Email existente: El sistema avisa y ofrece recuperar contraseña.</w:t>
            </w:r>
          </w:p>
        </w:tc>
      </w:tr>
      <w:tr w:rsidR="3B112036" w14:paraId="284EFEE1" w14:textId="77777777" w:rsidTr="01453C10">
        <w:trPr>
          <w:trHeight w:val="629"/>
        </w:trPr>
        <w:tc>
          <w:tcPr>
            <w:tcW w:w="191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1453C10">
            <w:pPr>
              <w:shd w:val="clear" w:color="auto" w:fill="FFFFFF" w:themeFill="background1"/>
              <w:spacing w:after="0"/>
              <w:jc w:val="center"/>
            </w:pPr>
            <w:r w:rsidRPr="01453C10">
              <w:rPr>
                <w:b/>
                <w:bCs/>
                <w:color w:val="991B1B"/>
              </w:rPr>
              <w:t>UC-02</w:t>
            </w:r>
          </w:p>
        </w:tc>
        <w:tc>
          <w:tcPr>
            <w:tcW w:w="69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0382374" w14:textId="52120E3B" w:rsidR="3B112036" w:rsidRDefault="3CD27721" w:rsidP="01453C10">
            <w:pPr>
              <w:shd w:val="clear" w:color="auto" w:fill="FFFFFF" w:themeFill="background1"/>
              <w:spacing w:after="0"/>
              <w:jc w:val="center"/>
            </w:pPr>
            <w:r w:rsidRPr="01453C10">
              <w:rPr>
                <w:b/>
                <w:bCs/>
                <w:color w:val="991B1B"/>
              </w:rPr>
              <w:t>Generar Inscripción Online</w:t>
            </w:r>
          </w:p>
        </w:tc>
      </w:tr>
      <w:tr w:rsidR="3B112036" w14:paraId="2B4EF7B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1453C10">
            <w:pPr>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21E729ED" w14:textId="385BF3C4" w:rsidR="3B112036" w:rsidRDefault="3CD27721" w:rsidP="01453C10">
            <w:pPr>
              <w:shd w:val="clear" w:color="auto" w:fill="FFFFFF" w:themeFill="background1"/>
              <w:spacing w:after="0"/>
            </w:pPr>
            <w:r w:rsidRPr="01453C10">
              <w:rPr>
                <w:color w:val="1F2937"/>
              </w:rPr>
              <w:t>Atleta / Entrenador</w:t>
            </w:r>
          </w:p>
        </w:tc>
      </w:tr>
      <w:tr w:rsidR="3B112036" w14:paraId="126ABD1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E7A6CC9" w14:textId="0A86AE42" w:rsidR="3B112036" w:rsidRDefault="3CD27721" w:rsidP="01453C10">
            <w:pPr>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0545B728" w14:textId="5D2591D1" w:rsidR="3B112036" w:rsidRDefault="3CD27721" w:rsidP="01453C10">
            <w:pPr>
              <w:shd w:val="clear" w:color="auto" w:fill="FFFFFF" w:themeFill="background1"/>
              <w:spacing w:after="0"/>
            </w:pPr>
            <w:r w:rsidRPr="01453C10">
              <w:rPr>
                <w:color w:val="1F2937"/>
              </w:rPr>
              <w:t>Completar la ficha digitalmente y generar el documento oficial.</w:t>
            </w:r>
          </w:p>
        </w:tc>
      </w:tr>
      <w:tr w:rsidR="3B112036" w14:paraId="08BF3CB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1347076" w14:textId="0F0DB186" w:rsidR="3B112036" w:rsidRDefault="3CD27721" w:rsidP="01453C10">
            <w:pPr>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0B69D0B6" w14:textId="088AA4A9" w:rsidR="3B112036" w:rsidRDefault="3CD27721" w:rsidP="01453C10">
            <w:pPr>
              <w:shd w:val="clear" w:color="auto" w:fill="FFFFFF" w:themeFill="background1"/>
              <w:spacing w:after="0"/>
            </w:pPr>
            <w:r w:rsidRPr="01453C10">
              <w:rPr>
                <w:color w:val="1F2937"/>
              </w:rPr>
              <w:t>Haber iniciado sesión (UC-01).</w:t>
            </w:r>
          </w:p>
        </w:tc>
      </w:tr>
      <w:tr w:rsidR="3B112036" w14:paraId="1D5CBE9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DDDB476" w14:textId="31EB533D" w:rsidR="3B112036" w:rsidRDefault="3CD27721" w:rsidP="01453C10">
            <w:pPr>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635FCC25" w14:textId="24BA0BD3" w:rsidR="3B112036" w:rsidRDefault="3CD27721" w:rsidP="01453C10">
            <w:pPr>
              <w:shd w:val="clear" w:color="auto" w:fill="FFFFFF" w:themeFill="background1"/>
              <w:spacing w:after="0"/>
            </w:pPr>
            <w:r w:rsidRPr="01453C10">
              <w:rPr>
                <w:color w:val="1F2937"/>
              </w:rPr>
              <w:t>PDF generado, guardado en el perfil y enviado por correo.</w:t>
            </w:r>
          </w:p>
        </w:tc>
      </w:tr>
      <w:tr w:rsidR="3B112036" w14:paraId="5ADC1A8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95865EA" w14:textId="5C86E0C2" w:rsidR="3B112036" w:rsidRDefault="3CD27721" w:rsidP="01453C10">
            <w:pPr>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2F00285F" w14:textId="189A6253" w:rsidR="3B112036" w:rsidRDefault="3CD27721" w:rsidP="01453C10">
            <w:pPr>
              <w:shd w:val="clear" w:color="auto" w:fill="FFFFFF" w:themeFill="background1"/>
              <w:spacing w:after="0"/>
            </w:pPr>
            <w:r w:rsidRPr="01453C10">
              <w:rPr>
                <w:color w:val="1F2937"/>
              </w:rPr>
              <w:t>1. Usuario accede al formulario.</w:t>
            </w:r>
            <w:r w:rsidR="3B112036">
              <w:br/>
            </w:r>
            <w:r w:rsidRPr="01453C10">
              <w:rPr>
                <w:color w:val="1F2937"/>
              </w:rPr>
              <w:t>2. Sistema solicita datos y subida de imágenes (DNI).</w:t>
            </w:r>
            <w:r w:rsidR="3B112036">
              <w:br/>
            </w:r>
            <w:r w:rsidRPr="01453C10">
              <w:rPr>
                <w:color w:val="1F2937"/>
              </w:rPr>
              <w:t>3. Sistema compila datos y genera el PDF.</w:t>
            </w:r>
            <w:r w:rsidR="3B112036">
              <w:br/>
            </w:r>
            <w:r w:rsidRPr="01453C10">
              <w:rPr>
                <w:color w:val="1F2937"/>
              </w:rPr>
              <w:t>4. Sistema envía el PDF al email.</w:t>
            </w:r>
          </w:p>
        </w:tc>
      </w:tr>
      <w:tr w:rsidR="3B112036" w14:paraId="60F28E54"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4111F4B" w14:textId="42E16579" w:rsidR="3B112036" w:rsidRDefault="3CD27721" w:rsidP="01453C10">
            <w:pPr>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228AF9EF" w14:textId="77FBC438" w:rsidR="3B112036" w:rsidRDefault="3CD27721" w:rsidP="01453C10">
            <w:pPr>
              <w:shd w:val="clear" w:color="auto" w:fill="FFFFFF" w:themeFill="background1"/>
              <w:spacing w:after="0"/>
            </w:pPr>
            <w:r w:rsidRPr="01453C10">
              <w:rPr>
                <w:color w:val="1F2937"/>
              </w:rPr>
              <w:t>2.a Archivo no soportado: El sistema rechaza la imagen e indica formatos válidos (JPG/PNG).</w:t>
            </w:r>
          </w:p>
        </w:tc>
      </w:tr>
    </w:tbl>
    <w:p w14:paraId="43DEBC86" w14:textId="50D3C961" w:rsidR="01453C10" w:rsidRDefault="01453C10" w:rsidP="00613423">
      <w:pPr>
        <w:pStyle w:val="SubHeading3"/>
        <w:rPr>
          <w:rFonts w:eastAsia="Segoe UI"/>
        </w:rPr>
      </w:pPr>
    </w:p>
    <w:p w14:paraId="154AA74D" w14:textId="6A7EF6D7" w:rsidR="01453C10" w:rsidRDefault="01453C10" w:rsidP="00613423">
      <w:pPr>
        <w:pStyle w:val="SubHeading3"/>
        <w:rPr>
          <w:rFonts w:eastAsia="Segoe UI"/>
        </w:rPr>
      </w:pPr>
    </w:p>
    <w:p w14:paraId="024C1593" w14:textId="5083E14B" w:rsidR="01453C10" w:rsidRDefault="01453C10" w:rsidP="00613423">
      <w:pPr>
        <w:pStyle w:val="SubHeading3"/>
        <w:rPr>
          <w:rFonts w:eastAsia="Segoe UI"/>
        </w:rPr>
      </w:pPr>
    </w:p>
    <w:p w14:paraId="79660020" w14:textId="1103424A" w:rsidR="01453C10" w:rsidRDefault="01453C10" w:rsidP="00613423">
      <w:pPr>
        <w:pStyle w:val="SubHeading3"/>
        <w:rPr>
          <w:rFonts w:eastAsia="Segoe UI"/>
        </w:rPr>
      </w:pPr>
    </w:p>
    <w:p w14:paraId="19226737" w14:textId="27BD51E7" w:rsidR="01453C10" w:rsidRDefault="01453C10" w:rsidP="00613423">
      <w:pPr>
        <w:pStyle w:val="SubHeading3"/>
        <w:rPr>
          <w:rFonts w:eastAsia="Segoe UI"/>
        </w:rPr>
      </w:pPr>
    </w:p>
    <w:p w14:paraId="0E1D3C1E" w14:textId="15984224" w:rsidR="01453C10" w:rsidRDefault="01453C10" w:rsidP="00613423">
      <w:pPr>
        <w:pStyle w:val="SubHeading3"/>
        <w:rPr>
          <w:rFonts w:eastAsia="Segoe UI"/>
        </w:rPr>
      </w:pPr>
    </w:p>
    <w:p w14:paraId="5EA0E00A" w14:textId="77777777" w:rsidR="00304681" w:rsidRDefault="00304681" w:rsidP="00613423">
      <w:pPr>
        <w:pStyle w:val="SubHeading3"/>
        <w:rPr>
          <w:rFonts w:eastAsia="Segoe UI"/>
        </w:rPr>
      </w:pPr>
    </w:p>
    <w:p w14:paraId="5983C655" w14:textId="50EE3CD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89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12"/>
        <w:gridCol w:w="1247"/>
        <w:gridCol w:w="2632"/>
        <w:gridCol w:w="1577"/>
        <w:gridCol w:w="1092"/>
        <w:gridCol w:w="1439"/>
      </w:tblGrid>
      <w:tr w:rsidR="3B112036" w14:paraId="13B3A966" w14:textId="77777777" w:rsidTr="01453C10">
        <w:trPr>
          <w:trHeight w:val="629"/>
        </w:trPr>
        <w:tc>
          <w:tcPr>
            <w:tcW w:w="91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0441D3C" w14:textId="2D22B943" w:rsidR="3B112036" w:rsidRDefault="3CD27721" w:rsidP="01453C10">
            <w:pPr>
              <w:shd w:val="clear" w:color="auto" w:fill="FFFFFF" w:themeFill="background1"/>
              <w:spacing w:after="0"/>
              <w:jc w:val="center"/>
            </w:pPr>
            <w:r w:rsidRPr="01453C10">
              <w:rPr>
                <w:b/>
                <w:bCs/>
                <w:color w:val="991B1B"/>
              </w:rPr>
              <w:t>ID</w:t>
            </w:r>
          </w:p>
        </w:tc>
        <w:tc>
          <w:tcPr>
            <w:tcW w:w="123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12268A6" w14:textId="53AD9EDE" w:rsidR="3B112036" w:rsidRDefault="3CD27721" w:rsidP="01453C10">
            <w:pPr>
              <w:shd w:val="clear" w:color="auto" w:fill="FFFFFF" w:themeFill="background1"/>
              <w:spacing w:after="0"/>
              <w:jc w:val="center"/>
            </w:pPr>
            <w:r w:rsidRPr="01453C10">
              <w:rPr>
                <w:b/>
                <w:bCs/>
                <w:color w:val="991B1B"/>
              </w:rPr>
              <w:t>Función</w:t>
            </w:r>
          </w:p>
        </w:tc>
        <w:tc>
          <w:tcPr>
            <w:tcW w:w="264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92A884" w14:textId="4EA8C21D" w:rsidR="3B112036" w:rsidRDefault="3CD27721" w:rsidP="01453C10">
            <w:pPr>
              <w:shd w:val="clear" w:color="auto" w:fill="FFFFFF" w:themeFill="background1"/>
              <w:spacing w:after="0"/>
              <w:jc w:val="center"/>
            </w:pPr>
            <w:r w:rsidRPr="01453C10">
              <w:rPr>
                <w:b/>
                <w:bCs/>
                <w:color w:val="991B1B"/>
              </w:rPr>
              <w:t>Descripción Detallada</w:t>
            </w:r>
          </w:p>
        </w:tc>
        <w:tc>
          <w:tcPr>
            <w:tcW w:w="15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E8890B3" w14:textId="7450FA5E" w:rsidR="3B112036" w:rsidRDefault="3CD27721" w:rsidP="01453C10">
            <w:pPr>
              <w:shd w:val="clear" w:color="auto" w:fill="FFFFFF" w:themeFill="background1"/>
              <w:spacing w:after="0"/>
              <w:jc w:val="center"/>
            </w:pPr>
            <w:r w:rsidRPr="01453C10">
              <w:rPr>
                <w:b/>
                <w:bCs/>
                <w:color w:val="991B1B"/>
              </w:rPr>
              <w:t>Actor</w:t>
            </w:r>
          </w:p>
        </w:tc>
        <w:tc>
          <w:tcPr>
            <w:tcW w:w="10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44811E8" w14:textId="4727F67C" w:rsidR="3B112036" w:rsidRDefault="3CD27721" w:rsidP="01453C10">
            <w:pPr>
              <w:shd w:val="clear" w:color="auto" w:fill="FFFFFF" w:themeFill="background1"/>
              <w:spacing w:after="0"/>
              <w:jc w:val="center"/>
            </w:pPr>
            <w:r w:rsidRPr="01453C10">
              <w:rPr>
                <w:b/>
                <w:bCs/>
                <w:color w:val="991B1B"/>
              </w:rPr>
              <w:t>CU</w:t>
            </w:r>
          </w:p>
        </w:tc>
        <w:tc>
          <w:tcPr>
            <w:tcW w:w="144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159507D" w14:textId="4F617632" w:rsidR="3B112036" w:rsidRDefault="3CD27721" w:rsidP="01453C10">
            <w:pPr>
              <w:shd w:val="clear" w:color="auto" w:fill="FFFFFF" w:themeFill="background1"/>
              <w:spacing w:after="0"/>
              <w:jc w:val="center"/>
              <w:rPr>
                <w:b/>
                <w:bCs/>
                <w:color w:val="991B1B"/>
              </w:rPr>
            </w:pPr>
            <w:r w:rsidRPr="01453C10">
              <w:rPr>
                <w:b/>
                <w:bCs/>
                <w:color w:val="991B1B"/>
              </w:rPr>
              <w:t>Prio</w:t>
            </w:r>
            <w:r w:rsidR="00355FCF" w:rsidRPr="01453C10">
              <w:rPr>
                <w:b/>
                <w:bCs/>
                <w:color w:val="991B1B"/>
              </w:rPr>
              <w:t>ridad</w:t>
            </w:r>
          </w:p>
        </w:tc>
      </w:tr>
      <w:tr w:rsidR="3B112036" w14:paraId="1A4A736A"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A482E68" w14:textId="4A9B6570" w:rsidR="3B112036" w:rsidRDefault="3CD27721" w:rsidP="01453C10">
            <w:pPr>
              <w:shd w:val="clear" w:color="auto" w:fill="FFFFFF" w:themeFill="background1"/>
              <w:spacing w:after="0"/>
            </w:pPr>
            <w:r w:rsidRPr="01453C10">
              <w:rPr>
                <w:b/>
                <w:bCs/>
                <w:color w:val="111827"/>
              </w:rPr>
              <w:t>RF-01</w:t>
            </w:r>
          </w:p>
        </w:tc>
        <w:tc>
          <w:tcPr>
            <w:tcW w:w="1230" w:type="dxa"/>
            <w:tcBorders>
              <w:top w:val="single" w:sz="7" w:space="0" w:color="D1D5DB"/>
              <w:left w:val="single" w:sz="7" w:space="0" w:color="D1D5DB"/>
              <w:bottom w:val="single" w:sz="7" w:space="0" w:color="D1D5DB"/>
              <w:right w:val="single" w:sz="7" w:space="0" w:color="D1D5DB"/>
            </w:tcBorders>
            <w:vAlign w:val="center"/>
          </w:tcPr>
          <w:p w14:paraId="799FE5D6" w14:textId="311C2E44" w:rsidR="3B112036" w:rsidRDefault="3CD27721" w:rsidP="01453C10">
            <w:pPr>
              <w:shd w:val="clear" w:color="auto" w:fill="FFFFFF" w:themeFill="background1"/>
              <w:spacing w:after="0"/>
            </w:pPr>
            <w:r w:rsidRPr="01453C10">
              <w:rPr>
                <w:color w:val="1F2937"/>
              </w:rPr>
              <w:t>Registro</w:t>
            </w:r>
          </w:p>
        </w:tc>
        <w:tc>
          <w:tcPr>
            <w:tcW w:w="2640" w:type="dxa"/>
            <w:tcBorders>
              <w:top w:val="single" w:sz="7" w:space="0" w:color="D1D5DB"/>
              <w:left w:val="single" w:sz="7" w:space="0" w:color="D1D5DB"/>
              <w:bottom w:val="single" w:sz="7" w:space="0" w:color="D1D5DB"/>
              <w:right w:val="single" w:sz="7" w:space="0" w:color="D1D5DB"/>
            </w:tcBorders>
            <w:vAlign w:val="center"/>
          </w:tcPr>
          <w:p w14:paraId="16C49E5E" w14:textId="6321C92B" w:rsidR="3B112036" w:rsidRDefault="3CD27721" w:rsidP="01453C10">
            <w:pPr>
              <w:shd w:val="clear" w:color="auto" w:fill="FFFFFF" w:themeFill="background1"/>
              <w:spacing w:after="0"/>
            </w:pPr>
            <w:r w:rsidRPr="01453C10">
              <w:rPr>
                <w:color w:val="1F2937"/>
              </w:rPr>
              <w:t>El sistema permitirá crear una cuenta validando el email.</w:t>
            </w:r>
          </w:p>
        </w:tc>
        <w:tc>
          <w:tcPr>
            <w:tcW w:w="1578" w:type="dxa"/>
            <w:tcBorders>
              <w:top w:val="single" w:sz="7" w:space="0" w:color="D1D5DB"/>
              <w:left w:val="single" w:sz="7" w:space="0" w:color="D1D5DB"/>
              <w:bottom w:val="single" w:sz="7" w:space="0" w:color="D1D5DB"/>
              <w:right w:val="single" w:sz="7" w:space="0" w:color="D1D5DB"/>
            </w:tcBorders>
            <w:vAlign w:val="center"/>
          </w:tcPr>
          <w:p w14:paraId="2844EA97" w14:textId="6A6CBB81" w:rsidR="3B112036" w:rsidRDefault="3CD27721" w:rsidP="01453C10">
            <w:pPr>
              <w:shd w:val="clear" w:color="auto" w:fill="FFFFFF" w:themeFill="background1"/>
              <w:spacing w:after="0"/>
            </w:pPr>
            <w:r w:rsidRPr="01453C10">
              <w:rPr>
                <w:color w:val="1F2937"/>
              </w:rPr>
              <w:t>Visitante</w:t>
            </w:r>
          </w:p>
        </w:tc>
        <w:tc>
          <w:tcPr>
            <w:tcW w:w="1095" w:type="dxa"/>
            <w:tcBorders>
              <w:top w:val="single" w:sz="7" w:space="0" w:color="D1D5DB"/>
              <w:left w:val="single" w:sz="7" w:space="0" w:color="D1D5DB"/>
              <w:bottom w:val="single" w:sz="7" w:space="0" w:color="D1D5DB"/>
              <w:right w:val="single" w:sz="7" w:space="0" w:color="D1D5DB"/>
            </w:tcBorders>
            <w:vAlign w:val="center"/>
          </w:tcPr>
          <w:p w14:paraId="265B7C1D" w14:textId="6C3AB04F"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02982A69" w14:textId="4FD16AF0" w:rsidR="3B112036" w:rsidRDefault="3CD27721" w:rsidP="01453C10">
            <w:pPr>
              <w:shd w:val="clear" w:color="auto" w:fill="FFFFFF" w:themeFill="background1"/>
              <w:spacing w:after="0"/>
            </w:pPr>
            <w:r w:rsidRPr="01453C10">
              <w:rPr>
                <w:b/>
                <w:bCs/>
                <w:color w:val="9A3412"/>
              </w:rPr>
              <w:t>Alta</w:t>
            </w:r>
          </w:p>
        </w:tc>
      </w:tr>
      <w:tr w:rsidR="3B112036" w14:paraId="36F3EA21"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418D58F0" w14:textId="6AE4DD9D" w:rsidR="3B112036" w:rsidRDefault="3CD27721" w:rsidP="01453C10">
            <w:pPr>
              <w:shd w:val="clear" w:color="auto" w:fill="FFFFFF" w:themeFill="background1"/>
              <w:spacing w:after="0"/>
            </w:pPr>
            <w:r w:rsidRPr="01453C10">
              <w:rPr>
                <w:b/>
                <w:bCs/>
                <w:color w:val="111827"/>
              </w:rPr>
              <w:t>RF-02</w:t>
            </w:r>
          </w:p>
        </w:tc>
        <w:tc>
          <w:tcPr>
            <w:tcW w:w="1230" w:type="dxa"/>
            <w:tcBorders>
              <w:top w:val="single" w:sz="7" w:space="0" w:color="D1D5DB"/>
              <w:left w:val="single" w:sz="7" w:space="0" w:color="D1D5DB"/>
              <w:bottom w:val="single" w:sz="7" w:space="0" w:color="D1D5DB"/>
              <w:right w:val="single" w:sz="7" w:space="0" w:color="D1D5DB"/>
            </w:tcBorders>
            <w:vAlign w:val="center"/>
          </w:tcPr>
          <w:p w14:paraId="73EF497F" w14:textId="1FDC63B5" w:rsidR="3B112036" w:rsidRDefault="3CD27721" w:rsidP="01453C10">
            <w:pPr>
              <w:shd w:val="clear" w:color="auto" w:fill="FFFFFF" w:themeFill="background1"/>
              <w:spacing w:after="0"/>
              <w:rPr>
                <w:color w:val="1F2937"/>
              </w:rPr>
            </w:pPr>
            <w:r w:rsidRPr="01453C10">
              <w:rPr>
                <w:color w:val="1F2937"/>
              </w:rPr>
              <w:t>Login</w:t>
            </w:r>
          </w:p>
        </w:tc>
        <w:tc>
          <w:tcPr>
            <w:tcW w:w="2640" w:type="dxa"/>
            <w:tcBorders>
              <w:top w:val="single" w:sz="7" w:space="0" w:color="D1D5DB"/>
              <w:left w:val="single" w:sz="7" w:space="0" w:color="D1D5DB"/>
              <w:bottom w:val="single" w:sz="7" w:space="0" w:color="D1D5DB"/>
              <w:right w:val="single" w:sz="7" w:space="0" w:color="D1D5DB"/>
            </w:tcBorders>
            <w:vAlign w:val="center"/>
          </w:tcPr>
          <w:p w14:paraId="76BFB7FC" w14:textId="2464BCA4" w:rsidR="3B112036" w:rsidRDefault="3CD27721" w:rsidP="01453C10">
            <w:pPr>
              <w:shd w:val="clear" w:color="auto" w:fill="FFFFFF" w:themeFill="background1"/>
              <w:spacing w:after="0"/>
            </w:pPr>
            <w:r w:rsidRPr="01453C10">
              <w:rPr>
                <w:color w:val="1F2937"/>
              </w:rPr>
              <w:t>El sistema verificará credenciales contra la BBDD y asignará la sesión.</w:t>
            </w:r>
          </w:p>
        </w:tc>
        <w:tc>
          <w:tcPr>
            <w:tcW w:w="1578" w:type="dxa"/>
            <w:tcBorders>
              <w:top w:val="single" w:sz="7" w:space="0" w:color="D1D5DB"/>
              <w:left w:val="single" w:sz="7" w:space="0" w:color="D1D5DB"/>
              <w:bottom w:val="single" w:sz="7" w:space="0" w:color="D1D5DB"/>
              <w:right w:val="single" w:sz="7" w:space="0" w:color="D1D5DB"/>
            </w:tcBorders>
            <w:vAlign w:val="center"/>
          </w:tcPr>
          <w:p w14:paraId="456BA528" w14:textId="75454E92" w:rsidR="3B112036" w:rsidRDefault="3CD27721" w:rsidP="01453C10">
            <w:pPr>
              <w:shd w:val="clear" w:color="auto" w:fill="FFFFFF" w:themeFill="background1"/>
              <w:spacing w:after="0"/>
            </w:pPr>
            <w:r w:rsidRPr="01453C10">
              <w:rPr>
                <w:color w:val="1F2937"/>
              </w:rPr>
              <w:t>Atleta/Admin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2082AC93" w14:textId="6B2DD32A"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7260CC85" w14:textId="034A866A" w:rsidR="3B112036" w:rsidRDefault="3CD27721" w:rsidP="01453C10">
            <w:pPr>
              <w:shd w:val="clear" w:color="auto" w:fill="FFFFFF" w:themeFill="background1"/>
              <w:spacing w:after="0"/>
            </w:pPr>
            <w:r w:rsidRPr="01453C10">
              <w:rPr>
                <w:b/>
                <w:bCs/>
                <w:color w:val="9A3412"/>
              </w:rPr>
              <w:t>Alta</w:t>
            </w:r>
          </w:p>
        </w:tc>
      </w:tr>
      <w:tr w:rsidR="3B112036" w14:paraId="381B6F39"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3B4186EC" w14:textId="688EDC08" w:rsidR="3B112036" w:rsidRDefault="3CD27721" w:rsidP="01453C10">
            <w:pPr>
              <w:shd w:val="clear" w:color="auto" w:fill="FFFFFF" w:themeFill="background1"/>
              <w:spacing w:after="0"/>
            </w:pPr>
            <w:r w:rsidRPr="01453C10">
              <w:rPr>
                <w:b/>
                <w:bCs/>
                <w:color w:val="111827"/>
              </w:rPr>
              <w:t>RF-03</w:t>
            </w:r>
          </w:p>
        </w:tc>
        <w:tc>
          <w:tcPr>
            <w:tcW w:w="1230" w:type="dxa"/>
            <w:tcBorders>
              <w:top w:val="single" w:sz="7" w:space="0" w:color="D1D5DB"/>
              <w:left w:val="single" w:sz="7" w:space="0" w:color="D1D5DB"/>
              <w:bottom w:val="single" w:sz="7" w:space="0" w:color="D1D5DB"/>
              <w:right w:val="single" w:sz="7" w:space="0" w:color="D1D5DB"/>
            </w:tcBorders>
            <w:vAlign w:val="center"/>
          </w:tcPr>
          <w:p w14:paraId="4E2699C9" w14:textId="1B69CA66" w:rsidR="3B112036" w:rsidRDefault="3CD27721" w:rsidP="01453C10">
            <w:pPr>
              <w:shd w:val="clear" w:color="auto" w:fill="FFFFFF" w:themeFill="background1"/>
              <w:spacing w:after="0"/>
            </w:pPr>
            <w:r w:rsidRPr="01453C10">
              <w:rPr>
                <w:color w:val="1F2937"/>
              </w:rPr>
              <w:t>Inscripción</w:t>
            </w:r>
          </w:p>
        </w:tc>
        <w:tc>
          <w:tcPr>
            <w:tcW w:w="2640" w:type="dxa"/>
            <w:tcBorders>
              <w:top w:val="single" w:sz="7" w:space="0" w:color="D1D5DB"/>
              <w:left w:val="single" w:sz="7" w:space="0" w:color="D1D5DB"/>
              <w:bottom w:val="single" w:sz="7" w:space="0" w:color="D1D5DB"/>
              <w:right w:val="single" w:sz="7" w:space="0" w:color="D1D5DB"/>
            </w:tcBorders>
            <w:vAlign w:val="center"/>
          </w:tcPr>
          <w:p w14:paraId="1B3E3722" w14:textId="3F26A06F" w:rsidR="3B112036" w:rsidRDefault="3CD27721" w:rsidP="01453C10">
            <w:pPr>
              <w:shd w:val="clear" w:color="auto" w:fill="FFFFFF" w:themeFill="background1"/>
              <w:spacing w:after="0"/>
            </w:pPr>
            <w:r w:rsidRPr="01453C10">
              <w:rPr>
                <w:color w:val="1F2937"/>
              </w:rPr>
              <w:t>El sistema generará un PDF automático a partir de los datos.</w:t>
            </w:r>
          </w:p>
        </w:tc>
        <w:tc>
          <w:tcPr>
            <w:tcW w:w="1578" w:type="dxa"/>
            <w:tcBorders>
              <w:top w:val="single" w:sz="7" w:space="0" w:color="D1D5DB"/>
              <w:left w:val="single" w:sz="7" w:space="0" w:color="D1D5DB"/>
              <w:bottom w:val="single" w:sz="7" w:space="0" w:color="D1D5DB"/>
              <w:right w:val="single" w:sz="7" w:space="0" w:color="D1D5DB"/>
            </w:tcBorders>
            <w:vAlign w:val="center"/>
          </w:tcPr>
          <w:p w14:paraId="09C7B743" w14:textId="07A4FAE2"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126322BA" w14:textId="05739DB3" w:rsidR="3B112036" w:rsidRDefault="3CD27721" w:rsidP="01453C10">
            <w:pPr>
              <w:shd w:val="clear" w:color="auto" w:fill="FFFFFF" w:themeFill="background1"/>
              <w:spacing w:after="0"/>
            </w:pPr>
            <w:r w:rsidRPr="01453C10">
              <w:rPr>
                <w:color w:val="1F2937"/>
              </w:rPr>
              <w:t>UC-02</w:t>
            </w:r>
          </w:p>
        </w:tc>
        <w:tc>
          <w:tcPr>
            <w:tcW w:w="1441" w:type="dxa"/>
            <w:tcBorders>
              <w:top w:val="single" w:sz="7" w:space="0" w:color="D1D5DB"/>
              <w:left w:val="single" w:sz="7" w:space="0" w:color="D1D5DB"/>
              <w:bottom w:val="single" w:sz="7" w:space="0" w:color="D1D5DB"/>
              <w:right w:val="single" w:sz="7" w:space="0" w:color="D1D5DB"/>
            </w:tcBorders>
            <w:vAlign w:val="center"/>
          </w:tcPr>
          <w:p w14:paraId="623FD2F9" w14:textId="3F3A9FC5" w:rsidR="3B112036" w:rsidRDefault="3CD27721" w:rsidP="01453C10">
            <w:pPr>
              <w:shd w:val="clear" w:color="auto" w:fill="FFFFFF" w:themeFill="background1"/>
              <w:spacing w:after="0"/>
            </w:pPr>
            <w:r w:rsidRPr="01453C10">
              <w:rPr>
                <w:b/>
                <w:bCs/>
                <w:color w:val="9A3412"/>
              </w:rPr>
              <w:t>Alta</w:t>
            </w:r>
          </w:p>
        </w:tc>
      </w:tr>
      <w:tr w:rsidR="3B112036" w14:paraId="25ED8837"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3813DAE" w14:textId="269D2EA9" w:rsidR="3B112036" w:rsidRDefault="3CD27721" w:rsidP="01453C10">
            <w:pPr>
              <w:shd w:val="clear" w:color="auto" w:fill="FFFFFF" w:themeFill="background1"/>
              <w:spacing w:after="0"/>
            </w:pPr>
            <w:r w:rsidRPr="01453C10">
              <w:rPr>
                <w:b/>
                <w:bCs/>
                <w:color w:val="111827"/>
              </w:rPr>
              <w:t>RF-04</w:t>
            </w:r>
          </w:p>
        </w:tc>
        <w:tc>
          <w:tcPr>
            <w:tcW w:w="1230" w:type="dxa"/>
            <w:tcBorders>
              <w:top w:val="single" w:sz="7" w:space="0" w:color="D1D5DB"/>
              <w:left w:val="single" w:sz="7" w:space="0" w:color="D1D5DB"/>
              <w:bottom w:val="single" w:sz="7" w:space="0" w:color="D1D5DB"/>
              <w:right w:val="single" w:sz="7" w:space="0" w:color="D1D5DB"/>
            </w:tcBorders>
            <w:vAlign w:val="center"/>
          </w:tcPr>
          <w:p w14:paraId="183A3654" w14:textId="3AEE3EF0" w:rsidR="3B112036" w:rsidRDefault="3CD27721" w:rsidP="01453C10">
            <w:pPr>
              <w:shd w:val="clear" w:color="auto" w:fill="FFFFFF" w:themeFill="background1"/>
              <w:spacing w:after="0"/>
            </w:pPr>
            <w:r w:rsidRPr="01453C10">
              <w:rPr>
                <w:color w:val="1F2937"/>
              </w:rPr>
              <w:t>Subida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927DBA4" w14:textId="669CA068" w:rsidR="3B112036" w:rsidRDefault="3CD27721" w:rsidP="01453C10">
            <w:pPr>
              <w:shd w:val="clear" w:color="auto" w:fill="FFFFFF" w:themeFill="background1"/>
              <w:spacing w:after="0"/>
            </w:pPr>
            <w:r w:rsidRPr="01453C10">
              <w:rPr>
                <w:color w:val="1F2937"/>
              </w:rPr>
              <w:t>El sistema permitirá adjuntar archivos físicos escaneados (JPG/PDF).</w:t>
            </w:r>
          </w:p>
        </w:tc>
        <w:tc>
          <w:tcPr>
            <w:tcW w:w="1578" w:type="dxa"/>
            <w:tcBorders>
              <w:top w:val="single" w:sz="7" w:space="0" w:color="D1D5DB"/>
              <w:left w:val="single" w:sz="7" w:space="0" w:color="D1D5DB"/>
              <w:bottom w:val="single" w:sz="7" w:space="0" w:color="D1D5DB"/>
              <w:right w:val="single" w:sz="7" w:space="0" w:color="D1D5DB"/>
            </w:tcBorders>
            <w:vAlign w:val="center"/>
          </w:tcPr>
          <w:p w14:paraId="2DDEE418" w14:textId="4A7FC0CD"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65DF0DBC" w14:textId="0A09A547"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63B398ED" w14:textId="50E83447" w:rsidR="3B112036" w:rsidRDefault="3CD27721" w:rsidP="01453C10">
            <w:pPr>
              <w:shd w:val="clear" w:color="auto" w:fill="FFFFFF" w:themeFill="background1"/>
              <w:spacing w:after="0"/>
            </w:pPr>
            <w:r w:rsidRPr="01453C10">
              <w:rPr>
                <w:b/>
                <w:bCs/>
                <w:color w:val="1E40AF"/>
              </w:rPr>
              <w:t>Media</w:t>
            </w:r>
          </w:p>
        </w:tc>
      </w:tr>
      <w:tr w:rsidR="3B112036" w14:paraId="168D5E50"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313FAB7" w14:textId="2E9A30B2" w:rsidR="3B112036" w:rsidRDefault="3CD27721" w:rsidP="01453C10">
            <w:pPr>
              <w:shd w:val="clear" w:color="auto" w:fill="FFFFFF" w:themeFill="background1"/>
              <w:spacing w:after="0"/>
            </w:pPr>
            <w:r w:rsidRPr="01453C10">
              <w:rPr>
                <w:b/>
                <w:bCs/>
                <w:color w:val="111827"/>
              </w:rPr>
              <w:t>RF-05</w:t>
            </w:r>
          </w:p>
        </w:tc>
        <w:tc>
          <w:tcPr>
            <w:tcW w:w="1230" w:type="dxa"/>
            <w:tcBorders>
              <w:top w:val="single" w:sz="7" w:space="0" w:color="D1D5DB"/>
              <w:left w:val="single" w:sz="7" w:space="0" w:color="D1D5DB"/>
              <w:bottom w:val="single" w:sz="7" w:space="0" w:color="D1D5DB"/>
              <w:right w:val="single" w:sz="7" w:space="0" w:color="D1D5DB"/>
            </w:tcBorders>
            <w:vAlign w:val="center"/>
          </w:tcPr>
          <w:p w14:paraId="4615245F" w14:textId="073F7242" w:rsidR="3B112036" w:rsidRDefault="3CD27721" w:rsidP="01453C10">
            <w:pPr>
              <w:shd w:val="clear" w:color="auto" w:fill="FFFFFF" w:themeFill="background1"/>
              <w:spacing w:after="0"/>
            </w:pPr>
            <w:r w:rsidRPr="01453C10">
              <w:rPr>
                <w:color w:val="1F2937"/>
              </w:rPr>
              <w:t>Filtros</w:t>
            </w:r>
          </w:p>
        </w:tc>
        <w:tc>
          <w:tcPr>
            <w:tcW w:w="2640" w:type="dxa"/>
            <w:tcBorders>
              <w:top w:val="single" w:sz="7" w:space="0" w:color="D1D5DB"/>
              <w:left w:val="single" w:sz="7" w:space="0" w:color="D1D5DB"/>
              <w:bottom w:val="single" w:sz="7" w:space="0" w:color="D1D5DB"/>
              <w:right w:val="single" w:sz="7" w:space="0" w:color="D1D5DB"/>
            </w:tcBorders>
            <w:vAlign w:val="center"/>
          </w:tcPr>
          <w:p w14:paraId="1D791D58" w14:textId="02F32A36" w:rsidR="3B112036" w:rsidRDefault="3CD27721" w:rsidP="01453C10">
            <w:pPr>
              <w:shd w:val="clear" w:color="auto" w:fill="FFFFFF" w:themeFill="background1"/>
              <w:spacing w:after="0"/>
            </w:pPr>
            <w:r w:rsidRPr="01453C10">
              <w:rPr>
                <w:color w:val="1F2937"/>
              </w:rPr>
              <w:t>El sistema ordenará las fichas por categoría, fecha o edad.</w:t>
            </w:r>
          </w:p>
        </w:tc>
        <w:tc>
          <w:tcPr>
            <w:tcW w:w="1578" w:type="dxa"/>
            <w:tcBorders>
              <w:top w:val="single" w:sz="7" w:space="0" w:color="D1D5DB"/>
              <w:left w:val="single" w:sz="7" w:space="0" w:color="D1D5DB"/>
              <w:bottom w:val="single" w:sz="7" w:space="0" w:color="D1D5DB"/>
              <w:right w:val="single" w:sz="7" w:space="0" w:color="D1D5DB"/>
            </w:tcBorders>
            <w:vAlign w:val="center"/>
          </w:tcPr>
          <w:p w14:paraId="3C2B8D1C" w14:textId="642A7B3C" w:rsidR="3B112036" w:rsidRDefault="3CD27721" w:rsidP="01453C10">
            <w:pPr>
              <w:shd w:val="clear" w:color="auto" w:fill="FFFFFF" w:themeFill="background1"/>
              <w:spacing w:after="0"/>
            </w:pPr>
            <w:r w:rsidRPr="01453C10">
              <w:rPr>
                <w:color w:val="1F2937"/>
              </w:rPr>
              <w:t>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664644BE" w14:textId="49CAFC4F" w:rsidR="3B112036" w:rsidRDefault="3CD27721" w:rsidP="01453C10">
            <w:pPr>
              <w:shd w:val="clear" w:color="auto" w:fill="FFFFFF" w:themeFill="background1"/>
              <w:spacing w:after="0"/>
            </w:pPr>
            <w:r w:rsidRPr="01453C10">
              <w:rPr>
                <w:color w:val="1F2937"/>
              </w:rPr>
              <w:t>UC-04</w:t>
            </w:r>
          </w:p>
        </w:tc>
        <w:tc>
          <w:tcPr>
            <w:tcW w:w="1441" w:type="dxa"/>
            <w:tcBorders>
              <w:top w:val="single" w:sz="7" w:space="0" w:color="D1D5DB"/>
              <w:left w:val="single" w:sz="7" w:space="0" w:color="D1D5DB"/>
              <w:bottom w:val="single" w:sz="7" w:space="0" w:color="D1D5DB"/>
              <w:right w:val="single" w:sz="7" w:space="0" w:color="D1D5DB"/>
            </w:tcBorders>
            <w:vAlign w:val="center"/>
          </w:tcPr>
          <w:p w14:paraId="5111DD09" w14:textId="299726C3" w:rsidR="3B112036" w:rsidRDefault="3CD27721" w:rsidP="01453C10">
            <w:pPr>
              <w:shd w:val="clear" w:color="auto" w:fill="FFFFFF" w:themeFill="background1"/>
              <w:spacing w:after="0"/>
            </w:pPr>
            <w:r w:rsidRPr="01453C10">
              <w:rPr>
                <w:b/>
                <w:bCs/>
                <w:color w:val="1E40AF"/>
              </w:rPr>
              <w:t>Media</w:t>
            </w:r>
          </w:p>
        </w:tc>
      </w:tr>
      <w:tr w:rsidR="3B112036" w14:paraId="7D99621E"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A862AC3" w14:textId="09CA2B79" w:rsidR="3B112036" w:rsidRDefault="3CD27721" w:rsidP="01453C10">
            <w:pPr>
              <w:shd w:val="clear" w:color="auto" w:fill="FFFFFF" w:themeFill="background1"/>
              <w:spacing w:after="0"/>
            </w:pPr>
            <w:r w:rsidRPr="01453C10">
              <w:rPr>
                <w:b/>
                <w:bCs/>
                <w:color w:val="111827"/>
              </w:rPr>
              <w:t>RF-06</w:t>
            </w:r>
          </w:p>
        </w:tc>
        <w:tc>
          <w:tcPr>
            <w:tcW w:w="1230" w:type="dxa"/>
            <w:tcBorders>
              <w:top w:val="single" w:sz="7" w:space="0" w:color="D1D5DB"/>
              <w:left w:val="single" w:sz="7" w:space="0" w:color="D1D5DB"/>
              <w:bottom w:val="single" w:sz="7" w:space="0" w:color="D1D5DB"/>
              <w:right w:val="single" w:sz="7" w:space="0" w:color="D1D5DB"/>
            </w:tcBorders>
            <w:vAlign w:val="center"/>
          </w:tcPr>
          <w:p w14:paraId="46585943" w14:textId="3024D69D" w:rsidR="3B112036" w:rsidRDefault="3CD27721" w:rsidP="01453C10">
            <w:pPr>
              <w:shd w:val="clear" w:color="auto" w:fill="FFFFFF" w:themeFill="background1"/>
              <w:spacing w:after="0"/>
            </w:pPr>
            <w:r w:rsidRPr="01453C10">
              <w:rPr>
                <w:color w:val="1F2937"/>
              </w:rPr>
              <w:t>Generación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E8FBC03" w14:textId="7DC2EC1A" w:rsidR="3B112036" w:rsidRDefault="3CD27721" w:rsidP="01453C10">
            <w:pPr>
              <w:shd w:val="clear" w:color="auto" w:fill="FFFFFF" w:themeFill="background1"/>
              <w:spacing w:after="0"/>
            </w:pPr>
            <w:r w:rsidRPr="01453C10">
              <w:rPr>
                <w:color w:val="1F2937"/>
              </w:rPr>
              <w:t>El sistema generará ficha de inscripción en PDF en base a los datos aportados.</w:t>
            </w:r>
          </w:p>
        </w:tc>
        <w:tc>
          <w:tcPr>
            <w:tcW w:w="1578" w:type="dxa"/>
            <w:tcBorders>
              <w:top w:val="single" w:sz="7" w:space="0" w:color="D1D5DB"/>
              <w:left w:val="single" w:sz="7" w:space="0" w:color="D1D5DB"/>
              <w:bottom w:val="single" w:sz="7" w:space="0" w:color="D1D5DB"/>
              <w:right w:val="single" w:sz="7" w:space="0" w:color="D1D5DB"/>
            </w:tcBorders>
            <w:vAlign w:val="center"/>
          </w:tcPr>
          <w:p w14:paraId="52B5517C" w14:textId="26D787D1"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340CD2F3" w14:textId="65315EC9"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2EFF4606" w14:textId="46DD165F" w:rsidR="3B112036" w:rsidRDefault="3CD27721" w:rsidP="01453C10">
            <w:pPr>
              <w:shd w:val="clear" w:color="auto" w:fill="FFFFFF" w:themeFill="background1"/>
              <w:spacing w:after="0"/>
            </w:pPr>
            <w:r w:rsidRPr="01453C10">
              <w:rPr>
                <w:b/>
                <w:bCs/>
                <w:color w:val="166534"/>
              </w:rPr>
              <w:t>Baja</w:t>
            </w:r>
          </w:p>
        </w:tc>
      </w:tr>
    </w:tbl>
    <w:p w14:paraId="7C7C5830" w14:textId="15690C2D"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2.4.2. Requisitos No Funcionales (RNF)</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96"/>
        <w:gridCol w:w="2293"/>
        <w:gridCol w:w="5085"/>
      </w:tblGrid>
      <w:tr w:rsidR="3B112036" w14:paraId="32E4220B" w14:textId="77777777" w:rsidTr="01453C10">
        <w:trPr>
          <w:trHeight w:val="629"/>
        </w:trPr>
        <w:tc>
          <w:tcPr>
            <w:tcW w:w="149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73559B5" w14:textId="3B95B656" w:rsidR="3B112036" w:rsidRDefault="3CD27721" w:rsidP="01453C10">
            <w:pPr>
              <w:shd w:val="clear" w:color="auto" w:fill="FFFFFF" w:themeFill="background1"/>
              <w:spacing w:after="0"/>
              <w:jc w:val="center"/>
            </w:pPr>
            <w:r w:rsidRPr="01453C10">
              <w:rPr>
                <w:b/>
                <w:bCs/>
                <w:color w:val="991B1B"/>
              </w:rPr>
              <w:t>ID</w:t>
            </w:r>
          </w:p>
        </w:tc>
        <w:tc>
          <w:tcPr>
            <w:tcW w:w="2293"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FED7E1E" w14:textId="4A61F592" w:rsidR="3B112036" w:rsidRDefault="3CD27721" w:rsidP="01453C10">
            <w:pPr>
              <w:shd w:val="clear" w:color="auto" w:fill="FFFFFF" w:themeFill="background1"/>
              <w:spacing w:after="0"/>
              <w:jc w:val="center"/>
            </w:pPr>
            <w:r w:rsidRPr="01453C10">
              <w:rPr>
                <w:b/>
                <w:bCs/>
                <w:color w:val="991B1B"/>
              </w:rPr>
              <w:t>Tipo</w:t>
            </w:r>
          </w:p>
        </w:tc>
        <w:tc>
          <w:tcPr>
            <w:tcW w:w="50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CCAD40D" w14:textId="7E40AA3C" w:rsidR="3B112036" w:rsidRDefault="3CD27721" w:rsidP="01453C10">
            <w:pPr>
              <w:shd w:val="clear" w:color="auto" w:fill="FFFFFF" w:themeFill="background1"/>
              <w:spacing w:after="0"/>
              <w:jc w:val="center"/>
            </w:pPr>
            <w:r w:rsidRPr="01453C10">
              <w:rPr>
                <w:b/>
                <w:bCs/>
                <w:color w:val="991B1B"/>
              </w:rPr>
              <w:t>Descripción y Métrica</w:t>
            </w:r>
          </w:p>
        </w:tc>
      </w:tr>
      <w:tr w:rsidR="3B112036" w14:paraId="065D276E"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05355FAF" w14:textId="02CDBFD8" w:rsidR="3B112036" w:rsidRDefault="3CD27721" w:rsidP="01453C10">
            <w:pPr>
              <w:shd w:val="clear" w:color="auto" w:fill="FFFFFF" w:themeFill="background1"/>
              <w:spacing w:after="0"/>
            </w:pPr>
            <w:r w:rsidRPr="01453C10">
              <w:rPr>
                <w:b/>
                <w:bCs/>
                <w:color w:val="111827"/>
              </w:rPr>
              <w:t>RNF-01</w:t>
            </w:r>
          </w:p>
        </w:tc>
        <w:tc>
          <w:tcPr>
            <w:tcW w:w="2293" w:type="dxa"/>
            <w:tcBorders>
              <w:top w:val="single" w:sz="7" w:space="0" w:color="D1D5DB"/>
              <w:left w:val="single" w:sz="7" w:space="0" w:color="D1D5DB"/>
              <w:bottom w:val="single" w:sz="7" w:space="0" w:color="D1D5DB"/>
              <w:right w:val="single" w:sz="7" w:space="0" w:color="D1D5DB"/>
            </w:tcBorders>
            <w:vAlign w:val="center"/>
          </w:tcPr>
          <w:p w14:paraId="6DF42671" w14:textId="15EAB785" w:rsidR="3B112036" w:rsidRDefault="3CD27721" w:rsidP="01453C10">
            <w:pPr>
              <w:shd w:val="clear" w:color="auto" w:fill="FFFFFF" w:themeFill="background1"/>
              <w:spacing w:after="0"/>
            </w:pPr>
            <w:r w:rsidRPr="01453C10">
              <w:rPr>
                <w:color w:val="1F2937"/>
              </w:rPr>
              <w:t>Seguridad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25AEB2E5" w14:textId="6BA884A5" w:rsidR="3B112036" w:rsidRDefault="3CD27721" w:rsidP="01453C10">
            <w:pPr>
              <w:shd w:val="clear" w:color="auto" w:fill="FFFFFF" w:themeFill="background1"/>
              <w:spacing w:after="0"/>
            </w:pPr>
            <w:r w:rsidRPr="01453C10">
              <w:rPr>
                <w:color w:val="1F2937"/>
              </w:rPr>
              <w:t>Las contraseñas se almacenarán cifradas mediante hash en la BBDD.</w:t>
            </w:r>
          </w:p>
        </w:tc>
      </w:tr>
      <w:tr w:rsidR="3B112036" w14:paraId="59A4AEEC"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3EF24772" w14:textId="7BB037D6" w:rsidR="3B112036" w:rsidRDefault="3CD27721" w:rsidP="01453C10">
            <w:pPr>
              <w:shd w:val="clear" w:color="auto" w:fill="FFFFFF" w:themeFill="background1"/>
              <w:spacing w:after="0"/>
            </w:pPr>
            <w:r w:rsidRPr="01453C10">
              <w:rPr>
                <w:b/>
                <w:bCs/>
                <w:color w:val="111827"/>
              </w:rPr>
              <w:t>RNF-02</w:t>
            </w:r>
          </w:p>
        </w:tc>
        <w:tc>
          <w:tcPr>
            <w:tcW w:w="2293" w:type="dxa"/>
            <w:tcBorders>
              <w:top w:val="single" w:sz="7" w:space="0" w:color="D1D5DB"/>
              <w:left w:val="single" w:sz="7" w:space="0" w:color="D1D5DB"/>
              <w:bottom w:val="single" w:sz="7" w:space="0" w:color="D1D5DB"/>
              <w:right w:val="single" w:sz="7" w:space="0" w:color="D1D5DB"/>
            </w:tcBorders>
            <w:vAlign w:val="center"/>
          </w:tcPr>
          <w:p w14:paraId="6F3D6D0B" w14:textId="26BE8D32" w:rsidR="3B112036" w:rsidRDefault="3CD27721" w:rsidP="01453C10">
            <w:pPr>
              <w:shd w:val="clear" w:color="auto" w:fill="FFFFFF" w:themeFill="background1"/>
              <w:spacing w:after="0"/>
            </w:pPr>
            <w:r w:rsidRPr="01453C10">
              <w:rPr>
                <w:color w:val="1F2937"/>
              </w:rPr>
              <w:t>Rendimiento</w:t>
            </w:r>
          </w:p>
        </w:tc>
        <w:tc>
          <w:tcPr>
            <w:tcW w:w="5085" w:type="dxa"/>
            <w:tcBorders>
              <w:top w:val="single" w:sz="7" w:space="0" w:color="D1D5DB"/>
              <w:left w:val="single" w:sz="7" w:space="0" w:color="D1D5DB"/>
              <w:bottom w:val="single" w:sz="7" w:space="0" w:color="D1D5DB"/>
              <w:right w:val="single" w:sz="7" w:space="0" w:color="D1D5DB"/>
            </w:tcBorders>
            <w:vAlign w:val="center"/>
          </w:tcPr>
          <w:p w14:paraId="2CFC8EB7" w14:textId="1A31D0BA" w:rsidR="3B112036" w:rsidRDefault="3CD27721" w:rsidP="01453C10">
            <w:pPr>
              <w:shd w:val="clear" w:color="auto" w:fill="FFFFFF" w:themeFill="background1"/>
              <w:spacing w:after="0"/>
            </w:pPr>
            <w:r w:rsidRPr="01453C10">
              <w:rPr>
                <w:color w:val="1F2937"/>
              </w:rPr>
              <w:t>La generación del PDF de inscripción habría de tardar menos de 5000ms.</w:t>
            </w:r>
          </w:p>
        </w:tc>
      </w:tr>
      <w:tr w:rsidR="3B112036" w14:paraId="4EE2212B"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255CCD05" w14:textId="32DBDE76" w:rsidR="3B112036" w:rsidRDefault="3CD27721" w:rsidP="01453C10">
            <w:pPr>
              <w:shd w:val="clear" w:color="auto" w:fill="FFFFFF" w:themeFill="background1"/>
              <w:spacing w:after="0"/>
            </w:pPr>
            <w:r w:rsidRPr="01453C10">
              <w:rPr>
                <w:b/>
                <w:bCs/>
                <w:color w:val="111827"/>
              </w:rPr>
              <w:t>RNF-03</w:t>
            </w:r>
          </w:p>
        </w:tc>
        <w:tc>
          <w:tcPr>
            <w:tcW w:w="2293" w:type="dxa"/>
            <w:tcBorders>
              <w:top w:val="single" w:sz="7" w:space="0" w:color="D1D5DB"/>
              <w:left w:val="single" w:sz="7" w:space="0" w:color="D1D5DB"/>
              <w:bottom w:val="single" w:sz="7" w:space="0" w:color="D1D5DB"/>
              <w:right w:val="single" w:sz="7" w:space="0" w:color="D1D5DB"/>
            </w:tcBorders>
            <w:vAlign w:val="center"/>
          </w:tcPr>
          <w:p w14:paraId="76C5457A" w14:textId="59981DF1" w:rsidR="3B112036" w:rsidRDefault="3CD27721" w:rsidP="01453C10">
            <w:pPr>
              <w:shd w:val="clear" w:color="auto" w:fill="FFFFFF" w:themeFill="background1"/>
              <w:spacing w:after="0"/>
            </w:pPr>
            <w:r w:rsidRPr="01453C10">
              <w:rPr>
                <w:color w:val="1F2937"/>
              </w:rPr>
              <w:t>Disponibilidad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7BFE9B85" w14:textId="1E49AECF" w:rsidR="3B112036" w:rsidRDefault="3CD27721" w:rsidP="01453C10">
            <w:pPr>
              <w:shd w:val="clear" w:color="auto" w:fill="FFFFFF" w:themeFill="background1"/>
              <w:spacing w:after="0"/>
            </w:pPr>
            <w:r w:rsidRPr="01453C10">
              <w:rPr>
                <w:color w:val="1F2937"/>
              </w:rPr>
              <w:t>El sistema será responsivo (Mobile First) para uso en pistas de atletismo.</w:t>
            </w:r>
          </w:p>
        </w:tc>
      </w:tr>
    </w:tbl>
    <w:p w14:paraId="7B9770C7" w14:textId="7AC535B8"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91D5E90" w14:textId="5D000BCB"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D216FAA" w14:textId="10A99457"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7400ED2"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BCD6D9A" w14:textId="77777777" w:rsidR="00304681" w:rsidRDefault="00304681"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00183B5D" w14:textId="7F856700"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t>2.4.3. Requisitos de Información (IRQ)</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3DA4C991"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D73B54" w14:textId="5A1E5173" w:rsidR="3B112036" w:rsidRDefault="3CD27721" w:rsidP="01453C10">
            <w:pPr>
              <w:shd w:val="clear" w:color="auto" w:fill="FFFFFF" w:themeFill="background1"/>
              <w:spacing w:after="0"/>
              <w:jc w:val="center"/>
            </w:pPr>
            <w:r w:rsidRPr="01453C10">
              <w:rPr>
                <w:b/>
                <w:bCs/>
                <w:color w:val="991B1B"/>
              </w:rPr>
              <w:t>ID: IRQ-01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EA4A264" w14:textId="1FC76A28" w:rsidR="3B112036" w:rsidRDefault="3CD27721" w:rsidP="01453C10">
            <w:pPr>
              <w:shd w:val="clear" w:color="auto" w:fill="FFFFFF" w:themeFill="background1"/>
              <w:spacing w:after="0"/>
              <w:jc w:val="center"/>
            </w:pPr>
            <w:r w:rsidRPr="01453C10">
              <w:rPr>
                <w:b/>
                <w:bCs/>
                <w:color w:val="991B1B"/>
              </w:rPr>
              <w:t>Información de Usuarios y Fichas</w:t>
            </w:r>
          </w:p>
        </w:tc>
      </w:tr>
      <w:tr w:rsidR="3B112036" w14:paraId="0417AE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45D5F248" w14:textId="41FCCBB0"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1E08B82F" w14:textId="19E492D9" w:rsidR="3B112036" w:rsidRDefault="3CD27721" w:rsidP="01453C10">
            <w:pPr>
              <w:shd w:val="clear" w:color="auto" w:fill="FFFFFF" w:themeFill="background1"/>
              <w:spacing w:after="0"/>
            </w:pPr>
            <w:r w:rsidRPr="01453C10">
              <w:rPr>
                <w:color w:val="1F2937"/>
              </w:rPr>
              <w:t>El sistema debe almacenar permanentemente los datos de registro e inscripción.</w:t>
            </w:r>
          </w:p>
        </w:tc>
      </w:tr>
      <w:tr w:rsidR="3B112036" w14:paraId="78A54D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A493B8B" w14:textId="1C0F7D87" w:rsidR="3B112036" w:rsidRDefault="3CD27721" w:rsidP="01453C10">
            <w:pPr>
              <w:shd w:val="clear" w:color="auto" w:fill="FFFFFF" w:themeFill="background1"/>
              <w:spacing w:after="0"/>
            </w:pPr>
            <w:r w:rsidRPr="01453C10">
              <w:rPr>
                <w:b/>
                <w:bCs/>
                <w:color w:val="111827"/>
              </w:rPr>
              <w:t>Datos</w:t>
            </w:r>
          </w:p>
        </w:tc>
        <w:tc>
          <w:tcPr>
            <w:tcW w:w="6680" w:type="dxa"/>
            <w:tcBorders>
              <w:top w:val="single" w:sz="7" w:space="0" w:color="D1D5DB"/>
              <w:left w:val="single" w:sz="7" w:space="0" w:color="D1D5DB"/>
              <w:bottom w:val="single" w:sz="7" w:space="0" w:color="D1D5DB"/>
              <w:right w:val="single" w:sz="7" w:space="0" w:color="D1D5DB"/>
            </w:tcBorders>
            <w:vAlign w:val="center"/>
          </w:tcPr>
          <w:p w14:paraId="6F3BB73B" w14:textId="54E5D418" w:rsidR="3B112036" w:rsidRDefault="3CD27721" w:rsidP="01453C10">
            <w:pPr>
              <w:shd w:val="clear" w:color="auto" w:fill="FFFFFF" w:themeFill="background1"/>
              <w:spacing w:after="0"/>
            </w:pPr>
            <w:r w:rsidRPr="01453C10">
              <w:rPr>
                <w:color w:val="1F2937"/>
              </w:rPr>
              <w:t>• ID Usuario (PK)</w:t>
            </w:r>
            <w:r w:rsidR="3B112036">
              <w:br/>
            </w:r>
            <w:r w:rsidRPr="01453C10">
              <w:rPr>
                <w:color w:val="1F2937"/>
              </w:rPr>
              <w:t>• Nombre, Apellidos, DNI, Email (Único), Contraseña (Hash)</w:t>
            </w:r>
            <w:r w:rsidR="3B112036">
              <w:br/>
            </w:r>
            <w:r w:rsidRPr="01453C10">
              <w:rPr>
                <w:color w:val="1F2937"/>
              </w:rPr>
              <w:t>• Rol (Atleta o Entrenador/Admin)</w:t>
            </w:r>
            <w:r w:rsidR="3B112036">
              <w:br/>
            </w:r>
            <w:r w:rsidRPr="01453C10">
              <w:rPr>
                <w:color w:val="1F2937"/>
              </w:rPr>
              <w:t>• Ruta del PDF generado</w:t>
            </w:r>
          </w:p>
        </w:tc>
      </w:tr>
    </w:tbl>
    <w:p w14:paraId="66FBA303" w14:textId="24C240C6" w:rsidR="006D3863" w:rsidRPr="006D3863" w:rsidRDefault="56FFE817" w:rsidP="3B112036">
      <w:pPr>
        <w:pStyle w:val="Heading3"/>
        <w:pBdr>
          <w:bottom w:val="single" w:sz="7" w:space="0" w:color="D1D5DB"/>
        </w:pBdr>
        <w:spacing w:before="360" w:after="120"/>
        <w:ind w:left="360"/>
      </w:pPr>
      <w:r w:rsidRPr="3B112036">
        <w:rPr>
          <w:szCs w:val="24"/>
        </w:rPr>
        <w:t>2.5. Normativa y Legislación</w:t>
      </w:r>
    </w:p>
    <w:p w14:paraId="2FCEC6CA" w14:textId="07261089"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Debido a que el sistema gestiona inscripciones de atletas (en su mayoría menores) y realiza un seguimiento de sus entrenamientos, el cumplimiento normativo es estricto:</w:t>
      </w:r>
    </w:p>
    <w:p w14:paraId="7B205872" w14:textId="3232D6D9"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w:t>
      </w:r>
      <w:r w:rsidR="64B491D5"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RGPD y LOPDGDD:</w:t>
      </w:r>
      <w:r w:rsidRPr="01453C10">
        <w:rPr>
          <w:rFonts w:ascii="Segoe UI" w:eastAsia="Segoe UI" w:hAnsi="Segoe UI" w:cs="Segoe UI"/>
          <w:color w:val="212121"/>
          <w:sz w:val="24"/>
        </w:rPr>
        <w:t xml:space="preserve"> Los datos se alojarán en servidores del EEE. Se requerirá consentimiento verificable de tutores legales para menores de 14 años.</w:t>
      </w:r>
    </w:p>
    <w:p w14:paraId="616971B2" w14:textId="6A0B7DE8"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Derecho al olvido:</w:t>
      </w:r>
      <w:r w:rsidRPr="01453C10">
        <w:rPr>
          <w:rFonts w:ascii="Segoe UI" w:eastAsia="Segoe UI" w:hAnsi="Segoe UI" w:cs="Segoe UI"/>
          <w:color w:val="212121"/>
          <w:sz w:val="24"/>
        </w:rPr>
        <w:t xml:space="preserve"> Se podrá solicitar la eliminación de datos una vez el atleta inscrito abandone el club.</w:t>
      </w:r>
    </w:p>
    <w:p w14:paraId="1316F275" w14:textId="0C7BDCFD"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LSSI-CE y Accesibilidad:</w:t>
      </w:r>
      <w:r w:rsidRPr="01453C10">
        <w:rPr>
          <w:rFonts w:ascii="Segoe UI" w:eastAsia="Segoe UI" w:hAnsi="Segoe UI" w:cs="Segoe UI"/>
          <w:color w:val="212121"/>
          <w:sz w:val="24"/>
        </w:rPr>
        <w:t xml:space="preserve"> Se incluirá un Aviso Legal con los datos del club. Se buscará cumplir con el nivel AA de las directrices WCAG 2.1.</w:t>
      </w:r>
    </w:p>
    <w:p w14:paraId="548FBA72" w14:textId="63BC8995" w:rsidR="006D3863" w:rsidRPr="006D3863" w:rsidRDefault="4593468E" w:rsidP="3B112036">
      <w:pPr>
        <w:shd w:val="clear" w:color="auto" w:fill="FFFFFF" w:themeFill="background1"/>
        <w:spacing w:before="240" w:after="240"/>
        <w:ind w:left="360"/>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Licencias:</w:t>
      </w:r>
      <w:r w:rsidRPr="01453C10">
        <w:rPr>
          <w:rFonts w:ascii="Segoe UI" w:eastAsia="Segoe UI" w:hAnsi="Segoe UI" w:cs="Segoe UI"/>
          <w:color w:val="212121"/>
          <w:sz w:val="24"/>
        </w:rPr>
        <w:t xml:space="preserve"> Tecnologías libres (HTML, CSS, PHP, MySQL), Tailwind CSS (MIT) y librerías de generación de PDF (MIT/GPL).</w:t>
      </w:r>
    </w:p>
    <w:p w14:paraId="42E98A58" w14:textId="4F8BA41B" w:rsidR="01453C10" w:rsidRDefault="01453C10" w:rsidP="01453C10">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B69A54" w14:textId="0955B1B1" w:rsidR="01453C10" w:rsidRDefault="01453C10"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56870EA" w14:textId="6944BF5E" w:rsidR="01453C10" w:rsidRDefault="01453C10"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3ADF3913" w14:textId="77777777" w:rsidR="00304681" w:rsidRDefault="00304681"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78">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w:t>
            </w:r>
            <w:proofErr w:type="gramStart"/>
            <w:r w:rsidRPr="01453C10">
              <w:rPr>
                <w:rFonts w:ascii="Segoe UI" w:eastAsia="Segoe UI" w:hAnsi="Segoe UI" w:cs="Segoe UI"/>
                <w:color w:val="212121"/>
                <w:sz w:val="24"/>
              </w:rPr>
              <w:t>Single</w:t>
            </w:r>
            <w:proofErr w:type="gramEnd"/>
            <w:r w:rsidRPr="01453C10">
              <w:rPr>
                <w:rFonts w:ascii="Segoe UI" w:eastAsia="Segoe UI" w:hAnsi="Segoe UI" w:cs="Segoe UI"/>
                <w:color w:val="212121"/>
                <w:sz w:val="24"/>
              </w:rPr>
              <w:t xml:space="preserv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79">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0">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13BBF8A7" w14:textId="55E37C0B" w:rsidR="01453C10" w:rsidRDefault="01453C10"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86BDF6F" w14:textId="53EB7F3D" w:rsidR="006D3863" w:rsidRPr="006D3863" w:rsidRDefault="56FFE817" w:rsidP="3B112036">
      <w:pPr>
        <w:pStyle w:val="Heading3"/>
        <w:pBdr>
          <w:bottom w:val="single" w:sz="7" w:space="0" w:color="D1D5DB"/>
        </w:pBdr>
        <w:spacing w:before="360" w:after="120"/>
        <w:ind w:left="360"/>
      </w:pPr>
      <w:r w:rsidRPr="3B112036">
        <w:rPr>
          <w:szCs w:val="24"/>
        </w:rPr>
        <w:lastRenderedPageBreak/>
        <w:t>3.2. Arquitectura del Software</w:t>
      </w:r>
    </w:p>
    <w:p w14:paraId="008A724D" w14:textId="5764E62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Aquí explicaremos cómo se comunica React con PHP mediante la API REST).</w:t>
      </w:r>
    </w:p>
    <w:p w14:paraId="342989EE" w14:textId="187E3E4C" w:rsidR="006D3863" w:rsidRPr="006D3863" w:rsidRDefault="56FFE817" w:rsidP="3B112036">
      <w:pPr>
        <w:pStyle w:val="Heading3"/>
        <w:pBdr>
          <w:bottom w:val="single" w:sz="7" w:space="0" w:color="D1D5DB"/>
        </w:pBdr>
        <w:spacing w:before="360" w:after="120"/>
        <w:ind w:left="360"/>
      </w:pPr>
      <w:r w:rsidRPr="3B112036">
        <w:rPr>
          <w:szCs w:val="24"/>
        </w:rPr>
        <w:t>3.3. Diseño de Datos</w:t>
      </w:r>
    </w:p>
    <w:p w14:paraId="77A9A01E" w14:textId="657CF34C"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Modelo Entidad-Relación y Tablas).</w:t>
      </w:r>
    </w:p>
    <w:p w14:paraId="7CBE9585" w14:textId="0FF32A32" w:rsidR="006D3863" w:rsidRPr="006D3863" w:rsidRDefault="56FFE817" w:rsidP="3B112036">
      <w:pPr>
        <w:pStyle w:val="Heading3"/>
        <w:pBdr>
          <w:bottom w:val="single" w:sz="7" w:space="0" w:color="D1D5DB"/>
        </w:pBdr>
        <w:spacing w:before="360" w:after="120"/>
        <w:ind w:left="360"/>
      </w:pPr>
      <w:r w:rsidRPr="3B112036">
        <w:rPr>
          <w:szCs w:val="24"/>
        </w:rPr>
        <w:t>3.4. Diseño de Interfaz (UI/UX)</w:t>
      </w:r>
    </w:p>
    <w:p w14:paraId="79061C29" w14:textId="7B3057E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Wireframes y colores).</w:t>
      </w:r>
    </w:p>
    <w:p w14:paraId="31BEC96F" w14:textId="4BD209FE"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t>4. Planificación y Metodología</w:t>
      </w:r>
    </w:p>
    <w:p w14:paraId="6FE7172B" w14:textId="66907A49" w:rsidR="006D3863" w:rsidRPr="006D3863" w:rsidRDefault="56FFE817" w:rsidP="3B112036">
      <w:pPr>
        <w:pStyle w:val="Heading3"/>
        <w:pBdr>
          <w:bottom w:val="single" w:sz="7" w:space="0" w:color="D1D5DB"/>
        </w:pBdr>
        <w:spacing w:before="360" w:after="120"/>
        <w:ind w:left="360"/>
      </w:pPr>
      <w:r w:rsidRPr="3B112036">
        <w:rPr>
          <w:szCs w:val="24"/>
        </w:rPr>
        <w:t>4.1. Metodología de Trabajo</w:t>
      </w:r>
    </w:p>
    <w:p w14:paraId="18716EEE" w14:textId="77A649C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 xml:space="preserve">Para la ejecución de la plataforma Ianuarius, se ha optado por una </w:t>
      </w:r>
      <w:r w:rsidRPr="3B112036">
        <w:rPr>
          <w:rFonts w:ascii="Segoe UI" w:eastAsia="Segoe UI" w:hAnsi="Segoe UI" w:cs="Segoe UI"/>
          <w:b/>
          <w:bCs/>
          <w:color w:val="111827"/>
          <w:sz w:val="24"/>
        </w:rPr>
        <w:t>Metodología Ágil basada en un modelo Scrum adaptado</w:t>
      </w:r>
      <w:r w:rsidRPr="3B112036">
        <w:rPr>
          <w:rFonts w:ascii="Segoe UI" w:eastAsia="Segoe UI" w:hAnsi="Segoe UI" w:cs="Segoe UI"/>
          <w:color w:val="212121"/>
          <w:sz w:val="24"/>
        </w:rPr>
        <w:t xml:space="preserve"> a un único desarrollador.</w:t>
      </w:r>
    </w:p>
    <w:p w14:paraId="32CB1B00" w14:textId="4EAE678A"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4.1.1. Desarrollo iterativo e incremental:</w:t>
      </w:r>
    </w:p>
    <w:p w14:paraId="6EB88ECD" w14:textId="52B1C38B" w:rsidR="006D3863" w:rsidRPr="006D3863" w:rsidRDefault="56FFE817" w:rsidP="3B112036">
      <w:pPr>
        <w:shd w:val="clear" w:color="auto" w:fill="FFFFFF" w:themeFill="background1"/>
        <w:spacing w:after="48"/>
        <w:ind w:left="720"/>
        <w:jc w:val="both"/>
      </w:pPr>
      <w:r w:rsidRPr="3B112036">
        <w:rPr>
          <w:rFonts w:ascii="Segoe UI" w:eastAsia="Segoe UI" w:hAnsi="Segoe UI" w:cs="Segoe UI"/>
          <w:color w:val="212121"/>
          <w:sz w:val="24"/>
        </w:rPr>
        <w:t>Permite tener versiones funcionales desde las primeras semanas, añadiendo módulos de forma progresiva.</w:t>
      </w:r>
    </w:p>
    <w:p w14:paraId="03119B91" w14:textId="3AB6D999"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4.1.2. Herramientas de gestión:</w:t>
      </w:r>
    </w:p>
    <w:p w14:paraId="36443A34" w14:textId="5972BF13" w:rsidR="006D3863" w:rsidRPr="006D3863" w:rsidRDefault="56FFE817" w:rsidP="3B112036">
      <w:pPr>
        <w:shd w:val="clear" w:color="auto" w:fill="FFFFFF" w:themeFill="background1"/>
        <w:spacing w:after="48"/>
        <w:ind w:left="720"/>
        <w:jc w:val="both"/>
      </w:pPr>
      <w:r w:rsidRPr="228B1263">
        <w:rPr>
          <w:rFonts w:ascii="Segoe UI" w:eastAsia="Segoe UI" w:hAnsi="Segoe UI" w:cs="Segoe UI"/>
          <w:color w:val="212121"/>
          <w:sz w:val="24"/>
        </w:rPr>
        <w:t>Se utilizará un tablero tipo Kanban (GitHub Projects) dividido en las columnas básicas: Backlog, In Progress, Testing y Done.</w:t>
      </w:r>
    </w:p>
    <w:p w14:paraId="1B475CE9" w14:textId="507E24AE" w:rsidR="228B1263" w:rsidRDefault="228B1263" w:rsidP="00613423">
      <w:pPr>
        <w:pStyle w:val="SubHeading3"/>
        <w:rPr>
          <w:rFonts w:eastAsia="Segoe UI"/>
        </w:rPr>
      </w:pPr>
    </w:p>
    <w:p w14:paraId="1A834D54" w14:textId="5E044700" w:rsidR="228B1263" w:rsidRDefault="228B1263" w:rsidP="00613423">
      <w:pPr>
        <w:pStyle w:val="SubHeading3"/>
        <w:rPr>
          <w:rFonts w:eastAsia="Segoe UI"/>
        </w:rPr>
      </w:pPr>
    </w:p>
    <w:p w14:paraId="63810ED4" w14:textId="6E988454" w:rsidR="228B1263" w:rsidRDefault="228B1263" w:rsidP="00613423">
      <w:pPr>
        <w:pStyle w:val="SubHeading3"/>
        <w:rPr>
          <w:rFonts w:eastAsia="Segoe UI"/>
        </w:rPr>
      </w:pPr>
    </w:p>
    <w:p w14:paraId="3B71B229" w14:textId="54038448" w:rsidR="228B1263" w:rsidRDefault="228B1263" w:rsidP="00613423">
      <w:pPr>
        <w:pStyle w:val="SubHeading3"/>
        <w:rPr>
          <w:rFonts w:eastAsia="Segoe UI"/>
        </w:rPr>
      </w:pPr>
    </w:p>
    <w:p w14:paraId="3289CA76" w14:textId="2EB330DD" w:rsidR="228B1263" w:rsidRDefault="228B1263" w:rsidP="00613423">
      <w:pPr>
        <w:pStyle w:val="SubHeading3"/>
        <w:rPr>
          <w:rFonts w:eastAsia="Segoe UI"/>
        </w:rPr>
      </w:pPr>
    </w:p>
    <w:p w14:paraId="5111FC29" w14:textId="77777777" w:rsidR="00304681" w:rsidRDefault="00304681" w:rsidP="00613423">
      <w:pPr>
        <w:pStyle w:val="SubHeading3"/>
        <w:rPr>
          <w:rFonts w:eastAsia="Segoe UI"/>
        </w:rPr>
      </w:pPr>
    </w:p>
    <w:p w14:paraId="44E108FA" w14:textId="209D63F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lastRenderedPageBreak/>
        <w:t>4.2. Planificación Temporal (Gantt)</w:t>
      </w:r>
    </w:p>
    <w:p w14:paraId="3DED26B8" w14:textId="6019ABB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w:t>
      </w:r>
    </w:p>
    <w:p w14:paraId="2CFA5CC5" w14:textId="17BDA0BE" w:rsidR="006D3863" w:rsidRPr="006D3863" w:rsidRDefault="56FFE817" w:rsidP="228B1263">
      <w:pPr>
        <w:keepNext w:val="0"/>
        <w:widowControl w:val="0"/>
        <w:shd w:val="clear" w:color="auto" w:fill="FFFFFF" w:themeFill="background1"/>
        <w:spacing w:after="0"/>
        <w:ind w:left="360"/>
        <w:jc w:val="center"/>
      </w:pPr>
      <w:r>
        <w:rPr>
          <w:noProof/>
        </w:rPr>
        <w:drawing>
          <wp:inline distT="0" distB="0" distL="0" distR="0" wp14:anchorId="7A026A24" wp14:editId="6FDE0412">
            <wp:extent cx="342900" cy="342900"/>
            <wp:effectExtent l="0" t="0" r="0" b="0"/>
            <wp:docPr id="339863700" name="drawing" descr="F,{29bca607-1858-4299-aeda-f2cc7e8eef8c}{103},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228B1263">
        <w:rPr>
          <w:rFonts w:ascii="Segoe UI" w:eastAsia="Segoe UI" w:hAnsi="Segoe UI" w:cs="Segoe UI"/>
          <w:i/>
          <w:iCs/>
          <w:color w:val="6B7280"/>
          <w:sz w:val="24"/>
        </w:rPr>
        <w:t>Figura 4. Diagrama de Gantt con la previsión del proyecto.</w:t>
      </w:r>
    </w:p>
    <w:p w14:paraId="61D5FEC2" w14:textId="4AB079D8"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5ADCEF5D" w14:textId="17DCB19F"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274632EC" w14:textId="07003306"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7D6A5839" w14:textId="76905F5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p w14:paraId="1A9307B1" w14:textId="65B995E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tbl>
      <w:tblPr>
        <w:tblW w:w="869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35"/>
        <w:gridCol w:w="4455"/>
        <w:gridCol w:w="1290"/>
        <w:gridCol w:w="1314"/>
      </w:tblGrid>
      <w:tr w:rsidR="3B112036" w14:paraId="2B11297D" w14:textId="77777777" w:rsidTr="228B1263">
        <w:trPr>
          <w:trHeight w:val="629"/>
        </w:trPr>
        <w:tc>
          <w:tcPr>
            <w:tcW w:w="163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46D17" w14:textId="5D27A656" w:rsidR="3B112036" w:rsidRDefault="0FF3422E" w:rsidP="228B1263">
            <w:pPr>
              <w:keepNext w:val="0"/>
              <w:widowControl w:val="0"/>
              <w:shd w:val="clear" w:color="auto" w:fill="FFFFFF" w:themeFill="background1"/>
              <w:spacing w:after="0"/>
              <w:jc w:val="center"/>
            </w:pPr>
            <w:r w:rsidRPr="228B1263">
              <w:rPr>
                <w:b/>
                <w:bCs/>
                <w:color w:val="991B1B"/>
              </w:rPr>
              <w:t>Fase</w:t>
            </w:r>
          </w:p>
        </w:tc>
        <w:tc>
          <w:tcPr>
            <w:tcW w:w="445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7513C7" w14:textId="78422BF5" w:rsidR="3B112036" w:rsidRDefault="0FF3422E" w:rsidP="228B1263">
            <w:pPr>
              <w:keepNext w:val="0"/>
              <w:widowControl w:val="0"/>
              <w:shd w:val="clear" w:color="auto" w:fill="FFFFFF" w:themeFill="background1"/>
              <w:spacing w:after="0"/>
              <w:jc w:val="center"/>
            </w:pPr>
            <w:r w:rsidRPr="228B1263">
              <w:rPr>
                <w:b/>
                <w:bCs/>
                <w:color w:val="991B1B"/>
              </w:rPr>
              <w:t>Tarea Principal</w:t>
            </w:r>
          </w:p>
        </w:tc>
        <w:tc>
          <w:tcPr>
            <w:tcW w:w="12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048687" w14:textId="5F170101" w:rsidR="3B112036" w:rsidRDefault="0FF3422E" w:rsidP="228B1263">
            <w:pPr>
              <w:keepNext w:val="0"/>
              <w:widowControl w:val="0"/>
              <w:shd w:val="clear" w:color="auto" w:fill="FFFFFF" w:themeFill="background1"/>
              <w:spacing w:after="0"/>
              <w:jc w:val="center"/>
            </w:pPr>
            <w:r w:rsidRPr="228B1263">
              <w:rPr>
                <w:b/>
                <w:bCs/>
                <w:color w:val="991B1B"/>
              </w:rPr>
              <w:t>Duración</w:t>
            </w:r>
          </w:p>
        </w:tc>
        <w:tc>
          <w:tcPr>
            <w:tcW w:w="131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200D190" w14:textId="181EDCEE" w:rsidR="3B112036" w:rsidRDefault="0FF3422E" w:rsidP="228B1263">
            <w:pPr>
              <w:keepNext w:val="0"/>
              <w:widowControl w:val="0"/>
              <w:shd w:val="clear" w:color="auto" w:fill="FFFFFF" w:themeFill="background1"/>
              <w:spacing w:after="0"/>
              <w:jc w:val="center"/>
            </w:pPr>
            <w:r w:rsidRPr="228B1263">
              <w:rPr>
                <w:b/>
                <w:bCs/>
                <w:color w:val="991B1B"/>
              </w:rPr>
              <w:t>Semanas</w:t>
            </w:r>
          </w:p>
        </w:tc>
      </w:tr>
      <w:tr w:rsidR="3B112036" w14:paraId="174A1E1A"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7C29EF7" w14:textId="3D570D5F" w:rsidR="3B112036" w:rsidRDefault="0FF3422E" w:rsidP="228B1263">
            <w:pPr>
              <w:keepNext w:val="0"/>
              <w:widowControl w:val="0"/>
              <w:shd w:val="clear" w:color="auto" w:fill="FFFFFF" w:themeFill="background1"/>
              <w:spacing w:after="0"/>
            </w:pPr>
            <w:r w:rsidRPr="228B1263">
              <w:rPr>
                <w:b/>
                <w:bCs/>
                <w:color w:val="111827"/>
              </w:rPr>
              <w:t>1. Análisis</w:t>
            </w:r>
          </w:p>
        </w:tc>
        <w:tc>
          <w:tcPr>
            <w:tcW w:w="4455" w:type="dxa"/>
            <w:tcBorders>
              <w:top w:val="single" w:sz="7" w:space="0" w:color="D1D5DB"/>
              <w:left w:val="single" w:sz="7" w:space="0" w:color="D1D5DB"/>
              <w:bottom w:val="single" w:sz="7" w:space="0" w:color="D1D5DB"/>
              <w:right w:val="single" w:sz="7" w:space="0" w:color="D1D5DB"/>
            </w:tcBorders>
            <w:vAlign w:val="center"/>
          </w:tcPr>
          <w:p w14:paraId="18A642AA" w14:textId="521B9454" w:rsidR="3B112036" w:rsidRDefault="0FF3422E" w:rsidP="228B1263">
            <w:pPr>
              <w:keepNext w:val="0"/>
              <w:widowControl w:val="0"/>
              <w:shd w:val="clear" w:color="auto" w:fill="FFFFFF" w:themeFill="background1"/>
              <w:spacing w:after="0"/>
            </w:pPr>
            <w:r w:rsidRPr="228B1263">
              <w:rPr>
                <w:color w:val="1F2937"/>
              </w:rPr>
              <w:t>Definición de actores, Casos de Uso y Requisitos.</w:t>
            </w:r>
          </w:p>
        </w:tc>
        <w:tc>
          <w:tcPr>
            <w:tcW w:w="1290" w:type="dxa"/>
            <w:tcBorders>
              <w:top w:val="single" w:sz="7" w:space="0" w:color="D1D5DB"/>
              <w:left w:val="single" w:sz="7" w:space="0" w:color="D1D5DB"/>
              <w:bottom w:val="single" w:sz="7" w:space="0" w:color="D1D5DB"/>
              <w:right w:val="single" w:sz="7" w:space="0" w:color="D1D5DB"/>
            </w:tcBorders>
            <w:vAlign w:val="center"/>
          </w:tcPr>
          <w:p w14:paraId="607C90CA" w14:textId="0868EAA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347B3887" w14:textId="384C8AC3" w:rsidR="3B112036" w:rsidRDefault="0FF3422E" w:rsidP="228B1263">
            <w:pPr>
              <w:keepNext w:val="0"/>
              <w:widowControl w:val="0"/>
              <w:shd w:val="clear" w:color="auto" w:fill="FFFFFF" w:themeFill="background1"/>
              <w:spacing w:after="0"/>
            </w:pPr>
            <w:r w:rsidRPr="228B1263">
              <w:rPr>
                <w:color w:val="1F2937"/>
              </w:rPr>
              <w:t>1 – 2</w:t>
            </w:r>
          </w:p>
        </w:tc>
      </w:tr>
      <w:tr w:rsidR="3B112036" w14:paraId="213C6E6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C4286F6" w14:textId="24953F47" w:rsidR="3B112036" w:rsidRDefault="0FF3422E" w:rsidP="228B1263">
            <w:pPr>
              <w:keepNext w:val="0"/>
              <w:widowControl w:val="0"/>
              <w:shd w:val="clear" w:color="auto" w:fill="FFFFFF" w:themeFill="background1"/>
              <w:spacing w:after="0"/>
            </w:pPr>
            <w:r w:rsidRPr="228B1263">
              <w:rPr>
                <w:b/>
                <w:bCs/>
                <w:color w:val="111827"/>
              </w:rPr>
              <w:t>2. Diseño</w:t>
            </w:r>
          </w:p>
        </w:tc>
        <w:tc>
          <w:tcPr>
            <w:tcW w:w="4455" w:type="dxa"/>
            <w:tcBorders>
              <w:top w:val="single" w:sz="7" w:space="0" w:color="D1D5DB"/>
              <w:left w:val="single" w:sz="7" w:space="0" w:color="D1D5DB"/>
              <w:bottom w:val="single" w:sz="7" w:space="0" w:color="D1D5DB"/>
              <w:right w:val="single" w:sz="7" w:space="0" w:color="D1D5DB"/>
            </w:tcBorders>
            <w:vAlign w:val="center"/>
          </w:tcPr>
          <w:p w14:paraId="0E64254F" w14:textId="75EBAAAC" w:rsidR="3B112036" w:rsidRDefault="0FF3422E" w:rsidP="228B1263">
            <w:pPr>
              <w:keepNext w:val="0"/>
              <w:widowControl w:val="0"/>
              <w:shd w:val="clear" w:color="auto" w:fill="FFFFFF" w:themeFill="background1"/>
              <w:spacing w:after="0"/>
            </w:pPr>
            <w:r w:rsidRPr="228B1263">
              <w:rPr>
                <w:color w:val="1F2937"/>
              </w:rPr>
              <w:t>Diseño de BBDD, arquitectura y prototipos visuales.</w:t>
            </w:r>
          </w:p>
        </w:tc>
        <w:tc>
          <w:tcPr>
            <w:tcW w:w="1290" w:type="dxa"/>
            <w:tcBorders>
              <w:top w:val="single" w:sz="7" w:space="0" w:color="D1D5DB"/>
              <w:left w:val="single" w:sz="7" w:space="0" w:color="D1D5DB"/>
              <w:bottom w:val="single" w:sz="7" w:space="0" w:color="D1D5DB"/>
              <w:right w:val="single" w:sz="7" w:space="0" w:color="D1D5DB"/>
            </w:tcBorders>
            <w:vAlign w:val="center"/>
          </w:tcPr>
          <w:p w14:paraId="63BA3237" w14:textId="4D40756E"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DE197B" w14:textId="435CD390" w:rsidR="3B112036" w:rsidRDefault="0FF3422E" w:rsidP="228B1263">
            <w:pPr>
              <w:keepNext w:val="0"/>
              <w:widowControl w:val="0"/>
              <w:shd w:val="clear" w:color="auto" w:fill="FFFFFF" w:themeFill="background1"/>
              <w:spacing w:after="0"/>
            </w:pPr>
            <w:r w:rsidRPr="228B1263">
              <w:rPr>
                <w:color w:val="1F2937"/>
              </w:rPr>
              <w:t>3 – 4</w:t>
            </w:r>
          </w:p>
        </w:tc>
      </w:tr>
      <w:tr w:rsidR="3B112036" w14:paraId="39F8B6A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097A8BA2" w14:textId="6E1E04B6" w:rsidR="3B112036" w:rsidRDefault="0FF3422E" w:rsidP="228B1263">
            <w:pPr>
              <w:keepNext w:val="0"/>
              <w:widowControl w:val="0"/>
              <w:shd w:val="clear" w:color="auto" w:fill="FFFFFF" w:themeFill="background1"/>
              <w:spacing w:after="0"/>
              <w:rPr>
                <w:b/>
                <w:bCs/>
                <w:color w:val="111827"/>
              </w:rPr>
            </w:pPr>
            <w:r w:rsidRPr="228B1263">
              <w:rPr>
                <w:b/>
                <w:bCs/>
                <w:color w:val="111827"/>
              </w:rPr>
              <w:t>3. Backend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2DF376EF" w14:textId="6947369E" w:rsidR="3B112036" w:rsidRDefault="0FF3422E" w:rsidP="228B1263">
            <w:pPr>
              <w:keepNext w:val="0"/>
              <w:widowControl w:val="0"/>
              <w:shd w:val="clear" w:color="auto" w:fill="FFFFFF" w:themeFill="background1"/>
              <w:spacing w:after="0"/>
            </w:pPr>
            <w:r w:rsidRPr="228B1263">
              <w:rPr>
                <w:color w:val="1F2937"/>
              </w:rPr>
              <w:t>Desarrollo MySQL, PHP 8.2, API REST.</w:t>
            </w:r>
          </w:p>
        </w:tc>
        <w:tc>
          <w:tcPr>
            <w:tcW w:w="1290" w:type="dxa"/>
            <w:tcBorders>
              <w:top w:val="single" w:sz="7" w:space="0" w:color="D1D5DB"/>
              <w:left w:val="single" w:sz="7" w:space="0" w:color="D1D5DB"/>
              <w:bottom w:val="single" w:sz="7" w:space="0" w:color="D1D5DB"/>
              <w:right w:val="single" w:sz="7" w:space="0" w:color="D1D5DB"/>
            </w:tcBorders>
            <w:vAlign w:val="center"/>
          </w:tcPr>
          <w:p w14:paraId="22A9EEAC" w14:textId="56DA79E2"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0F51386D" w14:textId="23DA40A9" w:rsidR="3B112036" w:rsidRDefault="0FF3422E" w:rsidP="228B1263">
            <w:pPr>
              <w:keepNext w:val="0"/>
              <w:widowControl w:val="0"/>
              <w:shd w:val="clear" w:color="auto" w:fill="FFFFFF" w:themeFill="background1"/>
              <w:spacing w:after="0"/>
            </w:pPr>
            <w:r w:rsidRPr="228B1263">
              <w:rPr>
                <w:color w:val="1F2937"/>
              </w:rPr>
              <w:t>5 – 8</w:t>
            </w:r>
          </w:p>
        </w:tc>
      </w:tr>
      <w:tr w:rsidR="3B112036" w14:paraId="2F5A84E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322A2B9" w14:textId="787E4F2A" w:rsidR="3B112036" w:rsidRDefault="0FF3422E" w:rsidP="228B1263">
            <w:pPr>
              <w:keepNext w:val="0"/>
              <w:widowControl w:val="0"/>
              <w:shd w:val="clear" w:color="auto" w:fill="FFFFFF" w:themeFill="background1"/>
              <w:spacing w:after="0"/>
              <w:rPr>
                <w:b/>
                <w:bCs/>
                <w:color w:val="111827"/>
              </w:rPr>
            </w:pPr>
            <w:r w:rsidRPr="228B1263">
              <w:rPr>
                <w:b/>
                <w:bCs/>
                <w:color w:val="111827"/>
              </w:rPr>
              <w:t>4. Frontend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68D94615" w14:textId="73070C50" w:rsidR="3B112036" w:rsidRDefault="0FF3422E" w:rsidP="228B1263">
            <w:pPr>
              <w:keepNext w:val="0"/>
              <w:widowControl w:val="0"/>
              <w:shd w:val="clear" w:color="auto" w:fill="FFFFFF" w:themeFill="background1"/>
              <w:spacing w:after="0"/>
            </w:pPr>
            <w:r w:rsidRPr="228B1263">
              <w:rPr>
                <w:color w:val="1F2937"/>
              </w:rPr>
              <w:t>Maquetación responsiva con React y Tailwind.</w:t>
            </w:r>
          </w:p>
        </w:tc>
        <w:tc>
          <w:tcPr>
            <w:tcW w:w="1290" w:type="dxa"/>
            <w:tcBorders>
              <w:top w:val="single" w:sz="7" w:space="0" w:color="D1D5DB"/>
              <w:left w:val="single" w:sz="7" w:space="0" w:color="D1D5DB"/>
              <w:bottom w:val="single" w:sz="7" w:space="0" w:color="D1D5DB"/>
              <w:right w:val="single" w:sz="7" w:space="0" w:color="D1D5DB"/>
            </w:tcBorders>
            <w:vAlign w:val="center"/>
          </w:tcPr>
          <w:p w14:paraId="4A64AEEF" w14:textId="1984A629"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00692E" w14:textId="2AACA336" w:rsidR="3B112036" w:rsidRDefault="0FF3422E" w:rsidP="228B1263">
            <w:pPr>
              <w:keepNext w:val="0"/>
              <w:widowControl w:val="0"/>
              <w:shd w:val="clear" w:color="auto" w:fill="FFFFFF" w:themeFill="background1"/>
              <w:spacing w:after="0"/>
            </w:pPr>
            <w:r w:rsidRPr="228B1263">
              <w:rPr>
                <w:color w:val="1F2937"/>
              </w:rPr>
              <w:t>6 – 9</w:t>
            </w:r>
          </w:p>
        </w:tc>
      </w:tr>
      <w:tr w:rsidR="3B112036" w14:paraId="5D253A7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A870756" w14:textId="478C3B7C" w:rsidR="3B112036" w:rsidRDefault="0FF3422E" w:rsidP="228B1263">
            <w:pPr>
              <w:keepNext w:val="0"/>
              <w:widowControl w:val="0"/>
              <w:shd w:val="clear" w:color="auto" w:fill="FFFFFF" w:themeFill="background1"/>
              <w:spacing w:after="0"/>
            </w:pPr>
            <w:r w:rsidRPr="228B1263">
              <w:rPr>
                <w:b/>
                <w:bCs/>
                <w:color w:val="111827"/>
              </w:rPr>
              <w:t>5. Integración</w:t>
            </w:r>
          </w:p>
        </w:tc>
        <w:tc>
          <w:tcPr>
            <w:tcW w:w="4455" w:type="dxa"/>
            <w:tcBorders>
              <w:top w:val="single" w:sz="7" w:space="0" w:color="D1D5DB"/>
              <w:left w:val="single" w:sz="7" w:space="0" w:color="D1D5DB"/>
              <w:bottom w:val="single" w:sz="7" w:space="0" w:color="D1D5DB"/>
              <w:right w:val="single" w:sz="7" w:space="0" w:color="D1D5DB"/>
            </w:tcBorders>
            <w:vAlign w:val="center"/>
          </w:tcPr>
          <w:p w14:paraId="6F5593DA" w14:textId="49F28A1D" w:rsidR="3B112036" w:rsidRDefault="0FF3422E" w:rsidP="228B1263">
            <w:pPr>
              <w:keepNext w:val="0"/>
              <w:widowControl w:val="0"/>
              <w:shd w:val="clear" w:color="auto" w:fill="FFFFFF" w:themeFill="background1"/>
              <w:spacing w:after="0"/>
            </w:pPr>
            <w:r w:rsidRPr="228B1263">
              <w:rPr>
                <w:color w:val="1F2937"/>
              </w:rPr>
              <w:t>Unificación API y Vistas Front.</w:t>
            </w:r>
          </w:p>
        </w:tc>
        <w:tc>
          <w:tcPr>
            <w:tcW w:w="1290" w:type="dxa"/>
            <w:tcBorders>
              <w:top w:val="single" w:sz="7" w:space="0" w:color="D1D5DB"/>
              <w:left w:val="single" w:sz="7" w:space="0" w:color="D1D5DB"/>
              <w:bottom w:val="single" w:sz="7" w:space="0" w:color="D1D5DB"/>
              <w:right w:val="single" w:sz="7" w:space="0" w:color="D1D5DB"/>
            </w:tcBorders>
            <w:vAlign w:val="center"/>
          </w:tcPr>
          <w:p w14:paraId="3D52E437" w14:textId="11375F92" w:rsidR="3B112036" w:rsidRDefault="0FF3422E" w:rsidP="228B1263">
            <w:pPr>
              <w:keepNext w:val="0"/>
              <w:widowControl w:val="0"/>
              <w:shd w:val="clear" w:color="auto" w:fill="FFFFFF" w:themeFill="background1"/>
              <w:spacing w:after="0"/>
            </w:pPr>
            <w:r w:rsidRPr="228B1263">
              <w:rPr>
                <w:color w:val="1F2937"/>
              </w:rPr>
              <w:t>3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E580762" w14:textId="23902B04" w:rsidR="3B112036" w:rsidRDefault="0FF3422E" w:rsidP="228B1263">
            <w:pPr>
              <w:keepNext w:val="0"/>
              <w:widowControl w:val="0"/>
              <w:shd w:val="clear" w:color="auto" w:fill="FFFFFF" w:themeFill="background1"/>
              <w:spacing w:after="0"/>
            </w:pPr>
            <w:r w:rsidRPr="228B1263">
              <w:rPr>
                <w:color w:val="1F2937"/>
              </w:rPr>
              <w:t>10 – 12</w:t>
            </w:r>
          </w:p>
        </w:tc>
      </w:tr>
      <w:tr w:rsidR="3B112036" w14:paraId="2F19E303"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5CAB4186" w14:textId="52EC6E97" w:rsidR="3B112036" w:rsidRDefault="0FF3422E" w:rsidP="228B1263">
            <w:pPr>
              <w:keepNext w:val="0"/>
              <w:widowControl w:val="0"/>
              <w:shd w:val="clear" w:color="auto" w:fill="FFFFFF" w:themeFill="background1"/>
              <w:spacing w:after="0"/>
            </w:pPr>
            <w:r w:rsidRPr="228B1263">
              <w:rPr>
                <w:b/>
                <w:bCs/>
                <w:color w:val="111827"/>
              </w:rPr>
              <w:t>6. Pruebas</w:t>
            </w:r>
          </w:p>
        </w:tc>
        <w:tc>
          <w:tcPr>
            <w:tcW w:w="4455" w:type="dxa"/>
            <w:tcBorders>
              <w:top w:val="single" w:sz="7" w:space="0" w:color="D1D5DB"/>
              <w:left w:val="single" w:sz="7" w:space="0" w:color="D1D5DB"/>
              <w:bottom w:val="single" w:sz="7" w:space="0" w:color="D1D5DB"/>
              <w:right w:val="single" w:sz="7" w:space="0" w:color="D1D5DB"/>
            </w:tcBorders>
            <w:vAlign w:val="center"/>
          </w:tcPr>
          <w:p w14:paraId="7174C8DE" w14:textId="742E9943" w:rsidR="3B112036" w:rsidRDefault="0FF3422E" w:rsidP="228B1263">
            <w:pPr>
              <w:keepNext w:val="0"/>
              <w:widowControl w:val="0"/>
              <w:shd w:val="clear" w:color="auto" w:fill="FFFFFF" w:themeFill="background1"/>
              <w:spacing w:after="0"/>
            </w:pPr>
            <w:r w:rsidRPr="228B1263">
              <w:rPr>
                <w:color w:val="1F2937"/>
              </w:rPr>
              <w:t>Tests de validación y corrección de bugs.</w:t>
            </w:r>
          </w:p>
        </w:tc>
        <w:tc>
          <w:tcPr>
            <w:tcW w:w="1290" w:type="dxa"/>
            <w:tcBorders>
              <w:top w:val="single" w:sz="7" w:space="0" w:color="D1D5DB"/>
              <w:left w:val="single" w:sz="7" w:space="0" w:color="D1D5DB"/>
              <w:bottom w:val="single" w:sz="7" w:space="0" w:color="D1D5DB"/>
              <w:right w:val="single" w:sz="7" w:space="0" w:color="D1D5DB"/>
            </w:tcBorders>
            <w:vAlign w:val="center"/>
          </w:tcPr>
          <w:p w14:paraId="2CA5A3DA" w14:textId="7BF438E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5DFF349" w14:textId="24C6088B" w:rsidR="3B112036" w:rsidRDefault="0FF3422E" w:rsidP="228B1263">
            <w:pPr>
              <w:keepNext w:val="0"/>
              <w:widowControl w:val="0"/>
              <w:shd w:val="clear" w:color="auto" w:fill="FFFFFF" w:themeFill="background1"/>
              <w:spacing w:after="0"/>
            </w:pPr>
            <w:r w:rsidRPr="228B1263">
              <w:rPr>
                <w:color w:val="1F2937"/>
              </w:rPr>
              <w:t>13 – 14</w:t>
            </w:r>
          </w:p>
        </w:tc>
      </w:tr>
      <w:tr w:rsidR="3B112036" w14:paraId="70A6D541" w14:textId="77777777" w:rsidTr="228B1263">
        <w:trPr>
          <w:trHeight w:val="450"/>
        </w:trPr>
        <w:tc>
          <w:tcPr>
            <w:tcW w:w="1635" w:type="dxa"/>
            <w:tcBorders>
              <w:top w:val="single" w:sz="7" w:space="0" w:color="D1D5DB"/>
              <w:left w:val="single" w:sz="7" w:space="0" w:color="D1D5DB"/>
              <w:bottom w:val="single" w:sz="7" w:space="0" w:color="D1D5DB"/>
              <w:right w:val="single" w:sz="7" w:space="0" w:color="D1D5DB"/>
            </w:tcBorders>
            <w:vAlign w:val="center"/>
          </w:tcPr>
          <w:p w14:paraId="1584BC0B" w14:textId="741A4E4E" w:rsidR="3B112036" w:rsidRDefault="0FF3422E" w:rsidP="228B1263">
            <w:pPr>
              <w:keepNext w:val="0"/>
              <w:widowControl w:val="0"/>
              <w:shd w:val="clear" w:color="auto" w:fill="FFFFFF" w:themeFill="background1"/>
              <w:spacing w:after="0"/>
            </w:pPr>
            <w:r w:rsidRPr="228B1263">
              <w:rPr>
                <w:b/>
                <w:bCs/>
                <w:color w:val="111827"/>
              </w:rPr>
              <w:t>7. Entrega</w:t>
            </w:r>
          </w:p>
        </w:tc>
        <w:tc>
          <w:tcPr>
            <w:tcW w:w="4455" w:type="dxa"/>
            <w:tcBorders>
              <w:top w:val="single" w:sz="7" w:space="0" w:color="D1D5DB"/>
              <w:left w:val="single" w:sz="7" w:space="0" w:color="D1D5DB"/>
              <w:bottom w:val="single" w:sz="7" w:space="0" w:color="D1D5DB"/>
              <w:right w:val="single" w:sz="7" w:space="0" w:color="D1D5DB"/>
            </w:tcBorders>
            <w:vAlign w:val="center"/>
          </w:tcPr>
          <w:p w14:paraId="6785B822" w14:textId="661ABDB8" w:rsidR="3B112036" w:rsidRDefault="0FF3422E" w:rsidP="228B1263">
            <w:pPr>
              <w:keepNext w:val="0"/>
              <w:widowControl w:val="0"/>
              <w:shd w:val="clear" w:color="auto" w:fill="FFFFFF" w:themeFill="background1"/>
              <w:spacing w:after="0"/>
            </w:pPr>
            <w:r w:rsidRPr="228B1263">
              <w:rPr>
                <w:color w:val="1F2937"/>
              </w:rPr>
              <w:t>Redacción de memoria final y defensa.</w:t>
            </w:r>
          </w:p>
        </w:tc>
        <w:tc>
          <w:tcPr>
            <w:tcW w:w="1290" w:type="dxa"/>
            <w:tcBorders>
              <w:top w:val="single" w:sz="7" w:space="0" w:color="D1D5DB"/>
              <w:left w:val="single" w:sz="7" w:space="0" w:color="D1D5DB"/>
              <w:bottom w:val="single" w:sz="7" w:space="0" w:color="D1D5DB"/>
              <w:right w:val="single" w:sz="7" w:space="0" w:color="D1D5DB"/>
            </w:tcBorders>
            <w:vAlign w:val="center"/>
          </w:tcPr>
          <w:p w14:paraId="0EF69DC0" w14:textId="53FF6B1F" w:rsidR="3B112036" w:rsidRDefault="0FF3422E" w:rsidP="228B1263">
            <w:pPr>
              <w:keepNext w:val="0"/>
              <w:widowControl w:val="0"/>
              <w:shd w:val="clear" w:color="auto" w:fill="FFFFFF" w:themeFill="background1"/>
              <w:spacing w:after="0"/>
            </w:pPr>
            <w:r w:rsidRPr="228B1263">
              <w:rPr>
                <w:color w:val="1F2937"/>
              </w:rPr>
              <w:t>1 semana</w:t>
            </w:r>
          </w:p>
        </w:tc>
        <w:tc>
          <w:tcPr>
            <w:tcW w:w="1314" w:type="dxa"/>
            <w:tcBorders>
              <w:top w:val="single" w:sz="7" w:space="0" w:color="D1D5DB"/>
              <w:left w:val="single" w:sz="7" w:space="0" w:color="D1D5DB"/>
              <w:bottom w:val="single" w:sz="7" w:space="0" w:color="D1D5DB"/>
              <w:right w:val="single" w:sz="7" w:space="0" w:color="D1D5DB"/>
            </w:tcBorders>
            <w:vAlign w:val="center"/>
          </w:tcPr>
          <w:p w14:paraId="5DB930E6" w14:textId="5591D137" w:rsidR="3B112036" w:rsidRDefault="0FF3422E" w:rsidP="228B1263">
            <w:pPr>
              <w:keepNext w:val="0"/>
              <w:widowControl w:val="0"/>
              <w:shd w:val="clear" w:color="auto" w:fill="FFFFFF" w:themeFill="background1"/>
              <w:spacing w:after="0"/>
            </w:pPr>
            <w:r w:rsidRPr="228B1263">
              <w:rPr>
                <w:color w:val="1F2937"/>
              </w:rPr>
              <w:t>15</w:t>
            </w:r>
          </w:p>
        </w:tc>
      </w:tr>
    </w:tbl>
    <w:p w14:paraId="170CF28F" w14:textId="012D213E" w:rsidR="228B1263" w:rsidRDefault="228B1263" w:rsidP="00613423">
      <w:pPr>
        <w:pStyle w:val="SubHeading3"/>
        <w:rPr>
          <w:rFonts w:eastAsia="Segoe UI"/>
        </w:rPr>
      </w:pPr>
    </w:p>
    <w:p w14:paraId="496B83C2" w14:textId="09036454"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4.3. Guion de Trabajo</w:t>
      </w:r>
    </w:p>
    <w:p w14:paraId="777C554B" w14:textId="1A1FFF0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i/>
          <w:iCs/>
          <w:color w:val="212121"/>
          <w:sz w:val="24"/>
        </w:rPr>
        <w:t>(Pendiente: Roadmap de hitos clave para el Entregable 1).</w:t>
      </w:r>
    </w:p>
    <w:p w14:paraId="2D739FF9" w14:textId="24F0672F"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E4C85E7" w14:textId="428AFAF0"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A745EA5" w14:textId="441A1F7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427697D" w14:textId="3FA59333"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A209D05" w14:textId="144D10DF"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669D5399" w14:textId="101F3AD9"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1CB5E5B" w14:textId="74095370"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17D6F063" w14:textId="169F7D04"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4714A1E5" w14:textId="6CBD0D2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 xml:space="preserve">(Application Programming </w:t>
            </w:r>
            <w:proofErr w:type="gramStart"/>
            <w:r w:rsidRPr="228B1263">
              <w:rPr>
                <w:rFonts w:ascii="Segoe UI" w:eastAsia="Segoe UI" w:hAnsi="Segoe UI" w:cs="Segoe UI"/>
                <w:color w:val="1F2937"/>
              </w:rPr>
              <w:t>Interface</w:t>
            </w:r>
            <w:proofErr w:type="gramEnd"/>
            <w:r w:rsidRPr="228B1263">
              <w:rPr>
                <w:rFonts w:ascii="Segoe UI" w:eastAsia="Segoe UI" w:hAnsi="Segoe UI" w:cs="Segoe UI"/>
                <w:color w:val="1F2937"/>
              </w:rPr>
              <w:t>)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68877AE3" w14:textId="3C6022C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8DB1710" w14:textId="77777777" w:rsidR="00EE7093" w:rsidRDefault="00EE709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8A5D81B" w14:textId="3BDF841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D3863">
      <w:headerReference w:type="even" r:id="rId81"/>
      <w:headerReference w:type="default" r:id="rId82"/>
      <w:footerReference w:type="even" r:id="rId83"/>
      <w:footerReference w:type="default" r:id="rId84"/>
      <w:headerReference w:type="first" r:id="rId85"/>
      <w:footerReference w:type="first" r:id="rId86"/>
      <w:type w:val="continuous"/>
      <w:pgSz w:w="11906" w:h="16838"/>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AB98A" w14:textId="77777777" w:rsidR="008144EC" w:rsidRPr="006D3863" w:rsidRDefault="008144EC">
      <w:pPr>
        <w:spacing w:after="0" w:line="240" w:lineRule="auto"/>
      </w:pPr>
      <w:r w:rsidRPr="006D3863">
        <w:separator/>
      </w:r>
    </w:p>
  </w:endnote>
  <w:endnote w:type="continuationSeparator" w:id="0">
    <w:p w14:paraId="47CC14ED" w14:textId="77777777" w:rsidR="008144EC" w:rsidRPr="006D3863" w:rsidRDefault="008144EC">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33B6A" w14:textId="77777777" w:rsidR="008144EC" w:rsidRPr="006D3863" w:rsidRDefault="008144EC">
      <w:pPr>
        <w:spacing w:after="0" w:line="240" w:lineRule="auto"/>
      </w:pPr>
      <w:r w:rsidRPr="006D3863">
        <w:separator/>
      </w:r>
    </w:p>
  </w:footnote>
  <w:footnote w:type="continuationSeparator" w:id="0">
    <w:p w14:paraId="0868B462" w14:textId="77777777" w:rsidR="008144EC" w:rsidRPr="006D3863" w:rsidRDefault="008144EC">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2"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3"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30"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36"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35"/>
  </w:num>
  <w:num w:numId="2" w16cid:durableId="846021626">
    <w:abstractNumId w:val="22"/>
  </w:num>
  <w:num w:numId="3" w16cid:durableId="856044585">
    <w:abstractNumId w:val="20"/>
  </w:num>
  <w:num w:numId="4" w16cid:durableId="101271883">
    <w:abstractNumId w:val="26"/>
  </w:num>
  <w:num w:numId="5" w16cid:durableId="1243026041">
    <w:abstractNumId w:val="30"/>
  </w:num>
  <w:num w:numId="6" w16cid:durableId="824787241">
    <w:abstractNumId w:val="37"/>
  </w:num>
  <w:num w:numId="7" w16cid:durableId="1391535419">
    <w:abstractNumId w:val="29"/>
  </w:num>
  <w:num w:numId="8" w16cid:durableId="1032150560">
    <w:abstractNumId w:val="38"/>
  </w:num>
  <w:num w:numId="9" w16cid:durableId="499126505">
    <w:abstractNumId w:val="25"/>
  </w:num>
  <w:num w:numId="10" w16cid:durableId="266085855">
    <w:abstractNumId w:val="34"/>
  </w:num>
  <w:num w:numId="11" w16cid:durableId="779959250">
    <w:abstractNumId w:val="23"/>
  </w:num>
  <w:num w:numId="12" w16cid:durableId="1604873041">
    <w:abstractNumId w:val="18"/>
  </w:num>
  <w:num w:numId="13" w16cid:durableId="511842705">
    <w:abstractNumId w:val="36"/>
  </w:num>
  <w:num w:numId="14" w16cid:durableId="840504318">
    <w:abstractNumId w:val="15"/>
  </w:num>
  <w:num w:numId="15" w16cid:durableId="768357962">
    <w:abstractNumId w:val="28"/>
  </w:num>
  <w:num w:numId="16" w16cid:durableId="440878550">
    <w:abstractNumId w:val="32"/>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6"/>
  </w:num>
  <w:num w:numId="28" w16cid:durableId="368651360">
    <w:abstractNumId w:val="31"/>
  </w:num>
  <w:num w:numId="29" w16cid:durableId="879130581">
    <w:abstractNumId w:val="27"/>
  </w:num>
  <w:num w:numId="30" w16cid:durableId="1805462885">
    <w:abstractNumId w:val="14"/>
  </w:num>
  <w:num w:numId="31" w16cid:durableId="451554970">
    <w:abstractNumId w:val="13"/>
  </w:num>
  <w:num w:numId="32" w16cid:durableId="817457399">
    <w:abstractNumId w:val="33"/>
  </w:num>
  <w:num w:numId="33" w16cid:durableId="1996567190">
    <w:abstractNumId w:val="19"/>
  </w:num>
  <w:num w:numId="34" w16cid:durableId="1299992438">
    <w:abstractNumId w:val="21"/>
  </w:num>
  <w:num w:numId="35" w16cid:durableId="352653858">
    <w:abstractNumId w:val="11"/>
  </w:num>
  <w:num w:numId="36" w16cid:durableId="1840121875">
    <w:abstractNumId w:val="17"/>
  </w:num>
  <w:num w:numId="37" w16cid:durableId="1831170911">
    <w:abstractNumId w:val="24"/>
  </w:num>
  <w:num w:numId="38" w16cid:durableId="827136442">
    <w:abstractNumId w:val="12"/>
  </w:num>
  <w:num w:numId="39" w16cid:durableId="4469698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107CD"/>
    <w:rsid w:val="000124EA"/>
    <w:rsid w:val="000172B8"/>
    <w:rsid w:val="00045485"/>
    <w:rsid w:val="00062263"/>
    <w:rsid w:val="00066A7E"/>
    <w:rsid w:val="000810BF"/>
    <w:rsid w:val="000821AA"/>
    <w:rsid w:val="000960B3"/>
    <w:rsid w:val="0009766A"/>
    <w:rsid w:val="000B4F40"/>
    <w:rsid w:val="000D4574"/>
    <w:rsid w:val="000D7F98"/>
    <w:rsid w:val="001050BA"/>
    <w:rsid w:val="00127680"/>
    <w:rsid w:val="00145661"/>
    <w:rsid w:val="001726A0"/>
    <w:rsid w:val="00194256"/>
    <w:rsid w:val="00221214"/>
    <w:rsid w:val="002A0FA8"/>
    <w:rsid w:val="003042B2"/>
    <w:rsid w:val="00304681"/>
    <w:rsid w:val="003143FD"/>
    <w:rsid w:val="00332531"/>
    <w:rsid w:val="00355FCF"/>
    <w:rsid w:val="003C4781"/>
    <w:rsid w:val="004356CC"/>
    <w:rsid w:val="0047137C"/>
    <w:rsid w:val="00493830"/>
    <w:rsid w:val="004A11AC"/>
    <w:rsid w:val="004B0517"/>
    <w:rsid w:val="004B2E61"/>
    <w:rsid w:val="004C20B0"/>
    <w:rsid w:val="004C6BD5"/>
    <w:rsid w:val="004E2EF6"/>
    <w:rsid w:val="004E6E4F"/>
    <w:rsid w:val="0050081A"/>
    <w:rsid w:val="0053223A"/>
    <w:rsid w:val="00535EF8"/>
    <w:rsid w:val="0055414F"/>
    <w:rsid w:val="0056123E"/>
    <w:rsid w:val="00583E46"/>
    <w:rsid w:val="005C7308"/>
    <w:rsid w:val="005D4957"/>
    <w:rsid w:val="005D5DF9"/>
    <w:rsid w:val="00613423"/>
    <w:rsid w:val="00663BB7"/>
    <w:rsid w:val="006B2BCA"/>
    <w:rsid w:val="006D3863"/>
    <w:rsid w:val="00783B80"/>
    <w:rsid w:val="007A3C74"/>
    <w:rsid w:val="007C0B36"/>
    <w:rsid w:val="007D3958"/>
    <w:rsid w:val="008144EC"/>
    <w:rsid w:val="00814C0B"/>
    <w:rsid w:val="00834BA3"/>
    <w:rsid w:val="00856B83"/>
    <w:rsid w:val="00873296"/>
    <w:rsid w:val="008A3317"/>
    <w:rsid w:val="008A7250"/>
    <w:rsid w:val="008B726E"/>
    <w:rsid w:val="008C6206"/>
    <w:rsid w:val="00973AE2"/>
    <w:rsid w:val="00976955"/>
    <w:rsid w:val="009A10DE"/>
    <w:rsid w:val="009A1129"/>
    <w:rsid w:val="009C0358"/>
    <w:rsid w:val="009E7B7D"/>
    <w:rsid w:val="009F2799"/>
    <w:rsid w:val="00A36A56"/>
    <w:rsid w:val="00A42A69"/>
    <w:rsid w:val="00A44E55"/>
    <w:rsid w:val="00A46200"/>
    <w:rsid w:val="00A46E79"/>
    <w:rsid w:val="00A80736"/>
    <w:rsid w:val="00A87BC8"/>
    <w:rsid w:val="00AA6045"/>
    <w:rsid w:val="00B76DD9"/>
    <w:rsid w:val="00B77D4A"/>
    <w:rsid w:val="00BA00CF"/>
    <w:rsid w:val="00C01A22"/>
    <w:rsid w:val="00C52F85"/>
    <w:rsid w:val="00C70B28"/>
    <w:rsid w:val="00C77EBD"/>
    <w:rsid w:val="00CB4C81"/>
    <w:rsid w:val="00CC50ED"/>
    <w:rsid w:val="00D162E6"/>
    <w:rsid w:val="00D16BAC"/>
    <w:rsid w:val="00D227ED"/>
    <w:rsid w:val="00D629BB"/>
    <w:rsid w:val="00D73A76"/>
    <w:rsid w:val="00D86540"/>
    <w:rsid w:val="00D8A2B6"/>
    <w:rsid w:val="00D95D0F"/>
    <w:rsid w:val="00DF0F4B"/>
    <w:rsid w:val="00E1707E"/>
    <w:rsid w:val="00E26708"/>
    <w:rsid w:val="00E33510"/>
    <w:rsid w:val="00E57AF5"/>
    <w:rsid w:val="00E616DC"/>
    <w:rsid w:val="00E61F8B"/>
    <w:rsid w:val="00E676DD"/>
    <w:rsid w:val="00E8202A"/>
    <w:rsid w:val="00E913D5"/>
    <w:rsid w:val="00EA7E67"/>
    <w:rsid w:val="00EC05F8"/>
    <w:rsid w:val="00EE7093"/>
    <w:rsid w:val="00F21D89"/>
    <w:rsid w:val="00F42E71"/>
    <w:rsid w:val="00F55B8E"/>
    <w:rsid w:val="00F95C03"/>
    <w:rsid w:val="01453C10"/>
    <w:rsid w:val="0269FC46"/>
    <w:rsid w:val="032F9CFB"/>
    <w:rsid w:val="034980B6"/>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E9D437D"/>
    <w:rsid w:val="0F2D9827"/>
    <w:rsid w:val="0F766697"/>
    <w:rsid w:val="0F7C947D"/>
    <w:rsid w:val="0FDB2D03"/>
    <w:rsid w:val="0FF3422E"/>
    <w:rsid w:val="100B2E9D"/>
    <w:rsid w:val="102F0786"/>
    <w:rsid w:val="10A9380F"/>
    <w:rsid w:val="11D49C62"/>
    <w:rsid w:val="11F278AE"/>
    <w:rsid w:val="12164998"/>
    <w:rsid w:val="121849D3"/>
    <w:rsid w:val="12D308A6"/>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234577E"/>
    <w:rsid w:val="228B1263"/>
    <w:rsid w:val="229EF798"/>
    <w:rsid w:val="23F5ED4F"/>
    <w:rsid w:val="24B6221C"/>
    <w:rsid w:val="2511898A"/>
    <w:rsid w:val="253E69A9"/>
    <w:rsid w:val="25C1606D"/>
    <w:rsid w:val="25DA8794"/>
    <w:rsid w:val="275A54DD"/>
    <w:rsid w:val="2771C068"/>
    <w:rsid w:val="27A64898"/>
    <w:rsid w:val="292C0778"/>
    <w:rsid w:val="295B8481"/>
    <w:rsid w:val="29C557F3"/>
    <w:rsid w:val="2A0DA16E"/>
    <w:rsid w:val="2BB31546"/>
    <w:rsid w:val="2BCC6D26"/>
    <w:rsid w:val="2C309A09"/>
    <w:rsid w:val="2D30BC5C"/>
    <w:rsid w:val="2DFCEBC3"/>
    <w:rsid w:val="2ECFC3AA"/>
    <w:rsid w:val="2FFDB25E"/>
    <w:rsid w:val="30A46726"/>
    <w:rsid w:val="322E0676"/>
    <w:rsid w:val="32A24925"/>
    <w:rsid w:val="330AAC89"/>
    <w:rsid w:val="35441BAD"/>
    <w:rsid w:val="35C7130C"/>
    <w:rsid w:val="36035A8A"/>
    <w:rsid w:val="38AC1A08"/>
    <w:rsid w:val="391C3CB9"/>
    <w:rsid w:val="399F8B6C"/>
    <w:rsid w:val="39AE6F23"/>
    <w:rsid w:val="3A909C85"/>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A25E575"/>
    <w:rsid w:val="4A8EBA2C"/>
    <w:rsid w:val="4B20F940"/>
    <w:rsid w:val="4CE22882"/>
    <w:rsid w:val="4DCE9DE6"/>
    <w:rsid w:val="4E3EB3A5"/>
    <w:rsid w:val="4F09B9EF"/>
    <w:rsid w:val="4FD48655"/>
    <w:rsid w:val="4FF67A0E"/>
    <w:rsid w:val="50F90A48"/>
    <w:rsid w:val="513C8B84"/>
    <w:rsid w:val="521D2328"/>
    <w:rsid w:val="536B3B35"/>
    <w:rsid w:val="538521CF"/>
    <w:rsid w:val="53B1E601"/>
    <w:rsid w:val="55D96F46"/>
    <w:rsid w:val="56B4CC11"/>
    <w:rsid w:val="56FFE817"/>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609E4C63"/>
    <w:rsid w:val="60AA91C7"/>
    <w:rsid w:val="60E83BFD"/>
    <w:rsid w:val="60E8A3D0"/>
    <w:rsid w:val="61236ED2"/>
    <w:rsid w:val="61EA594F"/>
    <w:rsid w:val="622EBADE"/>
    <w:rsid w:val="6324FE22"/>
    <w:rsid w:val="634C3C35"/>
    <w:rsid w:val="63EE22D8"/>
    <w:rsid w:val="64B491D5"/>
    <w:rsid w:val="64B7D93E"/>
    <w:rsid w:val="65628F07"/>
    <w:rsid w:val="6660D31E"/>
    <w:rsid w:val="6684D34A"/>
    <w:rsid w:val="66B5ED27"/>
    <w:rsid w:val="677780F6"/>
    <w:rsid w:val="68070BA6"/>
    <w:rsid w:val="68BA9003"/>
    <w:rsid w:val="68C4181F"/>
    <w:rsid w:val="6A3B1B0E"/>
    <w:rsid w:val="6A3C49CA"/>
    <w:rsid w:val="6B1964BE"/>
    <w:rsid w:val="6B6DF31A"/>
    <w:rsid w:val="6B920A08"/>
    <w:rsid w:val="6C22ED0E"/>
    <w:rsid w:val="6C3C4C05"/>
    <w:rsid w:val="6C8D17C6"/>
    <w:rsid w:val="6D4B28C8"/>
    <w:rsid w:val="6E54A3F3"/>
    <w:rsid w:val="6F027861"/>
    <w:rsid w:val="70BE73BB"/>
    <w:rsid w:val="71C88B01"/>
    <w:rsid w:val="725456C6"/>
    <w:rsid w:val="72D0D29F"/>
    <w:rsid w:val="73090793"/>
    <w:rsid w:val="73474C5A"/>
    <w:rsid w:val="740755AA"/>
    <w:rsid w:val="74AADCD3"/>
    <w:rsid w:val="74BE4D5E"/>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B2E61"/>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s://ivee31.github.io/TFG-DAW2/" TargetMode="External"/><Relationship Id="rId68" Type="http://schemas.openxmlformats.org/officeDocument/2006/relationships/hyperlink" Target="https://ivee31.github.io/TFG-DAW2/" TargetMode="External"/><Relationship Id="rId84" Type="http://schemas.openxmlformats.org/officeDocument/2006/relationships/footer" Target="footer3.xml"/><Relationship Id="rId89" Type="http://schemas.microsoft.com/office/2020/10/relationships/intelligence" Target="intelligence2.xml"/><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image" Target="media/image3.png"/><Relationship Id="rId79" Type="http://schemas.openxmlformats.org/officeDocument/2006/relationships/image" Target="media/image8.png"/><Relationship Id="rId5" Type="http://schemas.openxmlformats.org/officeDocument/2006/relationships/numbering" Target="numbering.xml"/><Relationship Id="rId14" Type="http://schemas.openxmlformats.org/officeDocument/2006/relationships/footer" Target="footer1.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64" Type="http://schemas.openxmlformats.org/officeDocument/2006/relationships/hyperlink" Target="https://ivee31.github.io/TFG-DAW2/" TargetMode="External"/><Relationship Id="rId69" Type="http://schemas.openxmlformats.org/officeDocument/2006/relationships/hyperlink" Target="https://ivee31.github.io/TFG-DAW2/" TargetMode="External"/><Relationship Id="rId77" Type="http://schemas.openxmlformats.org/officeDocument/2006/relationships/image" Target="media/image6.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s://ivee31.github.io/TFG-DAW2/" TargetMode="External"/><Relationship Id="rId80" Type="http://schemas.openxmlformats.org/officeDocument/2006/relationships/image" Target="media/image9.png"/><Relationship Id="rId85" Type="http://schemas.openxmlformats.org/officeDocument/2006/relationships/header" Target="header4.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s://ivee31.github.io/TFG-DAW2/"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s://ivee31.github.io/TFG-DAW2/" TargetMode="External"/><Relationship Id="rId75" Type="http://schemas.openxmlformats.org/officeDocument/2006/relationships/image" Target="media/image4.png"/><Relationship Id="rId83" Type="http://schemas.openxmlformats.org/officeDocument/2006/relationships/footer" Target="footer2.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s://ivee31.github.io/TFG-DAW2/" TargetMode="External"/><Relationship Id="rId73" Type="http://schemas.openxmlformats.org/officeDocument/2006/relationships/hyperlink" Target="https://ivee31.github.io/TFG-DAW2/" TargetMode="External"/><Relationship Id="rId78" Type="http://schemas.openxmlformats.org/officeDocument/2006/relationships/image" Target="media/image7.png"/><Relationship Id="rId81" Type="http://schemas.openxmlformats.org/officeDocument/2006/relationships/header" Target="header2.xml"/><Relationship Id="rId86"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image" Target="media/image5.png"/><Relationship Id="rId7" Type="http://schemas.openxmlformats.org/officeDocument/2006/relationships/settings" Target="settings.xml"/><Relationship Id="rId71" Type="http://schemas.openxmlformats.org/officeDocument/2006/relationships/hyperlink" Target="https://ivee31.github.io/TFG-DAW2/" TargetMode="Externa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s://ivee31.github.io/TFG-DAW2/" TargetMode="External"/><Relationship Id="rId87" Type="http://schemas.openxmlformats.org/officeDocument/2006/relationships/fontTable" Target="fontTable.xml"/><Relationship Id="rId61" Type="http://schemas.openxmlformats.org/officeDocument/2006/relationships/hyperlink" Target="https://ivee31.github.io/TFG-DAW2/" TargetMode="External"/><Relationship Id="rId82" Type="http://schemas.openxmlformats.org/officeDocument/2006/relationships/header" Target="header3.xml"/><Relationship Id="rId19" Type="http://schemas.openxmlformats.org/officeDocument/2006/relationships/hyperlink" Target="https://ivee31.github.io/TFG-DAW2/"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2.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4.xml><?xml version="1.0" encoding="utf-8"?>
<ds:datastoreItem xmlns:ds="http://schemas.openxmlformats.org/officeDocument/2006/customXml" ds:itemID="{D6C383AF-1EC1-4F0E-B800-E4A39F6E2F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23</Pages>
  <Words>3650</Words>
  <Characters>20078</Characters>
  <Application>Microsoft Office Word</Application>
  <DocSecurity>0</DocSecurity>
  <Lines>167</Lines>
  <Paragraphs>47</Paragraphs>
  <ScaleCrop>false</ScaleCrop>
  <Company>Microsoft</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14</cp:revision>
  <cp:lastPrinted>2026-02-04T20:01:00Z</cp:lastPrinted>
  <dcterms:created xsi:type="dcterms:W3CDTF">2026-02-13T10:57:00Z</dcterms:created>
  <dcterms:modified xsi:type="dcterms:W3CDTF">2026-03-04T11:07:00Z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