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CE3A99E" w14:textId="77777777" w:rsidR="00CB0E5B" w:rsidRDefault="00C201B8" w:rsidP="002279D3">
      <w:pPr>
        <w:spacing w:before="240" w:after="120"/>
        <w:ind w:right="-982"/>
      </w:pPr>
      <w:bookmarkStart w:id="0" w:name="h.gjdgxs" w:colFirst="0" w:colLast="0"/>
      <w:bookmarkEnd w:id="0"/>
      <w:r>
        <w:rPr>
          <w:b/>
          <w:color w:val="F7A11A"/>
          <w:sz w:val="30"/>
          <w:szCs w:val="30"/>
        </w:rPr>
        <w:t xml:space="preserve">BTEC Assignment Brief </w:t>
      </w:r>
    </w:p>
    <w:tbl>
      <w:tblPr>
        <w:tblStyle w:val="a1"/>
        <w:tblW w:w="920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1127"/>
        <w:gridCol w:w="6327"/>
      </w:tblGrid>
      <w:tr w:rsidR="00CB0E5B" w14:paraId="1D4292C3"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EECB58" w14:textId="77777777" w:rsidR="00CB0E5B" w:rsidRPr="008829DA" w:rsidRDefault="008829DA">
            <w:pPr>
              <w:rPr>
                <w:b/>
              </w:rPr>
            </w:pPr>
            <w:r w:rsidRPr="008829DA">
              <w:rPr>
                <w:b/>
              </w:rPr>
              <w:t>Qualification</w:t>
            </w:r>
          </w:p>
        </w:tc>
        <w:tc>
          <w:tcPr>
            <w:tcW w:w="6327" w:type="dxa"/>
            <w:tcBorders>
              <w:top w:val="single" w:sz="4" w:space="0" w:color="000000"/>
              <w:left w:val="single" w:sz="4" w:space="0" w:color="000000"/>
              <w:bottom w:val="single" w:sz="4" w:space="0" w:color="000000"/>
              <w:right w:val="single" w:sz="4" w:space="0" w:color="000000"/>
            </w:tcBorders>
            <w:vAlign w:val="center"/>
          </w:tcPr>
          <w:p w14:paraId="2C669782" w14:textId="77777777" w:rsidR="00A42B33" w:rsidRDefault="00A42B33" w:rsidP="00A42B33">
            <w:r>
              <w:t>Pearson BTEC International Level 3 Certificate in Information Technology</w:t>
            </w:r>
          </w:p>
          <w:p w14:paraId="76CF324F" w14:textId="77777777" w:rsidR="00A42B33" w:rsidRDefault="00A42B33" w:rsidP="00A42B33">
            <w:r>
              <w:t>Pearson BTEC International Level 3 Subsidiary Diploma in Information Technology</w:t>
            </w:r>
          </w:p>
          <w:p w14:paraId="05CA09F9" w14:textId="77777777" w:rsidR="00A42B33" w:rsidRDefault="00A42B33" w:rsidP="00A42B33">
            <w:r>
              <w:t>Pearson BTEC International Level 3 Foundation Diploma in Information Technology</w:t>
            </w:r>
          </w:p>
          <w:p w14:paraId="32ED3FF1" w14:textId="77777777" w:rsidR="00A42B33" w:rsidRDefault="00A42B33" w:rsidP="00A42B33">
            <w:r w:rsidRPr="00225937">
              <w:t>Pearson BTEC</w:t>
            </w:r>
            <w:r>
              <w:t xml:space="preserve"> International</w:t>
            </w:r>
            <w:r w:rsidRPr="00225937">
              <w:t xml:space="preserve"> Level 3 Diploma in Information Technology</w:t>
            </w:r>
          </w:p>
          <w:p w14:paraId="2041F437" w14:textId="0E600E8B" w:rsidR="0054044A" w:rsidRDefault="00A42B33" w:rsidP="00577B72">
            <w:r w:rsidRPr="00225937">
              <w:t>Pearson BTEC</w:t>
            </w:r>
            <w:r>
              <w:t xml:space="preserve"> International</w:t>
            </w:r>
            <w:r w:rsidRPr="00225937">
              <w:t xml:space="preserve"> Level 3 National</w:t>
            </w:r>
            <w:r>
              <w:t xml:space="preserve"> Extended</w:t>
            </w:r>
            <w:r w:rsidRPr="00225937">
              <w:t xml:space="preserve"> Diploma in Information Technology</w:t>
            </w:r>
          </w:p>
        </w:tc>
      </w:tr>
      <w:tr w:rsidR="008829DA" w14:paraId="40541CEF"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E04FFD5" w14:textId="77777777" w:rsidR="008829DA" w:rsidRDefault="00813879">
            <w:pPr>
              <w:rPr>
                <w:b/>
              </w:rPr>
            </w:pPr>
            <w:r>
              <w:rPr>
                <w:b/>
              </w:rPr>
              <w:t>Unit number and t</w:t>
            </w:r>
            <w:r w:rsidR="008829DA">
              <w:rPr>
                <w:b/>
              </w:rPr>
              <w:t>itle</w:t>
            </w:r>
          </w:p>
          <w:p w14:paraId="40D762AC" w14:textId="77777777" w:rsidR="008829DA" w:rsidRPr="008829DA" w:rsidRDefault="008829DA">
            <w:pPr>
              <w:rPr>
                <w:b/>
              </w:rPr>
            </w:pPr>
          </w:p>
        </w:tc>
        <w:tc>
          <w:tcPr>
            <w:tcW w:w="6327" w:type="dxa"/>
            <w:tcBorders>
              <w:top w:val="single" w:sz="4" w:space="0" w:color="000000"/>
              <w:left w:val="single" w:sz="4" w:space="0" w:color="000000"/>
              <w:bottom w:val="single" w:sz="4" w:space="0" w:color="000000"/>
              <w:right w:val="single" w:sz="4" w:space="0" w:color="000000"/>
            </w:tcBorders>
            <w:vAlign w:val="center"/>
          </w:tcPr>
          <w:p w14:paraId="7B445A6C" w14:textId="6DE678CF" w:rsidR="008829DA" w:rsidRPr="006F04D2" w:rsidRDefault="006F04D2">
            <w:pPr>
              <w:rPr>
                <w:b/>
              </w:rPr>
            </w:pPr>
            <w:r w:rsidRPr="006F04D2">
              <w:rPr>
                <w:b/>
              </w:rPr>
              <w:t>Unit 7:</w:t>
            </w:r>
            <w:r w:rsidR="007C5E59" w:rsidRPr="006F04D2">
              <w:rPr>
                <w:b/>
              </w:rPr>
              <w:t xml:space="preserve"> Mobile Apps </w:t>
            </w:r>
            <w:r w:rsidR="00912FE0">
              <w:rPr>
                <w:b/>
              </w:rPr>
              <w:t>D</w:t>
            </w:r>
            <w:r w:rsidR="007C5E59" w:rsidRPr="006F04D2">
              <w:rPr>
                <w:b/>
              </w:rPr>
              <w:t>evelopment</w:t>
            </w:r>
          </w:p>
          <w:p w14:paraId="21F14796" w14:textId="2639321D" w:rsidR="006F04D2" w:rsidRDefault="006F04D2"/>
        </w:tc>
      </w:tr>
      <w:tr w:rsidR="008829DA" w14:paraId="715C72CE"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5E6D5B0" w14:textId="77777777" w:rsidR="008829DA" w:rsidRDefault="008829DA" w:rsidP="008829DA">
            <w:pPr>
              <w:rPr>
                <w:b/>
              </w:rPr>
            </w:pPr>
            <w:r>
              <w:rPr>
                <w:b/>
              </w:rPr>
              <w:t xml:space="preserve">Learning aim(s) </w:t>
            </w:r>
            <w:r w:rsidRPr="008829DA">
              <w:rPr>
                <w:sz w:val="16"/>
                <w:szCs w:val="16"/>
              </w:rPr>
              <w:t>(For NQF only</w:t>
            </w:r>
            <w:r>
              <w:rPr>
                <w:sz w:val="16"/>
                <w:szCs w:val="16"/>
              </w:rPr>
              <w:t>)</w:t>
            </w:r>
          </w:p>
        </w:tc>
        <w:tc>
          <w:tcPr>
            <w:tcW w:w="6327" w:type="dxa"/>
            <w:tcBorders>
              <w:top w:val="single" w:sz="4" w:space="0" w:color="000000"/>
              <w:left w:val="single" w:sz="4" w:space="0" w:color="000000"/>
              <w:bottom w:val="single" w:sz="4" w:space="0" w:color="000000"/>
              <w:right w:val="single" w:sz="4" w:space="0" w:color="000000"/>
            </w:tcBorders>
            <w:vAlign w:val="center"/>
          </w:tcPr>
          <w:p w14:paraId="33A0AB1D" w14:textId="2F2D3318" w:rsidR="00CA443E" w:rsidRDefault="00CA443E" w:rsidP="00CA443E">
            <w:r w:rsidRPr="006F04D2">
              <w:rPr>
                <w:b/>
              </w:rPr>
              <w:t>B</w:t>
            </w:r>
            <w:r w:rsidR="006F04D2" w:rsidRPr="006F04D2">
              <w:rPr>
                <w:b/>
              </w:rPr>
              <w:t>:</w:t>
            </w:r>
            <w:r w:rsidR="007C5E59">
              <w:t xml:space="preserve"> </w:t>
            </w:r>
            <w:r>
              <w:t>Design a mobile app that utilises device</w:t>
            </w:r>
          </w:p>
          <w:p w14:paraId="7E592E62" w14:textId="77777777" w:rsidR="006F04D2" w:rsidRDefault="00CA443E" w:rsidP="00CA443E">
            <w:r>
              <w:t>Functions</w:t>
            </w:r>
          </w:p>
          <w:p w14:paraId="36A50A28" w14:textId="6DBC3B2B" w:rsidR="00CA443E" w:rsidRDefault="00CA443E" w:rsidP="00CA443E">
            <w:r w:rsidRPr="006F04D2">
              <w:rPr>
                <w:b/>
              </w:rPr>
              <w:t>C</w:t>
            </w:r>
            <w:r w:rsidR="006F04D2" w:rsidRPr="006F04D2">
              <w:rPr>
                <w:b/>
              </w:rPr>
              <w:t>:</w:t>
            </w:r>
            <w:r>
              <w:t xml:space="preserve"> Develop a mobile app that utilises device</w:t>
            </w:r>
          </w:p>
          <w:p w14:paraId="74836F94" w14:textId="77777777" w:rsidR="00CA443E" w:rsidRDefault="00CA443E" w:rsidP="00CA443E">
            <w:r>
              <w:t>functions</w:t>
            </w:r>
          </w:p>
        </w:tc>
      </w:tr>
      <w:tr w:rsidR="008829DA" w14:paraId="4FDD81BA"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2AD345D" w14:textId="77777777" w:rsidR="008829DA" w:rsidRDefault="008829DA">
            <w:pPr>
              <w:rPr>
                <w:b/>
              </w:rPr>
            </w:pPr>
            <w:r>
              <w:rPr>
                <w:b/>
              </w:rPr>
              <w:t>Assignment title</w:t>
            </w:r>
          </w:p>
        </w:tc>
        <w:tc>
          <w:tcPr>
            <w:tcW w:w="6327" w:type="dxa"/>
            <w:tcBorders>
              <w:top w:val="single" w:sz="4" w:space="0" w:color="000000"/>
              <w:left w:val="single" w:sz="4" w:space="0" w:color="000000"/>
              <w:bottom w:val="single" w:sz="4" w:space="0" w:color="000000"/>
              <w:right w:val="single" w:sz="4" w:space="0" w:color="000000"/>
            </w:tcBorders>
            <w:vAlign w:val="center"/>
          </w:tcPr>
          <w:p w14:paraId="49BE7A13" w14:textId="77777777" w:rsidR="008829DA" w:rsidRDefault="0086346B">
            <w:r>
              <w:t>Design and develop a mobile app</w:t>
            </w:r>
          </w:p>
          <w:p w14:paraId="2B5DFDC7" w14:textId="77777777" w:rsidR="008829DA" w:rsidRDefault="008829DA"/>
        </w:tc>
      </w:tr>
      <w:tr w:rsidR="00CB0E5B" w14:paraId="2BC798B4"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FC68C84" w14:textId="77777777" w:rsidR="00CB0E5B" w:rsidRDefault="00C201B8">
            <w:r>
              <w:rPr>
                <w:b/>
              </w:rPr>
              <w:t>Assessor</w:t>
            </w:r>
          </w:p>
        </w:tc>
        <w:tc>
          <w:tcPr>
            <w:tcW w:w="6327" w:type="dxa"/>
            <w:tcBorders>
              <w:top w:val="single" w:sz="4" w:space="0" w:color="000000"/>
              <w:left w:val="single" w:sz="4" w:space="0" w:color="000000"/>
              <w:bottom w:val="single" w:sz="4" w:space="0" w:color="000000"/>
              <w:right w:val="single" w:sz="4" w:space="0" w:color="000000"/>
            </w:tcBorders>
            <w:vAlign w:val="center"/>
          </w:tcPr>
          <w:p w14:paraId="7F099CE2" w14:textId="77777777" w:rsidR="00CB0E5B" w:rsidRDefault="00CB0E5B"/>
          <w:p w14:paraId="2ED490E6" w14:textId="77777777" w:rsidR="0054044A" w:rsidRDefault="0054044A"/>
        </w:tc>
      </w:tr>
      <w:tr w:rsidR="00CB0E5B" w14:paraId="067D1E5C" w14:textId="77777777" w:rsidTr="00AD393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33A005E" w14:textId="77777777" w:rsidR="00CB0E5B" w:rsidRDefault="00813879">
            <w:r>
              <w:rPr>
                <w:b/>
              </w:rPr>
              <w:t>Issue date</w:t>
            </w:r>
          </w:p>
        </w:tc>
        <w:tc>
          <w:tcPr>
            <w:tcW w:w="6327" w:type="dxa"/>
            <w:tcBorders>
              <w:left w:val="single" w:sz="4" w:space="0" w:color="000000"/>
              <w:bottom w:val="single" w:sz="4" w:space="0" w:color="000000"/>
            </w:tcBorders>
            <w:vAlign w:val="center"/>
          </w:tcPr>
          <w:p w14:paraId="032CDADD" w14:textId="77777777" w:rsidR="00CB0E5B" w:rsidRDefault="00CB0E5B"/>
          <w:p w14:paraId="6AD4F30D" w14:textId="77777777" w:rsidR="0054044A" w:rsidRDefault="0054044A"/>
        </w:tc>
      </w:tr>
      <w:tr w:rsidR="00CB0E5B" w14:paraId="284D8AA6" w14:textId="77777777" w:rsidTr="00AD3937">
        <w:tc>
          <w:tcPr>
            <w:tcW w:w="2880" w:type="dxa"/>
            <w:gridSpan w:val="2"/>
            <w:tcBorders>
              <w:top w:val="single" w:sz="4" w:space="0" w:color="000000"/>
              <w:left w:val="single" w:sz="4" w:space="0" w:color="000000"/>
              <w:bottom w:val="single" w:sz="4" w:space="0" w:color="auto"/>
              <w:right w:val="single" w:sz="4" w:space="0" w:color="000000"/>
            </w:tcBorders>
            <w:shd w:val="clear" w:color="auto" w:fill="D9D9D9"/>
            <w:vAlign w:val="center"/>
          </w:tcPr>
          <w:p w14:paraId="0902515E" w14:textId="77777777" w:rsidR="00CB0E5B" w:rsidRDefault="00C201B8">
            <w:r>
              <w:rPr>
                <w:b/>
              </w:rPr>
              <w:t xml:space="preserve">Hand in deadline   </w:t>
            </w:r>
          </w:p>
        </w:tc>
        <w:tc>
          <w:tcPr>
            <w:tcW w:w="6327" w:type="dxa"/>
            <w:tcBorders>
              <w:left w:val="single" w:sz="4" w:space="0" w:color="000000"/>
              <w:bottom w:val="single" w:sz="4" w:space="0" w:color="auto"/>
            </w:tcBorders>
            <w:vAlign w:val="center"/>
          </w:tcPr>
          <w:p w14:paraId="38F8417D" w14:textId="77777777" w:rsidR="00CB0E5B" w:rsidRDefault="00CB0E5B"/>
          <w:p w14:paraId="26F5370C" w14:textId="77777777" w:rsidR="0054044A" w:rsidRDefault="0054044A"/>
        </w:tc>
      </w:tr>
      <w:tr w:rsidR="00CB0E5B" w14:paraId="660D43D3" w14:textId="77777777" w:rsidTr="00AD3937">
        <w:tc>
          <w:tcPr>
            <w:tcW w:w="9207" w:type="dxa"/>
            <w:gridSpan w:val="3"/>
            <w:tcBorders>
              <w:top w:val="single" w:sz="4" w:space="0" w:color="auto"/>
              <w:left w:val="nil"/>
              <w:bottom w:val="nil"/>
              <w:right w:val="nil"/>
            </w:tcBorders>
            <w:shd w:val="clear" w:color="auto" w:fill="FFFFFF"/>
            <w:vAlign w:val="center"/>
          </w:tcPr>
          <w:p w14:paraId="41CCBA20" w14:textId="77777777" w:rsidR="00CB0E5B" w:rsidRDefault="00CB0E5B"/>
        </w:tc>
      </w:tr>
      <w:tr w:rsidR="00CB0E5B" w14:paraId="00533445" w14:textId="77777777" w:rsidTr="00AD3937">
        <w:tc>
          <w:tcPr>
            <w:tcW w:w="9207" w:type="dxa"/>
            <w:gridSpan w:val="3"/>
            <w:tcBorders>
              <w:top w:val="nil"/>
              <w:left w:val="nil"/>
              <w:bottom w:val="single" w:sz="4" w:space="0" w:color="auto"/>
              <w:right w:val="nil"/>
            </w:tcBorders>
            <w:vAlign w:val="center"/>
          </w:tcPr>
          <w:p w14:paraId="25EFEC91" w14:textId="77777777" w:rsidR="00CB0E5B" w:rsidRDefault="00CB0E5B"/>
        </w:tc>
      </w:tr>
      <w:tr w:rsidR="00CB0E5B" w14:paraId="3F7B643E" w14:textId="77777777" w:rsidTr="00AD3937">
        <w:tc>
          <w:tcPr>
            <w:tcW w:w="2880" w:type="dxa"/>
            <w:gridSpan w:val="2"/>
            <w:tcBorders>
              <w:top w:val="single" w:sz="4" w:space="0" w:color="auto"/>
              <w:left w:val="single" w:sz="4" w:space="0" w:color="000000"/>
              <w:bottom w:val="single" w:sz="4" w:space="0" w:color="000000"/>
              <w:right w:val="single" w:sz="4" w:space="0" w:color="000000"/>
            </w:tcBorders>
            <w:shd w:val="clear" w:color="auto" w:fill="D9D9D9"/>
            <w:vAlign w:val="center"/>
          </w:tcPr>
          <w:p w14:paraId="1308FA62" w14:textId="77777777" w:rsidR="00CB0E5B" w:rsidRDefault="00AD3937">
            <w:r>
              <w:rPr>
                <w:b/>
              </w:rPr>
              <w:t xml:space="preserve">Vocational </w:t>
            </w:r>
            <w:r w:rsidR="00C201B8">
              <w:rPr>
                <w:b/>
              </w:rPr>
              <w:t>Scenario</w:t>
            </w:r>
            <w:r>
              <w:rPr>
                <w:b/>
              </w:rPr>
              <w:t xml:space="preserve"> or Context</w:t>
            </w:r>
          </w:p>
        </w:tc>
        <w:tc>
          <w:tcPr>
            <w:tcW w:w="6327" w:type="dxa"/>
            <w:tcBorders>
              <w:top w:val="single" w:sz="4" w:space="0" w:color="auto"/>
              <w:left w:val="single" w:sz="4" w:space="0" w:color="000000"/>
            </w:tcBorders>
            <w:vAlign w:val="center"/>
          </w:tcPr>
          <w:p w14:paraId="5A7A47BC" w14:textId="35D8251B" w:rsidR="00CB0E5B" w:rsidRDefault="004E6434">
            <w:r>
              <w:t xml:space="preserve">You work as a junior programmer for an educational charity </w:t>
            </w:r>
            <w:r w:rsidR="0090511E">
              <w:t xml:space="preserve">which </w:t>
            </w:r>
            <w:r>
              <w:t>support</w:t>
            </w:r>
            <w:r w:rsidR="0090511E">
              <w:t>s</w:t>
            </w:r>
            <w:r>
              <w:t xml:space="preserve"> young children in developing Maths skills. You have been asked to develop a mobile app which will help children improve their mental arithmetic. </w:t>
            </w:r>
          </w:p>
          <w:p w14:paraId="201EE01B" w14:textId="77777777" w:rsidR="004E6434" w:rsidRDefault="004E6434">
            <w:r>
              <w:t>The app should run a game where the user has to answer a series of simple random arithmetic questions (add, subtract, multiply and divide) using whole numbers between 1 and 12. Subtraction and division should not produce negative answers. Each game should have 10 questions and the app should keep track of the score. Three levels should be provided, level 0 has no time limit, level 1 has a 20</w:t>
            </w:r>
            <w:r w:rsidR="0086346B">
              <w:t xml:space="preserve"> second time limit per question</w:t>
            </w:r>
            <w:r>
              <w:t xml:space="preserve"> and level 2 has a 10 second time limit</w:t>
            </w:r>
            <w:r w:rsidR="0090511E">
              <w:t xml:space="preserve"> per question</w:t>
            </w:r>
            <w:r>
              <w:t>. The app should include suitable graphics and sounds (e.g. applause when a correct answer is entered) to make it more engaging</w:t>
            </w:r>
            <w:r w:rsidR="0090511E">
              <w:t xml:space="preserve"> for young children</w:t>
            </w:r>
            <w:r>
              <w:t>.</w:t>
            </w:r>
          </w:p>
          <w:p w14:paraId="5B882B92" w14:textId="77777777" w:rsidR="00CB0E5B" w:rsidRDefault="00CB0E5B"/>
          <w:p w14:paraId="11FC6FFC" w14:textId="77777777" w:rsidR="00AD3937" w:rsidRDefault="00AD3937"/>
          <w:p w14:paraId="1C60D843" w14:textId="77777777" w:rsidR="00AD3937" w:rsidRDefault="00AD3937"/>
          <w:p w14:paraId="43B630D0" w14:textId="77777777" w:rsidR="00AD3937" w:rsidRDefault="00AD3937"/>
        </w:tc>
      </w:tr>
      <w:tr w:rsidR="00CB0E5B" w14:paraId="494D0CC8" w14:textId="77777777">
        <w:tc>
          <w:tcPr>
            <w:tcW w:w="9207" w:type="dxa"/>
            <w:gridSpan w:val="3"/>
            <w:tcBorders>
              <w:left w:val="nil"/>
              <w:right w:val="nil"/>
            </w:tcBorders>
            <w:vAlign w:val="center"/>
          </w:tcPr>
          <w:p w14:paraId="7BC17FB4" w14:textId="77777777" w:rsidR="00CB0E5B" w:rsidRDefault="00CB0E5B"/>
        </w:tc>
      </w:tr>
      <w:tr w:rsidR="00CB0E5B" w14:paraId="23AF9245"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BF0402E" w14:textId="77777777" w:rsidR="00CB0E5B" w:rsidRDefault="00C201B8">
            <w:r>
              <w:rPr>
                <w:b/>
              </w:rPr>
              <w:lastRenderedPageBreak/>
              <w:t>Task 1</w:t>
            </w:r>
          </w:p>
        </w:tc>
        <w:tc>
          <w:tcPr>
            <w:tcW w:w="6327" w:type="dxa"/>
            <w:tcBorders>
              <w:left w:val="single" w:sz="4" w:space="0" w:color="000000"/>
            </w:tcBorders>
            <w:vAlign w:val="center"/>
          </w:tcPr>
          <w:p w14:paraId="7C676FC8" w14:textId="714204B4" w:rsidR="00CB0E5B" w:rsidRDefault="005144B1" w:rsidP="0086346B">
            <w:r>
              <w:t xml:space="preserve">Design, </w:t>
            </w:r>
            <w:r w:rsidR="0086346B">
              <w:t>develop</w:t>
            </w:r>
            <w:r>
              <w:t xml:space="preserve"> and evaluate</w:t>
            </w:r>
            <w:r w:rsidR="0086346B">
              <w:t xml:space="preserve"> the mobile app to meet the requirements outlined in the scenario. You need to:</w:t>
            </w:r>
          </w:p>
          <w:p w14:paraId="27384BEF" w14:textId="40144424" w:rsidR="008829DA" w:rsidRDefault="0086346B" w:rsidP="0086346B">
            <w:pPr>
              <w:pStyle w:val="ListParagraph"/>
              <w:numPr>
                <w:ilvl w:val="0"/>
                <w:numId w:val="1"/>
              </w:numPr>
            </w:pPr>
            <w:r>
              <w:t>Create a comprehensive design for the mobile app which is suitable for multiple devices and considers alternative aspects of the design. The design should include user requirements, visual designs and technical documentation</w:t>
            </w:r>
            <w:r w:rsidR="00125E1F">
              <w:t xml:space="preserve"> </w:t>
            </w:r>
          </w:p>
          <w:p w14:paraId="35C5E877" w14:textId="6486EFEB" w:rsidR="0086346B" w:rsidRDefault="0086346B" w:rsidP="0086346B">
            <w:pPr>
              <w:pStyle w:val="ListParagraph"/>
              <w:numPr>
                <w:ilvl w:val="0"/>
                <w:numId w:val="1"/>
              </w:numPr>
            </w:pPr>
            <w:r>
              <w:t>Review your design with at least two other people in order to help you refine and improve it</w:t>
            </w:r>
            <w:r w:rsidR="00125E1F">
              <w:t xml:space="preserve"> </w:t>
            </w:r>
          </w:p>
          <w:p w14:paraId="0473F281" w14:textId="27AEF838" w:rsidR="0086346B" w:rsidRDefault="0086346B" w:rsidP="0086346B">
            <w:pPr>
              <w:pStyle w:val="ListParagraph"/>
              <w:numPr>
                <w:ilvl w:val="0"/>
                <w:numId w:val="1"/>
              </w:numPr>
            </w:pPr>
            <w:r>
              <w:t>Write a justification of the design decisions you have made showing how they have helped ensure the app will meet the requirements identified in the scenario</w:t>
            </w:r>
            <w:r w:rsidR="00125E1F">
              <w:t xml:space="preserve"> </w:t>
            </w:r>
          </w:p>
          <w:p w14:paraId="6F2AE719" w14:textId="7E753AC1" w:rsidR="0086346B" w:rsidRDefault="0086346B" w:rsidP="0086346B">
            <w:pPr>
              <w:pStyle w:val="ListParagraph"/>
              <w:numPr>
                <w:ilvl w:val="0"/>
                <w:numId w:val="1"/>
              </w:numPr>
            </w:pPr>
            <w:r>
              <w:t>Create the app, based on your design</w:t>
            </w:r>
            <w:r w:rsidR="00125E1F">
              <w:t xml:space="preserve"> </w:t>
            </w:r>
          </w:p>
          <w:p w14:paraId="5BF098AD" w14:textId="4FFB86CB" w:rsidR="0086346B" w:rsidRDefault="0086346B" w:rsidP="0086346B">
            <w:pPr>
              <w:pStyle w:val="ListParagraph"/>
              <w:numPr>
                <w:ilvl w:val="0"/>
                <w:numId w:val="1"/>
              </w:numPr>
            </w:pPr>
            <w:r>
              <w:t>Test the app using a number of different metho</w:t>
            </w:r>
            <w:r w:rsidR="00560E6E">
              <w:t>ds including the test plans you</w:t>
            </w:r>
            <w:r>
              <w:t xml:space="preserve"> create</w:t>
            </w:r>
            <w:r w:rsidR="00560E6E">
              <w:t>d</w:t>
            </w:r>
            <w:r>
              <w:t xml:space="preserve"> during the design and feedback from users</w:t>
            </w:r>
            <w:r w:rsidR="00125E1F">
              <w:t>. You should document your tests showing that important problems and errors have been identified and addressed</w:t>
            </w:r>
            <w:r w:rsidR="00F8511E">
              <w:t xml:space="preserve"> </w:t>
            </w:r>
          </w:p>
          <w:p w14:paraId="381E0295" w14:textId="5F3B8AE3" w:rsidR="00AD2D45" w:rsidRDefault="00AD2D45" w:rsidP="0086346B">
            <w:pPr>
              <w:pStyle w:val="ListParagraph"/>
              <w:numPr>
                <w:ilvl w:val="0"/>
                <w:numId w:val="1"/>
              </w:numPr>
            </w:pPr>
            <w:r>
              <w:t xml:space="preserve">Gather and analyse feedback on your completed app from other people and use it to optimise your app and produce an updated version </w:t>
            </w:r>
          </w:p>
          <w:p w14:paraId="7255F0E2" w14:textId="2160FA40" w:rsidR="00AD2D45" w:rsidRDefault="00AD2D45" w:rsidP="0086346B">
            <w:pPr>
              <w:pStyle w:val="ListParagraph"/>
              <w:numPr>
                <w:ilvl w:val="0"/>
                <w:numId w:val="1"/>
              </w:numPr>
            </w:pPr>
            <w:r>
              <w:t>Write an evaluation of the design, development</w:t>
            </w:r>
            <w:r w:rsidR="005C0448">
              <w:t>, maintenance</w:t>
            </w:r>
            <w:r>
              <w:t xml:space="preserve"> and optimisation of your app, considering the completed app’s effectiveness in comparison to alterative solutions</w:t>
            </w:r>
            <w:r w:rsidR="005C0448">
              <w:t>, the reasons why your solution was chosen</w:t>
            </w:r>
            <w:r w:rsidR="00FD7467">
              <w:t xml:space="preserve"> and the extent to which it meets the requirements in the scenario</w:t>
            </w:r>
            <w:r>
              <w:t>. You</w:t>
            </w:r>
            <w:r w:rsidR="00FD7467">
              <w:t>r</w:t>
            </w:r>
            <w:r>
              <w:t xml:space="preserve"> evaluation needs to be supported by evidence form all stages of the project and it needs to reach conclusions and </w:t>
            </w:r>
            <w:r w:rsidR="00FD7467">
              <w:t xml:space="preserve">suggest future developments </w:t>
            </w:r>
          </w:p>
          <w:p w14:paraId="6606F760" w14:textId="77777777" w:rsidR="00FD7467" w:rsidRDefault="00FD7467" w:rsidP="00FD7467">
            <w:r>
              <w:t>Present evidence that you have shown individual responsibility, effective time-management in your design and development of a mobile app, making high-quality justified recommendations and decisions. For example, you need to show how you have:</w:t>
            </w:r>
          </w:p>
          <w:p w14:paraId="344CFFA8" w14:textId="77777777" w:rsidR="00FD7467" w:rsidRDefault="00FD7467" w:rsidP="00FD7467">
            <w:pPr>
              <w:ind w:left="438" w:hanging="426"/>
            </w:pPr>
            <w:r>
              <w:t>•</w:t>
            </w:r>
            <w:r>
              <w:tab/>
              <w:t>Planned and managed your time and met targets.</w:t>
            </w:r>
          </w:p>
          <w:p w14:paraId="08F8AB73" w14:textId="77777777" w:rsidR="00FD7467" w:rsidRDefault="00FD7467" w:rsidP="00FD7467">
            <w:pPr>
              <w:ind w:left="438" w:hanging="426"/>
            </w:pPr>
            <w:r>
              <w:t>•</w:t>
            </w:r>
            <w:r>
              <w:tab/>
              <w:t>Reviewed and responded to outcomes including the use of feedback from others</w:t>
            </w:r>
          </w:p>
          <w:p w14:paraId="46D5FEF8" w14:textId="77777777" w:rsidR="00FD7467" w:rsidRDefault="00FD7467" w:rsidP="00FD7467">
            <w:pPr>
              <w:ind w:left="438" w:hanging="426"/>
            </w:pPr>
            <w:r>
              <w:t>•</w:t>
            </w:r>
            <w:r>
              <w:tab/>
              <w:t>Behaved appropriately while completing the assignment – including professionalism, etiquette, supportive of others, timely and appropriate leadership, accountability and individual responsibility</w:t>
            </w:r>
          </w:p>
          <w:p w14:paraId="1AA33FAC" w14:textId="77777777" w:rsidR="00FD7467" w:rsidRDefault="00FD7467" w:rsidP="00FD7467">
            <w:pPr>
              <w:ind w:left="438" w:hanging="426"/>
            </w:pPr>
            <w:r>
              <w:t>•</w:t>
            </w:r>
            <w:r>
              <w:tab/>
              <w:t>Evaluated outcomes to help inform high-quality justified recommendations and decisions</w:t>
            </w:r>
          </w:p>
          <w:p w14:paraId="03CE5938" w14:textId="77777777" w:rsidR="00AD2D45" w:rsidRDefault="00FD7467" w:rsidP="00FD7467">
            <w:pPr>
              <w:pStyle w:val="ListParagraph"/>
              <w:numPr>
                <w:ilvl w:val="0"/>
                <w:numId w:val="2"/>
              </w:numPr>
              <w:ind w:left="438" w:hanging="426"/>
            </w:pPr>
            <w:r>
              <w:t>Used appropriate methods of communication effectively</w:t>
            </w:r>
          </w:p>
          <w:p w14:paraId="1E416182" w14:textId="77777777" w:rsidR="008829DA" w:rsidRDefault="008829DA">
            <w:pPr>
              <w:ind w:left="720"/>
            </w:pPr>
          </w:p>
          <w:p w14:paraId="4D46797D" w14:textId="77777777" w:rsidR="00CB0E5B" w:rsidRDefault="00CB0E5B" w:rsidP="00560E6E">
            <w:pPr>
              <w:ind w:left="12"/>
            </w:pPr>
          </w:p>
        </w:tc>
      </w:tr>
      <w:tr w:rsidR="00CB0E5B" w14:paraId="543F0147"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tcPr>
          <w:p w14:paraId="218B1D16" w14:textId="77777777" w:rsidR="00CB0E5B" w:rsidRDefault="00AD3937">
            <w:r>
              <w:rPr>
                <w:b/>
              </w:rPr>
              <w:t>Checklist of e</w:t>
            </w:r>
            <w:r w:rsidR="00C201B8">
              <w:rPr>
                <w:b/>
              </w:rPr>
              <w:t>vidence required</w:t>
            </w:r>
            <w:r>
              <w:rPr>
                <w:b/>
              </w:rPr>
              <w:t xml:space="preserve"> </w:t>
            </w:r>
          </w:p>
        </w:tc>
        <w:tc>
          <w:tcPr>
            <w:tcW w:w="6327" w:type="dxa"/>
            <w:tcBorders>
              <w:left w:val="single" w:sz="4" w:space="0" w:color="000000"/>
              <w:bottom w:val="single" w:sz="4" w:space="0" w:color="000000"/>
            </w:tcBorders>
          </w:tcPr>
          <w:p w14:paraId="70E79B6C" w14:textId="77777777" w:rsidR="00CB0E5B" w:rsidRDefault="00560E6E" w:rsidP="00560E6E">
            <w:pPr>
              <w:pStyle w:val="ListParagraph"/>
              <w:numPr>
                <w:ilvl w:val="0"/>
                <w:numId w:val="2"/>
              </w:numPr>
            </w:pPr>
            <w:r>
              <w:t>Design documentation</w:t>
            </w:r>
          </w:p>
          <w:p w14:paraId="0042748D" w14:textId="77777777" w:rsidR="00560E6E" w:rsidRDefault="00560E6E" w:rsidP="00560E6E">
            <w:pPr>
              <w:pStyle w:val="ListParagraph"/>
              <w:numPr>
                <w:ilvl w:val="0"/>
                <w:numId w:val="2"/>
              </w:numPr>
            </w:pPr>
            <w:r>
              <w:t>Feedback on the design collected from others</w:t>
            </w:r>
          </w:p>
          <w:p w14:paraId="107DF182" w14:textId="77777777" w:rsidR="00560E6E" w:rsidRDefault="00560E6E" w:rsidP="00560E6E">
            <w:pPr>
              <w:pStyle w:val="ListParagraph"/>
              <w:numPr>
                <w:ilvl w:val="0"/>
                <w:numId w:val="2"/>
              </w:numPr>
            </w:pPr>
            <w:r>
              <w:t>Improved version of the design</w:t>
            </w:r>
          </w:p>
          <w:p w14:paraId="4AA6C91E" w14:textId="77777777" w:rsidR="00560E6E" w:rsidRDefault="00560E6E" w:rsidP="00560E6E">
            <w:pPr>
              <w:pStyle w:val="ListParagraph"/>
              <w:numPr>
                <w:ilvl w:val="0"/>
                <w:numId w:val="2"/>
              </w:numPr>
            </w:pPr>
            <w:r>
              <w:t>Written justification of design decisions</w:t>
            </w:r>
          </w:p>
          <w:p w14:paraId="7B7E5147" w14:textId="77777777" w:rsidR="00560E6E" w:rsidRDefault="00560E6E" w:rsidP="00560E6E">
            <w:pPr>
              <w:pStyle w:val="ListParagraph"/>
              <w:numPr>
                <w:ilvl w:val="0"/>
                <w:numId w:val="2"/>
              </w:numPr>
            </w:pPr>
            <w:r>
              <w:t>Completed app, including code listing and screen shots of the app working</w:t>
            </w:r>
          </w:p>
          <w:p w14:paraId="38010ADA" w14:textId="77777777" w:rsidR="00560E6E" w:rsidRDefault="00560E6E" w:rsidP="00560E6E">
            <w:pPr>
              <w:pStyle w:val="ListParagraph"/>
              <w:numPr>
                <w:ilvl w:val="0"/>
                <w:numId w:val="2"/>
              </w:numPr>
            </w:pPr>
            <w:r>
              <w:t>Test documentation and user feedback</w:t>
            </w:r>
          </w:p>
          <w:p w14:paraId="1B0A22FE" w14:textId="77777777" w:rsidR="00560E6E" w:rsidRDefault="00560E6E" w:rsidP="00560E6E">
            <w:pPr>
              <w:pStyle w:val="ListParagraph"/>
              <w:numPr>
                <w:ilvl w:val="0"/>
                <w:numId w:val="2"/>
              </w:numPr>
            </w:pPr>
            <w:r>
              <w:t>Analysis of feedback and evidence of optimisation of the app to produce and updated version</w:t>
            </w:r>
          </w:p>
          <w:p w14:paraId="6EED1CEC" w14:textId="77777777" w:rsidR="00560E6E" w:rsidRDefault="00560E6E" w:rsidP="00560E6E">
            <w:pPr>
              <w:pStyle w:val="ListParagraph"/>
              <w:numPr>
                <w:ilvl w:val="0"/>
                <w:numId w:val="2"/>
              </w:numPr>
            </w:pPr>
            <w:r>
              <w:lastRenderedPageBreak/>
              <w:t>Evaluation of the design, development and optimisation process.</w:t>
            </w:r>
          </w:p>
          <w:p w14:paraId="197B81D9" w14:textId="77777777" w:rsidR="00560E6E" w:rsidRDefault="00560E6E" w:rsidP="00560E6E">
            <w:pPr>
              <w:pStyle w:val="ListParagraph"/>
              <w:numPr>
                <w:ilvl w:val="0"/>
                <w:numId w:val="2"/>
              </w:numPr>
            </w:pPr>
            <w:r>
              <w:t>Evidence that you have shown individual responsibility, effective time-management and made high-quality justified recommendations and decisions</w:t>
            </w:r>
          </w:p>
          <w:p w14:paraId="32311BE7" w14:textId="77777777" w:rsidR="00560E6E" w:rsidRDefault="00560E6E" w:rsidP="00560E6E">
            <w:pPr>
              <w:pStyle w:val="ListParagraph"/>
            </w:pPr>
          </w:p>
          <w:p w14:paraId="21083DFE" w14:textId="77777777" w:rsidR="00AD3937" w:rsidRDefault="00AD3937"/>
        </w:tc>
      </w:tr>
      <w:tr w:rsidR="00CB0E5B" w14:paraId="5AA385AA" w14:textId="77777777">
        <w:tc>
          <w:tcPr>
            <w:tcW w:w="920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1020EFFD" w14:textId="77777777" w:rsidR="00CB0E5B" w:rsidRDefault="00C201B8">
            <w:r>
              <w:rPr>
                <w:b/>
              </w:rPr>
              <w:lastRenderedPageBreak/>
              <w:t>Criteria covered by this task:</w:t>
            </w:r>
          </w:p>
        </w:tc>
      </w:tr>
      <w:tr w:rsidR="008829DA" w14:paraId="396DBF1F" w14:textId="77777777" w:rsidTr="00C47789">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4E4BB2E8" w14:textId="77777777" w:rsidR="008829DA" w:rsidRDefault="008829DA">
            <w:r>
              <w:t>Unit/Criteria reference</w:t>
            </w:r>
          </w:p>
        </w:tc>
        <w:tc>
          <w:tcPr>
            <w:tcW w:w="7454" w:type="dxa"/>
            <w:gridSpan w:val="2"/>
            <w:tcBorders>
              <w:top w:val="single" w:sz="4" w:space="0" w:color="000000"/>
              <w:left w:val="single" w:sz="4" w:space="0" w:color="auto"/>
              <w:bottom w:val="single" w:sz="4" w:space="0" w:color="000000"/>
            </w:tcBorders>
            <w:shd w:val="clear" w:color="auto" w:fill="F2F2F2"/>
            <w:vAlign w:val="center"/>
          </w:tcPr>
          <w:p w14:paraId="491B5A8D" w14:textId="77777777" w:rsidR="008829DA" w:rsidRDefault="008829DA" w:rsidP="008829DA">
            <w:r>
              <w:t>To achieve the criteria you must show that you are able to:</w:t>
            </w:r>
          </w:p>
        </w:tc>
      </w:tr>
      <w:tr w:rsidR="008829DA" w14:paraId="238D9DC8" w14:textId="77777777" w:rsidTr="00437BB9">
        <w:tc>
          <w:tcPr>
            <w:tcW w:w="1753" w:type="dxa"/>
            <w:tcBorders>
              <w:left w:val="single" w:sz="4" w:space="0" w:color="000000"/>
              <w:right w:val="single" w:sz="4" w:space="0" w:color="auto"/>
            </w:tcBorders>
            <w:vAlign w:val="center"/>
          </w:tcPr>
          <w:p w14:paraId="4249D151" w14:textId="6936D642" w:rsidR="008829DA" w:rsidRDefault="006F04D2">
            <w:r>
              <w:t>7/</w:t>
            </w:r>
            <w:r w:rsidR="00CA443E">
              <w:t>BC.D2</w:t>
            </w:r>
          </w:p>
        </w:tc>
        <w:tc>
          <w:tcPr>
            <w:tcW w:w="7454" w:type="dxa"/>
            <w:gridSpan w:val="2"/>
            <w:tcBorders>
              <w:left w:val="single" w:sz="4" w:space="0" w:color="auto"/>
            </w:tcBorders>
            <w:vAlign w:val="center"/>
          </w:tcPr>
          <w:p w14:paraId="24EFEE17" w14:textId="77777777" w:rsidR="008829DA" w:rsidRDefault="00CA443E" w:rsidP="00CA443E">
            <w:r>
              <w:t>Evaluate the design and optimised mobile app against client requirements.</w:t>
            </w:r>
          </w:p>
        </w:tc>
      </w:tr>
      <w:tr w:rsidR="008829DA" w14:paraId="2A191A56" w14:textId="77777777" w:rsidTr="004C6A80">
        <w:tc>
          <w:tcPr>
            <w:tcW w:w="1753" w:type="dxa"/>
            <w:tcBorders>
              <w:left w:val="single" w:sz="4" w:space="0" w:color="000000"/>
              <w:bottom w:val="single" w:sz="4" w:space="0" w:color="000000"/>
              <w:right w:val="single" w:sz="4" w:space="0" w:color="auto"/>
            </w:tcBorders>
            <w:vAlign w:val="center"/>
          </w:tcPr>
          <w:p w14:paraId="0AEAC8B1" w14:textId="77C682B5" w:rsidR="008829DA" w:rsidRDefault="006F04D2">
            <w:r>
              <w:t>7/</w:t>
            </w:r>
            <w:r w:rsidR="00621892">
              <w:t>BC.D3</w:t>
            </w:r>
          </w:p>
        </w:tc>
        <w:tc>
          <w:tcPr>
            <w:tcW w:w="7454" w:type="dxa"/>
            <w:gridSpan w:val="2"/>
            <w:tcBorders>
              <w:left w:val="single" w:sz="4" w:space="0" w:color="auto"/>
              <w:bottom w:val="single" w:sz="4" w:space="0" w:color="000000"/>
            </w:tcBorders>
            <w:vAlign w:val="center"/>
          </w:tcPr>
          <w:p w14:paraId="6C21E944" w14:textId="73C4C023" w:rsidR="00CA443E" w:rsidRDefault="00CA443E" w:rsidP="00CA443E">
            <w:r>
              <w:t xml:space="preserve">Demonstrate individual responsibility, creativity and effective </w:t>
            </w:r>
            <w:r w:rsidR="0035786C">
              <w:t>self-management</w:t>
            </w:r>
            <w:bookmarkStart w:id="1" w:name="_GoBack"/>
            <w:bookmarkEnd w:id="1"/>
            <w:r>
              <w:t xml:space="preserve"> in the design, development and review of a mobile</w:t>
            </w:r>
          </w:p>
          <w:p w14:paraId="6BFED408" w14:textId="77777777" w:rsidR="008829DA" w:rsidRDefault="00CA443E" w:rsidP="00CA443E">
            <w:r>
              <w:t>app.</w:t>
            </w:r>
          </w:p>
        </w:tc>
      </w:tr>
      <w:tr w:rsidR="008829DA" w14:paraId="479FD311" w14:textId="77777777" w:rsidTr="0036693F">
        <w:tc>
          <w:tcPr>
            <w:tcW w:w="1753" w:type="dxa"/>
            <w:tcBorders>
              <w:top w:val="single" w:sz="4" w:space="0" w:color="000000"/>
              <w:left w:val="single" w:sz="4" w:space="0" w:color="000000"/>
              <w:bottom w:val="single" w:sz="4" w:space="0" w:color="000000"/>
              <w:right w:val="single" w:sz="4" w:space="0" w:color="auto"/>
            </w:tcBorders>
            <w:vAlign w:val="center"/>
          </w:tcPr>
          <w:p w14:paraId="20143095" w14:textId="159146B4" w:rsidR="008829DA" w:rsidRDefault="006F04D2">
            <w:r>
              <w:t>7/</w:t>
            </w:r>
            <w:r w:rsidR="00621892">
              <w:t>B.M2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419887B7" w14:textId="77777777" w:rsidR="00CA443E" w:rsidRDefault="00CA443E" w:rsidP="00CA443E">
            <w:r>
              <w:t>Justify how decisions</w:t>
            </w:r>
            <w:r w:rsidR="00621892">
              <w:t xml:space="preserve"> </w:t>
            </w:r>
            <w:r>
              <w:t>made during the design</w:t>
            </w:r>
            <w:r w:rsidR="00621892">
              <w:t xml:space="preserve"> </w:t>
            </w:r>
            <w:r>
              <w:t>process ensure the design</w:t>
            </w:r>
          </w:p>
          <w:p w14:paraId="139B4B2E" w14:textId="77777777" w:rsidR="008829DA" w:rsidRDefault="00CA443E" w:rsidP="00621892">
            <w:r>
              <w:t>for the app will meet</w:t>
            </w:r>
            <w:r w:rsidR="00621892">
              <w:t xml:space="preserve"> </w:t>
            </w:r>
            <w:r>
              <w:t>identified requirements.</w:t>
            </w:r>
          </w:p>
        </w:tc>
      </w:tr>
      <w:tr w:rsidR="008829DA" w14:paraId="0394B464" w14:textId="77777777" w:rsidTr="008F04B7">
        <w:tc>
          <w:tcPr>
            <w:tcW w:w="1753" w:type="dxa"/>
            <w:tcBorders>
              <w:top w:val="single" w:sz="4" w:space="0" w:color="000000"/>
              <w:left w:val="single" w:sz="4" w:space="0" w:color="000000"/>
              <w:bottom w:val="single" w:sz="4" w:space="0" w:color="000000"/>
              <w:right w:val="single" w:sz="4" w:space="0" w:color="auto"/>
            </w:tcBorders>
            <w:vAlign w:val="center"/>
          </w:tcPr>
          <w:p w14:paraId="59710539" w14:textId="01521F11" w:rsidR="008829DA" w:rsidRDefault="006F04D2">
            <w:r>
              <w:t>7/</w:t>
            </w:r>
            <w:r w:rsidR="00621892">
              <w:t>C.M3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5FE23193" w14:textId="77777777" w:rsidR="008829DA" w:rsidRDefault="00621892" w:rsidP="00621892">
            <w:r>
              <w:t>Optimise a mobile app that meets the design criteria.</w:t>
            </w:r>
          </w:p>
        </w:tc>
      </w:tr>
      <w:tr w:rsidR="005824F2" w14:paraId="23C0C384" w14:textId="77777777" w:rsidTr="008F04B7">
        <w:tc>
          <w:tcPr>
            <w:tcW w:w="1753" w:type="dxa"/>
            <w:tcBorders>
              <w:top w:val="single" w:sz="4" w:space="0" w:color="000000"/>
              <w:left w:val="single" w:sz="4" w:space="0" w:color="000000"/>
              <w:bottom w:val="single" w:sz="4" w:space="0" w:color="000000"/>
              <w:right w:val="single" w:sz="4" w:space="0" w:color="auto"/>
            </w:tcBorders>
            <w:vAlign w:val="center"/>
          </w:tcPr>
          <w:p w14:paraId="7AD90796" w14:textId="467E8114" w:rsidR="005824F2" w:rsidRDefault="006F04D2">
            <w:r>
              <w:t>7/</w:t>
            </w:r>
            <w:r w:rsidR="00621892">
              <w:t>B.P3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73050C96" w14:textId="77777777" w:rsidR="005824F2" w:rsidRDefault="00621892" w:rsidP="00621892">
            <w:r>
              <w:t>Produce designs for a mobile app to meet identified requirements</w:t>
            </w:r>
          </w:p>
        </w:tc>
      </w:tr>
      <w:tr w:rsidR="005824F2" w14:paraId="28DA25C2" w14:textId="77777777" w:rsidTr="008F04B7">
        <w:tc>
          <w:tcPr>
            <w:tcW w:w="1753" w:type="dxa"/>
            <w:tcBorders>
              <w:top w:val="single" w:sz="4" w:space="0" w:color="000000"/>
              <w:left w:val="single" w:sz="4" w:space="0" w:color="000000"/>
              <w:bottom w:val="single" w:sz="4" w:space="0" w:color="000000"/>
              <w:right w:val="single" w:sz="4" w:space="0" w:color="auto"/>
            </w:tcBorders>
            <w:vAlign w:val="center"/>
          </w:tcPr>
          <w:p w14:paraId="35195D85" w14:textId="7E2AB50E" w:rsidR="005824F2" w:rsidRDefault="006F04D2">
            <w:r>
              <w:t>7/</w:t>
            </w:r>
            <w:r w:rsidR="00621892">
              <w:t>B.P4</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2925847F" w14:textId="77777777" w:rsidR="00621892" w:rsidRDefault="00621892" w:rsidP="00621892">
            <w:r>
              <w:t>Review the mobile app designs with others to identify and inform</w:t>
            </w:r>
          </w:p>
          <w:p w14:paraId="1F58B310" w14:textId="77777777" w:rsidR="005824F2" w:rsidRDefault="00621892" w:rsidP="00621892">
            <w:r>
              <w:t>refinements.</w:t>
            </w:r>
          </w:p>
        </w:tc>
      </w:tr>
      <w:tr w:rsidR="005824F2" w14:paraId="116A8BDA" w14:textId="77777777" w:rsidTr="008F04B7">
        <w:tc>
          <w:tcPr>
            <w:tcW w:w="1753" w:type="dxa"/>
            <w:tcBorders>
              <w:top w:val="single" w:sz="4" w:space="0" w:color="000000"/>
              <w:left w:val="single" w:sz="4" w:space="0" w:color="000000"/>
              <w:bottom w:val="single" w:sz="4" w:space="0" w:color="000000"/>
              <w:right w:val="single" w:sz="4" w:space="0" w:color="auto"/>
            </w:tcBorders>
            <w:vAlign w:val="center"/>
          </w:tcPr>
          <w:p w14:paraId="53E75F1D" w14:textId="4770C8C1" w:rsidR="005824F2" w:rsidRDefault="006F04D2">
            <w:r>
              <w:t>7/</w:t>
            </w:r>
            <w:r w:rsidR="00621892">
              <w:t>C.P5</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6E38BAFE" w14:textId="77777777" w:rsidR="005824F2" w:rsidRDefault="00621892" w:rsidP="00621892">
            <w:r>
              <w:t>Produce a mobile app that meets the design criteria.</w:t>
            </w:r>
          </w:p>
        </w:tc>
      </w:tr>
      <w:tr w:rsidR="00621892" w14:paraId="28FF84A4" w14:textId="77777777" w:rsidTr="008F04B7">
        <w:tc>
          <w:tcPr>
            <w:tcW w:w="1753" w:type="dxa"/>
            <w:tcBorders>
              <w:top w:val="single" w:sz="4" w:space="0" w:color="000000"/>
              <w:left w:val="single" w:sz="4" w:space="0" w:color="000000"/>
              <w:bottom w:val="single" w:sz="4" w:space="0" w:color="000000"/>
              <w:right w:val="single" w:sz="4" w:space="0" w:color="auto"/>
            </w:tcBorders>
            <w:vAlign w:val="center"/>
          </w:tcPr>
          <w:p w14:paraId="3F83DB20" w14:textId="4CD278E4" w:rsidR="00621892" w:rsidRDefault="006F04D2">
            <w:r>
              <w:t>7/</w:t>
            </w:r>
            <w:r w:rsidR="001C72DF">
              <w:t>C.P6</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407A258E" w14:textId="77777777" w:rsidR="00621892" w:rsidRDefault="00621892" w:rsidP="001C72DF">
            <w:r>
              <w:t>Test a mobile app for</w:t>
            </w:r>
            <w:r w:rsidR="001C72DF">
              <w:t xml:space="preserve"> </w:t>
            </w:r>
            <w:r>
              <w:t>functionality, usability,</w:t>
            </w:r>
            <w:r w:rsidR="001C72DF">
              <w:t xml:space="preserve"> </w:t>
            </w:r>
            <w:r>
              <w:t>stability and performance</w:t>
            </w:r>
          </w:p>
        </w:tc>
      </w:tr>
      <w:tr w:rsidR="001C72DF" w14:paraId="3A8D9A7F" w14:textId="77777777" w:rsidTr="008F04B7">
        <w:tc>
          <w:tcPr>
            <w:tcW w:w="1753" w:type="dxa"/>
            <w:tcBorders>
              <w:top w:val="single" w:sz="4" w:space="0" w:color="000000"/>
              <w:left w:val="single" w:sz="4" w:space="0" w:color="000000"/>
              <w:bottom w:val="single" w:sz="4" w:space="0" w:color="000000"/>
              <w:right w:val="single" w:sz="4" w:space="0" w:color="auto"/>
            </w:tcBorders>
            <w:vAlign w:val="center"/>
          </w:tcPr>
          <w:p w14:paraId="6D904910" w14:textId="4174A86E" w:rsidR="001C72DF" w:rsidRDefault="006F04D2">
            <w:r>
              <w:t>7/</w:t>
            </w:r>
            <w:r w:rsidR="001C72DF">
              <w:t>C.P7</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534FE193" w14:textId="77777777" w:rsidR="001C72DF" w:rsidRDefault="001C72DF" w:rsidP="0086346B">
            <w:r>
              <w:t>Review the extent to which</w:t>
            </w:r>
            <w:r w:rsidR="0086346B">
              <w:t xml:space="preserve"> </w:t>
            </w:r>
            <w:r>
              <w:t>the mobile app meets the</w:t>
            </w:r>
            <w:r w:rsidR="0086346B">
              <w:t xml:space="preserve"> </w:t>
            </w:r>
            <w:r>
              <w:t>identified requirements</w:t>
            </w:r>
          </w:p>
        </w:tc>
      </w:tr>
      <w:tr w:rsidR="00813879" w14:paraId="3AD7EB15" w14:textId="77777777" w:rsidTr="00813879">
        <w:tc>
          <w:tcPr>
            <w:tcW w:w="1753" w:type="dxa"/>
            <w:tcBorders>
              <w:top w:val="single" w:sz="4" w:space="0" w:color="auto"/>
              <w:left w:val="nil"/>
              <w:bottom w:val="single" w:sz="4" w:space="0" w:color="auto"/>
              <w:right w:val="nil"/>
            </w:tcBorders>
            <w:vAlign w:val="center"/>
          </w:tcPr>
          <w:p w14:paraId="656CC8A9" w14:textId="77777777" w:rsidR="00813879" w:rsidRDefault="00813879" w:rsidP="00B212CC"/>
          <w:p w14:paraId="195AE306" w14:textId="77777777" w:rsidR="00450753" w:rsidRDefault="00450753" w:rsidP="00B212CC"/>
          <w:p w14:paraId="4EC418AC" w14:textId="77777777" w:rsidR="00450753" w:rsidRDefault="00450753" w:rsidP="00B212CC"/>
        </w:tc>
        <w:tc>
          <w:tcPr>
            <w:tcW w:w="7454" w:type="dxa"/>
            <w:gridSpan w:val="2"/>
            <w:tcBorders>
              <w:top w:val="single" w:sz="4" w:space="0" w:color="auto"/>
              <w:left w:val="nil"/>
              <w:bottom w:val="single" w:sz="4" w:space="0" w:color="auto"/>
              <w:right w:val="nil"/>
            </w:tcBorders>
            <w:vAlign w:val="center"/>
          </w:tcPr>
          <w:p w14:paraId="53F360DD" w14:textId="77777777" w:rsidR="00813879" w:rsidRDefault="00813879" w:rsidP="00B212CC">
            <w:pPr>
              <w:jc w:val="center"/>
            </w:pPr>
          </w:p>
        </w:tc>
      </w:tr>
      <w:tr w:rsidR="00CB0E5B" w14:paraId="43E3E186" w14:textId="77777777">
        <w:trPr>
          <w:trHeight w:val="60"/>
        </w:trPr>
        <w:tc>
          <w:tcPr>
            <w:tcW w:w="2880" w:type="dxa"/>
            <w:gridSpan w:val="2"/>
            <w:tcBorders>
              <w:bottom w:val="single" w:sz="4" w:space="0" w:color="000000"/>
            </w:tcBorders>
            <w:shd w:val="clear" w:color="auto" w:fill="D9D9D9"/>
          </w:tcPr>
          <w:p w14:paraId="08625495" w14:textId="77777777" w:rsidR="00CB0E5B" w:rsidRDefault="00C201B8">
            <w:r>
              <w:rPr>
                <w:b/>
              </w:rPr>
              <w:t>Sources of information</w:t>
            </w:r>
            <w:r w:rsidR="00AD3937">
              <w:rPr>
                <w:b/>
              </w:rPr>
              <w:t xml:space="preserve"> to support you with this Assignment</w:t>
            </w:r>
          </w:p>
        </w:tc>
        <w:tc>
          <w:tcPr>
            <w:tcW w:w="6327" w:type="dxa"/>
            <w:tcBorders>
              <w:bottom w:val="single" w:sz="4" w:space="0" w:color="000000"/>
            </w:tcBorders>
          </w:tcPr>
          <w:p w14:paraId="0208B787" w14:textId="77777777" w:rsidR="00E03CB5" w:rsidRDefault="00E03CB5" w:rsidP="00E03CB5">
            <w:pPr>
              <w:rPr>
                <w:color w:val="333333"/>
                <w:shd w:val="clear" w:color="auto" w:fill="FFFFFF"/>
              </w:rPr>
            </w:pPr>
            <w:r>
              <w:t xml:space="preserve">Griffiths, D and Griffiths, D. Head First Android Development, 2015, O’Reilly Media, </w:t>
            </w:r>
            <w:r>
              <w:rPr>
                <w:color w:val="333333"/>
                <w:shd w:val="clear" w:color="auto" w:fill="FFFFFF"/>
              </w:rPr>
              <w:t>978-1449362188</w:t>
            </w:r>
          </w:p>
          <w:p w14:paraId="2375792E" w14:textId="77777777" w:rsidR="00E03CB5" w:rsidRDefault="00E03CB5" w:rsidP="00E03CB5">
            <w:pPr>
              <w:rPr>
                <w:color w:val="333333"/>
                <w:shd w:val="clear" w:color="auto" w:fill="FFFFFF"/>
              </w:rPr>
            </w:pPr>
          </w:p>
          <w:p w14:paraId="6CB6A9F6" w14:textId="77777777" w:rsidR="00E03CB5" w:rsidRDefault="00E03CB5" w:rsidP="00E03CB5">
            <w:pPr>
              <w:rPr>
                <w:color w:val="333333"/>
                <w:shd w:val="clear" w:color="auto" w:fill="FFFFFF"/>
              </w:rPr>
            </w:pPr>
            <w:r>
              <w:rPr>
                <w:color w:val="333333"/>
                <w:shd w:val="clear" w:color="auto" w:fill="FFFFFF"/>
              </w:rPr>
              <w:t xml:space="preserve">Ray, J. iOS 9 Development in 24 hours, 2016, </w:t>
            </w:r>
            <w:proofErr w:type="spellStart"/>
            <w:r>
              <w:rPr>
                <w:color w:val="333333"/>
                <w:shd w:val="clear" w:color="auto" w:fill="FFFFFF"/>
              </w:rPr>
              <w:t>Sams</w:t>
            </w:r>
            <w:proofErr w:type="spellEnd"/>
            <w:r>
              <w:rPr>
                <w:color w:val="333333"/>
                <w:shd w:val="clear" w:color="auto" w:fill="FFFFFF"/>
              </w:rPr>
              <w:t>, 978-0672337673</w:t>
            </w:r>
          </w:p>
          <w:p w14:paraId="36A32174" w14:textId="77777777" w:rsidR="00E03CB5" w:rsidRDefault="00E03CB5" w:rsidP="00E03CB5">
            <w:pPr>
              <w:rPr>
                <w:color w:val="333333"/>
                <w:shd w:val="clear" w:color="auto" w:fill="FFFFFF"/>
              </w:rPr>
            </w:pPr>
          </w:p>
          <w:p w14:paraId="2B4725F3" w14:textId="77777777" w:rsidR="00E03CB5" w:rsidRDefault="00E03CB5" w:rsidP="00E03CB5">
            <w:r>
              <w:t>http://</w:t>
            </w:r>
            <w:r w:rsidRPr="005018C6">
              <w:t>developer.android.com/training/index.html</w:t>
            </w:r>
            <w:r>
              <w:t xml:space="preserve"> Official Android development web site</w:t>
            </w:r>
          </w:p>
          <w:p w14:paraId="6387A7B4" w14:textId="77777777" w:rsidR="00E03CB5" w:rsidRDefault="00E03CB5" w:rsidP="00E03CB5"/>
          <w:p w14:paraId="663988B8" w14:textId="77777777" w:rsidR="00E03CB5" w:rsidRDefault="002C6964" w:rsidP="00E03CB5">
            <w:hyperlink r:id="rId7" w:history="1">
              <w:r w:rsidR="00E03CB5" w:rsidRPr="00DD15BA">
                <w:rPr>
                  <w:rStyle w:val="Hyperlink"/>
                </w:rPr>
                <w:t>http://appinventor.mit.edu/explore/</w:t>
              </w:r>
            </w:hyperlink>
            <w:r w:rsidR="00E03CB5">
              <w:t xml:space="preserve"> MIT app inventor, simple android app creator</w:t>
            </w:r>
          </w:p>
          <w:p w14:paraId="483EDD00" w14:textId="77777777" w:rsidR="00CB0E5B" w:rsidRDefault="00CB0E5B"/>
          <w:p w14:paraId="2EB120E4" w14:textId="77777777" w:rsidR="00CB0E5B" w:rsidRDefault="00CB0E5B"/>
          <w:p w14:paraId="5C47A723" w14:textId="77777777" w:rsidR="00CB0E5B" w:rsidRDefault="00CB0E5B"/>
        </w:tc>
      </w:tr>
      <w:tr w:rsidR="00CB0E5B" w14:paraId="17AE4E7C" w14:textId="77777777">
        <w:trPr>
          <w:trHeight w:val="60"/>
        </w:trPr>
        <w:tc>
          <w:tcPr>
            <w:tcW w:w="2880" w:type="dxa"/>
            <w:gridSpan w:val="2"/>
            <w:tcBorders>
              <w:bottom w:val="single" w:sz="4" w:space="0" w:color="000000"/>
            </w:tcBorders>
            <w:shd w:val="clear" w:color="auto" w:fill="D9D9D9"/>
          </w:tcPr>
          <w:p w14:paraId="184FBC88" w14:textId="77777777" w:rsidR="00CB0E5B" w:rsidRDefault="00C201B8">
            <w:r>
              <w:rPr>
                <w:b/>
              </w:rPr>
              <w:t>Other assessment materials attached to this Assignment Brief</w:t>
            </w:r>
          </w:p>
        </w:tc>
        <w:tc>
          <w:tcPr>
            <w:tcW w:w="6327" w:type="dxa"/>
            <w:tcBorders>
              <w:bottom w:val="single" w:sz="4" w:space="0" w:color="000000"/>
            </w:tcBorders>
          </w:tcPr>
          <w:p w14:paraId="460061A2" w14:textId="77777777" w:rsidR="00CB0E5B" w:rsidRDefault="00C201B8">
            <w:proofErr w:type="spellStart"/>
            <w:r>
              <w:rPr>
                <w:i/>
                <w:sz w:val="18"/>
                <w:szCs w:val="18"/>
              </w:rPr>
              <w:t>eg</w:t>
            </w:r>
            <w:proofErr w:type="spellEnd"/>
            <w:r>
              <w:rPr>
                <w:i/>
                <w:sz w:val="18"/>
                <w:szCs w:val="18"/>
              </w:rPr>
              <w:t>, work shee</w:t>
            </w:r>
            <w:r w:rsidR="00813879">
              <w:rPr>
                <w:i/>
                <w:sz w:val="18"/>
                <w:szCs w:val="18"/>
              </w:rPr>
              <w:t>ts, risk assessments, case study</w:t>
            </w:r>
          </w:p>
        </w:tc>
      </w:tr>
    </w:tbl>
    <w:p w14:paraId="6D26BEE5" w14:textId="77777777" w:rsidR="00CB0E5B" w:rsidRDefault="00CB0E5B"/>
    <w:p w14:paraId="336E697D" w14:textId="77777777" w:rsidR="006F04D2" w:rsidRDefault="006F04D2"/>
    <w:p w14:paraId="02763B4D" w14:textId="77777777" w:rsidR="002D7DC4" w:rsidRDefault="002D7DC4"/>
    <w:p w14:paraId="79D7C3AB" w14:textId="77777777" w:rsidR="002D7DC4" w:rsidRDefault="002D7DC4"/>
    <w:sectPr w:rsidR="002D7DC4" w:rsidSect="00327CC7">
      <w:headerReference w:type="default" r:id="rId8"/>
      <w:footerReference w:type="default" r:id="rId9"/>
      <w:headerReference w:type="first" r:id="rId10"/>
      <w:footerReference w:type="first" r:id="rId11"/>
      <w:pgSz w:w="11906" w:h="16838"/>
      <w:pgMar w:top="0" w:right="1134" w:bottom="1134" w:left="1134"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DC491" w14:textId="77777777" w:rsidR="002C6964" w:rsidRDefault="002C6964">
      <w:r>
        <w:separator/>
      </w:r>
    </w:p>
  </w:endnote>
  <w:endnote w:type="continuationSeparator" w:id="0">
    <w:p w14:paraId="4E70324B" w14:textId="77777777" w:rsidR="002C6964" w:rsidRDefault="002C6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CDEF9" w14:textId="1BB64E43" w:rsidR="002279D3" w:rsidRDefault="002279D3" w:rsidP="002279D3">
    <w:pPr>
      <w:tabs>
        <w:tab w:val="center" w:pos="4153"/>
        <w:tab w:val="right" w:pos="8306"/>
      </w:tabs>
      <w:jc w:val="right"/>
    </w:pPr>
    <w:bookmarkStart w:id="2" w:name="_Hlk26967643"/>
    <w:bookmarkStart w:id="3" w:name="_Hlk29991865"/>
    <w:r>
      <w:rPr>
        <w:noProof/>
        <w:lang w:eastAsia="en-GB"/>
      </w:rPr>
      <w:drawing>
        <wp:anchor distT="0" distB="0" distL="114300" distR="114300" simplePos="0" relativeHeight="251661312" behindDoc="1" locked="0" layoutInCell="1" allowOverlap="1" wp14:anchorId="22067AF0" wp14:editId="5009158E">
          <wp:simplePos x="0" y="0"/>
          <wp:positionH relativeFrom="margin">
            <wp:posOffset>5143500</wp:posOffset>
          </wp:positionH>
          <wp:positionV relativeFrom="paragraph">
            <wp:posOffset>29210</wp:posOffset>
          </wp:positionV>
          <wp:extent cx="1402080" cy="672998"/>
          <wp:effectExtent l="0" t="0" r="7620" b="0"/>
          <wp:wrapNone/>
          <wp:docPr id="215" name="Picture 215"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E2EE45" w14:textId="3E28A271" w:rsidR="002279D3" w:rsidRDefault="002279D3" w:rsidP="002279D3">
    <w:pPr>
      <w:pStyle w:val="NormalWeb"/>
      <w:spacing w:before="0" w:beforeAutospacing="0" w:after="0" w:afterAutospacing="0"/>
      <w:rPr>
        <w:rFonts w:ascii="Verdana" w:hAnsi="Verdana"/>
        <w:color w:val="000000"/>
        <w:sz w:val="16"/>
        <w:szCs w:val="16"/>
      </w:rPr>
    </w:pPr>
    <w:bookmarkStart w:id="4" w:name="_Hlk26967700"/>
    <w:bookmarkEnd w:id="2"/>
    <w:r>
      <w:rPr>
        <w:rFonts w:ascii="Verdana" w:hAnsi="Verdana"/>
        <w:color w:val="000000"/>
        <w:sz w:val="16"/>
        <w:szCs w:val="16"/>
      </w:rPr>
      <w:t>BTEC Assignment Brief v0.2</w:t>
    </w:r>
  </w:p>
  <w:p w14:paraId="5FDB918D" w14:textId="76A44E59" w:rsidR="002279D3" w:rsidRDefault="002279D3" w:rsidP="002279D3">
    <w:pPr>
      <w:pStyle w:val="NormalWeb"/>
      <w:spacing w:before="0" w:beforeAutospacing="0" w:after="0" w:afterAutospacing="0"/>
    </w:pPr>
    <w:r>
      <w:rPr>
        <w:rFonts w:ascii="Verdana" w:hAnsi="Verdana"/>
        <w:color w:val="000000"/>
        <w:sz w:val="16"/>
        <w:szCs w:val="16"/>
      </w:rPr>
      <w:t xml:space="preserve">BTEC Internal Assessment QDAM Nov 2019 </w:t>
    </w:r>
  </w:p>
  <w:bookmarkEnd w:id="3"/>
  <w:bookmarkEnd w:id="4"/>
  <w:p w14:paraId="612A2DA7" w14:textId="7834C6AA" w:rsidR="00CB0E5B" w:rsidRDefault="00CB0E5B">
    <w:pPr>
      <w:spacing w:before="120" w:after="66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F5D74" w14:textId="4EFB0044" w:rsidR="002279D3" w:rsidRDefault="002279D3" w:rsidP="002279D3">
    <w:pPr>
      <w:tabs>
        <w:tab w:val="center" w:pos="4153"/>
        <w:tab w:val="right" w:pos="8306"/>
      </w:tabs>
      <w:jc w:val="right"/>
    </w:pPr>
    <w:r>
      <w:rPr>
        <w:noProof/>
        <w:lang w:eastAsia="en-GB"/>
      </w:rPr>
      <w:drawing>
        <wp:anchor distT="0" distB="0" distL="114300" distR="114300" simplePos="0" relativeHeight="251659264" behindDoc="1" locked="0" layoutInCell="1" allowOverlap="1" wp14:anchorId="3EC71A7C" wp14:editId="57868A8A">
          <wp:simplePos x="0" y="0"/>
          <wp:positionH relativeFrom="margin">
            <wp:posOffset>4724400</wp:posOffset>
          </wp:positionH>
          <wp:positionV relativeFrom="paragraph">
            <wp:posOffset>29210</wp:posOffset>
          </wp:positionV>
          <wp:extent cx="1402080" cy="672998"/>
          <wp:effectExtent l="0" t="0" r="7620" b="0"/>
          <wp:wrapNone/>
          <wp:docPr id="217" name="Picture 217"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0E8F6" w14:textId="2326FF02" w:rsidR="002279D3" w:rsidRDefault="002279D3" w:rsidP="002279D3">
    <w:pPr>
      <w:pStyle w:val="NormalWeb"/>
      <w:spacing w:before="0" w:beforeAutospacing="0" w:after="0" w:afterAutospacing="0"/>
      <w:rPr>
        <w:rFonts w:ascii="Verdana" w:hAnsi="Verdana"/>
        <w:color w:val="000000"/>
        <w:sz w:val="16"/>
        <w:szCs w:val="16"/>
      </w:rPr>
    </w:pPr>
    <w:r>
      <w:rPr>
        <w:rFonts w:ascii="Verdana" w:hAnsi="Verdana"/>
        <w:color w:val="000000"/>
        <w:sz w:val="16"/>
        <w:szCs w:val="16"/>
      </w:rPr>
      <w:t>BTEC Assignment Brief v0.2</w:t>
    </w:r>
  </w:p>
  <w:p w14:paraId="0B05D33A" w14:textId="7E7C5490" w:rsidR="002279D3" w:rsidRDefault="002279D3" w:rsidP="002279D3">
    <w:pPr>
      <w:pStyle w:val="NormalWeb"/>
      <w:spacing w:before="0" w:beforeAutospacing="0" w:after="0" w:afterAutospacing="0"/>
    </w:pPr>
    <w:r>
      <w:rPr>
        <w:rFonts w:ascii="Verdana" w:hAnsi="Verdana"/>
        <w:color w:val="000000"/>
        <w:sz w:val="16"/>
        <w:szCs w:val="16"/>
      </w:rPr>
      <w:t xml:space="preserve">BTEC Internal Assessment QDAM Nov 2019 </w:t>
    </w:r>
  </w:p>
  <w:p w14:paraId="03FFEB25" w14:textId="17B32765" w:rsidR="004100DE" w:rsidRDefault="00410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97AB1" w14:textId="77777777" w:rsidR="002C6964" w:rsidRDefault="002C6964">
      <w:r>
        <w:separator/>
      </w:r>
    </w:p>
  </w:footnote>
  <w:footnote w:type="continuationSeparator" w:id="0">
    <w:p w14:paraId="06C86ED6" w14:textId="77777777" w:rsidR="002C6964" w:rsidRDefault="002C6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252E4" w14:textId="026168E1" w:rsidR="00CB0E5B" w:rsidRDefault="00CB0E5B" w:rsidP="00D00396">
    <w:pPr>
      <w:jc w:val="right"/>
    </w:pPr>
  </w:p>
  <w:p w14:paraId="7122DCFA" w14:textId="77777777" w:rsidR="00CB0E5B" w:rsidRDefault="00CB0E5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901E7" w14:textId="5D6E7E5C" w:rsidR="005824F2" w:rsidRDefault="002279D3" w:rsidP="002279D3">
    <w:pPr>
      <w:pStyle w:val="Header"/>
      <w:tabs>
        <w:tab w:val="left" w:pos="3690"/>
      </w:tabs>
      <w:ind w:right="-1134"/>
    </w:pPr>
    <w:r>
      <w:tab/>
    </w:r>
    <w:r>
      <w:tab/>
    </w:r>
    <w:r>
      <w:tab/>
    </w:r>
    <w:r w:rsidR="00327CC7">
      <w:rPr>
        <w:noProof/>
      </w:rPr>
      <w:drawing>
        <wp:inline distT="0" distB="0" distL="0" distR="0" wp14:anchorId="72F273AC" wp14:editId="7897F2E9">
          <wp:extent cx="6877050" cy="1195070"/>
          <wp:effectExtent l="0" t="0" r="0" b="508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80629" cy="119569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07B02"/>
    <w:multiLevelType w:val="hybridMultilevel"/>
    <w:tmpl w:val="783872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8EB2322"/>
    <w:multiLevelType w:val="hybridMultilevel"/>
    <w:tmpl w:val="30548360"/>
    <w:lvl w:ilvl="0" w:tplc="9DC634C4">
      <w:start w:val="3"/>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E5B"/>
    <w:rsid w:val="000058CB"/>
    <w:rsid w:val="000B649C"/>
    <w:rsid w:val="00113B88"/>
    <w:rsid w:val="00125E1F"/>
    <w:rsid w:val="001A240F"/>
    <w:rsid w:val="001A793A"/>
    <w:rsid w:val="001C72DF"/>
    <w:rsid w:val="002279D3"/>
    <w:rsid w:val="002A5763"/>
    <w:rsid w:val="002B0FAA"/>
    <w:rsid w:val="002C6964"/>
    <w:rsid w:val="002D7DC4"/>
    <w:rsid w:val="002E49D2"/>
    <w:rsid w:val="0030377A"/>
    <w:rsid w:val="00327CC7"/>
    <w:rsid w:val="0035786C"/>
    <w:rsid w:val="003842B8"/>
    <w:rsid w:val="003A49D5"/>
    <w:rsid w:val="004100DE"/>
    <w:rsid w:val="00447689"/>
    <w:rsid w:val="00450753"/>
    <w:rsid w:val="00456F6B"/>
    <w:rsid w:val="00477C57"/>
    <w:rsid w:val="004E6434"/>
    <w:rsid w:val="004E6864"/>
    <w:rsid w:val="00512A11"/>
    <w:rsid w:val="005144B1"/>
    <w:rsid w:val="005302CA"/>
    <w:rsid w:val="005321B2"/>
    <w:rsid w:val="0054044A"/>
    <w:rsid w:val="00560E6E"/>
    <w:rsid w:val="00577B72"/>
    <w:rsid w:val="005824F2"/>
    <w:rsid w:val="005C0448"/>
    <w:rsid w:val="005C6C31"/>
    <w:rsid w:val="00621892"/>
    <w:rsid w:val="006C6E41"/>
    <w:rsid w:val="006F04D2"/>
    <w:rsid w:val="007C5E59"/>
    <w:rsid w:val="008069A0"/>
    <w:rsid w:val="00813879"/>
    <w:rsid w:val="0086346B"/>
    <w:rsid w:val="008829DA"/>
    <w:rsid w:val="0090511E"/>
    <w:rsid w:val="00912FE0"/>
    <w:rsid w:val="009F3DBB"/>
    <w:rsid w:val="00A42B33"/>
    <w:rsid w:val="00A65FC6"/>
    <w:rsid w:val="00AD2D45"/>
    <w:rsid w:val="00AD3937"/>
    <w:rsid w:val="00B06724"/>
    <w:rsid w:val="00B0696C"/>
    <w:rsid w:val="00B22250"/>
    <w:rsid w:val="00B41376"/>
    <w:rsid w:val="00C201B8"/>
    <w:rsid w:val="00C65A71"/>
    <w:rsid w:val="00CA443E"/>
    <w:rsid w:val="00CA6C1E"/>
    <w:rsid w:val="00CB0E5B"/>
    <w:rsid w:val="00D00396"/>
    <w:rsid w:val="00D50C5F"/>
    <w:rsid w:val="00D7763D"/>
    <w:rsid w:val="00DC170C"/>
    <w:rsid w:val="00E03CB5"/>
    <w:rsid w:val="00E27C57"/>
    <w:rsid w:val="00E56BDA"/>
    <w:rsid w:val="00E57534"/>
    <w:rsid w:val="00EB0C5A"/>
    <w:rsid w:val="00F8511E"/>
    <w:rsid w:val="00FD74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6872D"/>
  <w15:docId w15:val="{2DAEDD42-23C1-4E79-A2ED-C70A8761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56F6B"/>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6F6B"/>
    <w:tblPr>
      <w:tblStyleRowBandSize w:val="1"/>
      <w:tblStyleColBandSize w:val="1"/>
    </w:tblPr>
  </w:style>
  <w:style w:type="table" w:customStyle="1" w:styleId="a0">
    <w:basedOn w:val="TableNormal"/>
    <w:rsid w:val="00456F6B"/>
    <w:tblPr>
      <w:tblStyleRowBandSize w:val="1"/>
      <w:tblStyleColBandSize w:val="1"/>
    </w:tblPr>
  </w:style>
  <w:style w:type="table" w:customStyle="1" w:styleId="a1">
    <w:basedOn w:val="TableNormal"/>
    <w:rsid w:val="00456F6B"/>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paragraph" w:styleId="ListParagraph">
    <w:name w:val="List Paragraph"/>
    <w:basedOn w:val="Normal"/>
    <w:uiPriority w:val="34"/>
    <w:qFormat/>
    <w:rsid w:val="0086346B"/>
    <w:pPr>
      <w:ind w:left="720"/>
      <w:contextualSpacing/>
    </w:pPr>
  </w:style>
  <w:style w:type="character" w:styleId="Hyperlink">
    <w:name w:val="Hyperlink"/>
    <w:basedOn w:val="DefaultParagraphFont"/>
    <w:uiPriority w:val="99"/>
    <w:unhideWhenUsed/>
    <w:rsid w:val="00E03C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ppinventor.mit.edu/explo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Sandiford, Billie-Jean</cp:lastModifiedBy>
  <cp:revision>8</cp:revision>
  <cp:lastPrinted>2015-12-21T11:19:00Z</cp:lastPrinted>
  <dcterms:created xsi:type="dcterms:W3CDTF">2019-11-22T15:28:00Z</dcterms:created>
  <dcterms:modified xsi:type="dcterms:W3CDTF">2020-01-20T11:08:00Z</dcterms:modified>
</cp:coreProperties>
</file>