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C5BD6" w14:textId="77777777" w:rsidR="00425A5C" w:rsidRDefault="00425A5C">
      <w:pPr>
        <w:jc w:val="center"/>
        <w:rPr>
          <w:rFonts w:ascii="黑体" w:eastAsia="黑体" w:hAnsi="黑体" w:cs="Times New Roman"/>
          <w:b/>
          <w:sz w:val="36"/>
          <w:szCs w:val="36"/>
        </w:rPr>
      </w:pPr>
    </w:p>
    <w:p w14:paraId="6FEBE4A0" w14:textId="77777777" w:rsidR="00425A5C" w:rsidRDefault="00000000">
      <w:pPr>
        <w:jc w:val="center"/>
        <w:rPr>
          <w:rFonts w:ascii="黑体" w:eastAsia="黑体" w:hAnsi="黑体" w:cs="Times New Roman"/>
          <w:b/>
          <w:sz w:val="36"/>
          <w:szCs w:val="36"/>
        </w:rPr>
      </w:pPr>
      <w:r>
        <w:rPr>
          <w:rFonts w:ascii="黑体" w:eastAsia="黑体" w:hAnsi="黑体" w:cs="Times New Roman" w:hint="eastAsia"/>
          <w:b/>
          <w:sz w:val="36"/>
          <w:szCs w:val="36"/>
        </w:rPr>
        <w:t>东南大学研究生专业课</w:t>
      </w:r>
    </w:p>
    <w:p w14:paraId="47AEBDB1" w14:textId="77777777" w:rsidR="00425A5C" w:rsidRDefault="00425A5C">
      <w:pPr>
        <w:jc w:val="center"/>
        <w:rPr>
          <w:rFonts w:ascii="Calibri" w:eastAsia="宋体" w:hAnsi="Calibri" w:cs="Times New Roman"/>
          <w:b/>
          <w:sz w:val="32"/>
          <w:szCs w:val="32"/>
        </w:rPr>
      </w:pPr>
    </w:p>
    <w:p w14:paraId="15B01AFA" w14:textId="77777777" w:rsidR="00425A5C" w:rsidRDefault="00000000">
      <w:pPr>
        <w:jc w:val="center"/>
        <w:rPr>
          <w:rFonts w:ascii="楷体" w:eastAsia="楷体" w:hAnsi="楷体" w:cs="Times New Roman"/>
          <w:b/>
          <w:sz w:val="36"/>
          <w:szCs w:val="36"/>
        </w:rPr>
      </w:pPr>
      <w:r>
        <w:rPr>
          <w:rFonts w:ascii="楷体" w:eastAsia="楷体" w:hAnsi="楷体" w:cs="Times New Roman" w:hint="eastAsia"/>
          <w:b/>
          <w:sz w:val="36"/>
          <w:szCs w:val="36"/>
        </w:rPr>
        <w:t>《习近平新时代中国特色社会主义思想专题研究》</w:t>
      </w:r>
    </w:p>
    <w:p w14:paraId="20079CF9" w14:textId="77777777" w:rsidR="00425A5C" w:rsidRDefault="00425A5C">
      <w:pPr>
        <w:jc w:val="center"/>
        <w:rPr>
          <w:rFonts w:ascii="黑体" w:eastAsia="黑体" w:hAnsi="黑体" w:cs="Times New Roman"/>
          <w:sz w:val="84"/>
          <w:szCs w:val="84"/>
        </w:rPr>
      </w:pPr>
    </w:p>
    <w:p w14:paraId="5F1DC01E" w14:textId="77777777" w:rsidR="00425A5C" w:rsidRDefault="00000000">
      <w:pPr>
        <w:jc w:val="center"/>
        <w:rPr>
          <w:rFonts w:ascii="Calibri" w:eastAsia="宋体" w:hAnsi="Calibri" w:cs="Times New Roman"/>
          <w:sz w:val="28"/>
          <w:szCs w:val="30"/>
        </w:rPr>
      </w:pPr>
      <w:r>
        <w:rPr>
          <w:rFonts w:ascii="黑体" w:eastAsia="黑体" w:hAnsi="黑体" w:cs="Times New Roman" w:hint="eastAsia"/>
          <w:sz w:val="72"/>
          <w:szCs w:val="84"/>
        </w:rPr>
        <w:t>学习报告</w:t>
      </w:r>
    </w:p>
    <w:p w14:paraId="13601991" w14:textId="77777777" w:rsidR="00425A5C" w:rsidRDefault="00000000">
      <w:pPr>
        <w:rPr>
          <w:rFonts w:ascii="Calibri" w:eastAsia="宋体" w:hAnsi="Calibri" w:cs="Times New Roman"/>
          <w:sz w:val="32"/>
          <w:szCs w:val="32"/>
          <w:u w:val="single"/>
        </w:rPr>
      </w:pPr>
      <w:r>
        <w:rPr>
          <w:rFonts w:ascii="Calibri" w:eastAsia="宋体" w:hAnsi="Calibri" w:cs="Times New Roman" w:hint="eastAsia"/>
          <w:sz w:val="32"/>
          <w:szCs w:val="32"/>
        </w:rPr>
        <w:t xml:space="preserve">                                 </w:t>
      </w:r>
    </w:p>
    <w:p w14:paraId="68C17AE8" w14:textId="77777777" w:rsidR="00425A5C" w:rsidRDefault="00425A5C">
      <w:pPr>
        <w:rPr>
          <w:rFonts w:ascii="Calibri" w:eastAsia="宋体" w:hAnsi="Calibri" w:cs="Times New Roman"/>
          <w:sz w:val="32"/>
          <w:szCs w:val="32"/>
        </w:rPr>
      </w:pPr>
    </w:p>
    <w:p w14:paraId="61950F10" w14:textId="7FCF53A2" w:rsidR="00425A5C" w:rsidRPr="007F1500" w:rsidRDefault="00000000">
      <w:pPr>
        <w:rPr>
          <w:rFonts w:ascii="Calibri" w:eastAsia="宋体" w:hAnsi="Calibri" w:cs="Times New Roman"/>
          <w:sz w:val="36"/>
          <w:szCs w:val="36"/>
          <w:u w:val="single"/>
        </w:rPr>
      </w:pPr>
      <w:r>
        <w:rPr>
          <w:rFonts w:ascii="Calibri" w:eastAsia="宋体" w:hAnsi="Calibri" w:cs="Times New Roman" w:hint="eastAsia"/>
          <w:sz w:val="32"/>
          <w:szCs w:val="32"/>
        </w:rPr>
        <w:t>题目：</w:t>
      </w:r>
      <w:r w:rsidRPr="008707EE">
        <w:rPr>
          <w:rFonts w:ascii="Calibri" w:eastAsia="宋体" w:hAnsi="Calibri" w:cs="Times New Roman" w:hint="eastAsia"/>
          <w:sz w:val="36"/>
          <w:szCs w:val="36"/>
          <w:u w:val="thick"/>
        </w:rPr>
        <w:t xml:space="preserve"> </w:t>
      </w:r>
      <w:r w:rsidR="005354A7">
        <w:rPr>
          <w:rFonts w:ascii="Calibri" w:eastAsia="宋体" w:hAnsi="Calibri" w:cs="Times New Roman"/>
          <w:sz w:val="36"/>
          <w:szCs w:val="36"/>
          <w:u w:val="thick"/>
        </w:rPr>
        <w:t xml:space="preserve">          </w:t>
      </w:r>
      <w:r w:rsidR="005354A7">
        <w:rPr>
          <w:rFonts w:ascii="Calibri" w:eastAsia="宋体" w:hAnsi="Calibri" w:cs="Times New Roman" w:hint="eastAsia"/>
          <w:sz w:val="36"/>
          <w:szCs w:val="36"/>
          <w:u w:val="thick"/>
        </w:rPr>
        <w:t>初心使命，永不忘</w:t>
      </w:r>
      <w:r w:rsidRPr="008707EE">
        <w:rPr>
          <w:rFonts w:ascii="Calibri" w:eastAsia="宋体" w:hAnsi="Calibri" w:cs="Times New Roman" w:hint="eastAsia"/>
          <w:sz w:val="36"/>
          <w:szCs w:val="36"/>
          <w:u w:val="thick"/>
        </w:rPr>
        <w:t xml:space="preserve">                                 </w:t>
      </w:r>
      <w:r>
        <w:rPr>
          <w:rFonts w:ascii="Calibri" w:eastAsia="宋体" w:hAnsi="Calibri" w:cs="Times New Roman" w:hint="eastAsia"/>
          <w:sz w:val="36"/>
          <w:szCs w:val="36"/>
          <w:u w:val="single"/>
        </w:rPr>
        <w:t xml:space="preserve">        </w:t>
      </w:r>
      <w:r>
        <w:rPr>
          <w:rFonts w:ascii="Calibri" w:eastAsia="宋体" w:hAnsi="Calibri" w:cs="Times New Roman" w:hint="eastAsia"/>
          <w:sz w:val="36"/>
          <w:szCs w:val="36"/>
        </w:rPr>
        <w:t xml:space="preserve"> </w:t>
      </w:r>
    </w:p>
    <w:p w14:paraId="2E6FD186" w14:textId="77777777" w:rsidR="00425A5C" w:rsidRDefault="00000000">
      <w:pPr>
        <w:rPr>
          <w:rFonts w:ascii="Calibri" w:eastAsia="宋体" w:hAnsi="Calibri" w:cs="Times New Roman"/>
          <w:sz w:val="32"/>
          <w:szCs w:val="32"/>
        </w:rPr>
      </w:pPr>
      <w:r>
        <w:rPr>
          <w:rFonts w:ascii="Calibri" w:eastAsia="宋体" w:hAnsi="Calibri" w:cs="Times New Roman" w:hint="eastAsia"/>
          <w:sz w:val="32"/>
          <w:szCs w:val="32"/>
        </w:rPr>
        <w:t>撰写人学号、姓名（插入电子签名）</w:t>
      </w:r>
    </w:p>
    <w:p w14:paraId="12C5CD10" w14:textId="7A4CF014" w:rsidR="00425A5C" w:rsidRPr="00CF65A0" w:rsidRDefault="00CF65A0">
      <w:pPr>
        <w:rPr>
          <w:rFonts w:ascii="Calibri" w:eastAsia="宋体" w:hAnsi="Calibri" w:cs="Times New Roman"/>
          <w:sz w:val="32"/>
          <w:szCs w:val="32"/>
          <w:u w:val="single"/>
        </w:rPr>
      </w:pPr>
      <w:r>
        <w:rPr>
          <w:rFonts w:ascii="Calibri" w:eastAsia="宋体" w:hAnsi="Calibri" w:cs="Times New Roman" w:hint="eastAsia"/>
          <w:sz w:val="32"/>
          <w:szCs w:val="32"/>
        </w:rPr>
        <w:t>学号：</w:t>
      </w:r>
      <w:r w:rsidR="00F11E5D" w:rsidRPr="00CF65A0">
        <w:rPr>
          <w:rFonts w:ascii="Calibri" w:eastAsia="宋体" w:hAnsi="Calibri" w:cs="Times New Roman"/>
          <w:sz w:val="36"/>
          <w:szCs w:val="36"/>
          <w:u w:val="single"/>
        </w:rPr>
        <w:t xml:space="preserve"> </w:t>
      </w:r>
      <w:r w:rsidRPr="00CF65A0">
        <w:rPr>
          <w:rFonts w:ascii="Calibri" w:eastAsia="宋体" w:hAnsi="Calibri" w:cs="Times New Roman"/>
          <w:sz w:val="36"/>
          <w:szCs w:val="36"/>
          <w:u w:val="single"/>
        </w:rPr>
        <w:t>2</w:t>
      </w:r>
      <w:r w:rsidR="005354A7">
        <w:rPr>
          <w:rFonts w:ascii="Calibri" w:eastAsia="宋体" w:hAnsi="Calibri" w:cs="Times New Roman"/>
          <w:sz w:val="36"/>
          <w:szCs w:val="36"/>
          <w:u w:val="single"/>
        </w:rPr>
        <w:t>36108</w:t>
      </w:r>
    </w:p>
    <w:p w14:paraId="495887F3" w14:textId="1E8F90A5" w:rsidR="00425A5C" w:rsidRPr="00CF65A0" w:rsidRDefault="00CF65A0">
      <w:pPr>
        <w:rPr>
          <w:rFonts w:ascii="Calibri" w:eastAsia="宋体" w:hAnsi="Calibri" w:cs="Times New Roman"/>
          <w:sz w:val="36"/>
          <w:szCs w:val="36"/>
          <w:u w:val="single"/>
        </w:rPr>
      </w:pPr>
      <w:r>
        <w:rPr>
          <w:rFonts w:ascii="Calibri" w:eastAsia="宋体" w:hAnsi="Calibri" w:cs="Times New Roman" w:hint="eastAsia"/>
          <w:sz w:val="32"/>
          <w:szCs w:val="32"/>
        </w:rPr>
        <w:t>姓名：</w:t>
      </w:r>
      <w:r w:rsidR="005354A7">
        <w:rPr>
          <w:noProof/>
        </w:rPr>
        <w:drawing>
          <wp:inline distT="0" distB="0" distL="0" distR="0" wp14:anchorId="04ACBBC6" wp14:editId="6B82149B">
            <wp:extent cx="754380" cy="295866"/>
            <wp:effectExtent l="0" t="0" r="7620" b="9525"/>
            <wp:docPr id="18071776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6962" cy="304723"/>
                    </a:xfrm>
                    <a:prstGeom prst="rect">
                      <a:avLst/>
                    </a:prstGeom>
                    <a:noFill/>
                    <a:ln>
                      <a:noFill/>
                    </a:ln>
                  </pic:spPr>
                </pic:pic>
              </a:graphicData>
            </a:graphic>
          </wp:inline>
        </w:drawing>
      </w:r>
    </w:p>
    <w:p w14:paraId="64644466" w14:textId="77777777" w:rsidR="00425A5C" w:rsidRDefault="00425A5C">
      <w:pPr>
        <w:rPr>
          <w:rFonts w:ascii="Calibri" w:eastAsia="宋体" w:hAnsi="Calibri" w:cs="Times New Roman"/>
          <w:sz w:val="32"/>
          <w:szCs w:val="32"/>
        </w:rPr>
      </w:pPr>
    </w:p>
    <w:p w14:paraId="75A0F610" w14:textId="1AD910EB" w:rsidR="00425A5C" w:rsidRDefault="00000000">
      <w:pPr>
        <w:rPr>
          <w:rFonts w:ascii="Calibri" w:eastAsia="宋体" w:hAnsi="Calibri" w:cs="Times New Roman"/>
          <w:sz w:val="32"/>
          <w:szCs w:val="32"/>
        </w:rPr>
      </w:pPr>
      <w:r>
        <w:rPr>
          <w:rFonts w:ascii="Calibri" w:eastAsia="宋体" w:hAnsi="Calibri" w:cs="Times New Roman" w:hint="eastAsia"/>
          <w:sz w:val="32"/>
          <w:szCs w:val="32"/>
        </w:rPr>
        <w:t>任课教师：</w:t>
      </w:r>
      <w:r>
        <w:rPr>
          <w:rFonts w:ascii="Calibri" w:eastAsia="宋体" w:hAnsi="Calibri" w:cs="Times New Roman" w:hint="eastAsia"/>
          <w:sz w:val="32"/>
          <w:szCs w:val="32"/>
          <w:u w:val="single"/>
        </w:rPr>
        <w:t xml:space="preserve"> </w:t>
      </w:r>
      <w:r>
        <w:rPr>
          <w:rFonts w:ascii="Calibri" w:eastAsia="宋体" w:hAnsi="Calibri" w:cs="Times New Roman" w:hint="eastAsia"/>
          <w:sz w:val="36"/>
          <w:szCs w:val="36"/>
          <w:u w:val="single"/>
        </w:rPr>
        <w:t xml:space="preserve"> </w:t>
      </w:r>
      <w:r w:rsidR="00B21526">
        <w:rPr>
          <w:rFonts w:ascii="Calibri" w:eastAsia="宋体" w:hAnsi="Calibri" w:cs="Times New Roman" w:hint="eastAsia"/>
          <w:sz w:val="36"/>
          <w:szCs w:val="36"/>
          <w:u w:val="single"/>
        </w:rPr>
        <w:t>刘波、赖</w:t>
      </w:r>
      <w:r w:rsidR="00954579">
        <w:rPr>
          <w:rFonts w:ascii="Calibri" w:eastAsia="宋体" w:hAnsi="Calibri" w:cs="Times New Roman" w:hint="eastAsia"/>
          <w:sz w:val="36"/>
          <w:szCs w:val="36"/>
          <w:u w:val="single"/>
        </w:rPr>
        <w:t>婵丹</w:t>
      </w:r>
      <w:r>
        <w:rPr>
          <w:rFonts w:ascii="Calibri" w:eastAsia="宋体" w:hAnsi="Calibri" w:cs="Times New Roman" w:hint="eastAsia"/>
          <w:sz w:val="36"/>
          <w:szCs w:val="36"/>
          <w:u w:val="single"/>
        </w:rPr>
        <w:t xml:space="preserve">                                       </w:t>
      </w:r>
    </w:p>
    <w:p w14:paraId="3B0CAB10" w14:textId="16FE0D03" w:rsidR="00425A5C" w:rsidRDefault="00000000">
      <w:pPr>
        <w:rPr>
          <w:rFonts w:ascii="Calibri" w:eastAsia="宋体" w:hAnsi="Calibri" w:cs="Times New Roman"/>
          <w:sz w:val="32"/>
          <w:szCs w:val="32"/>
        </w:rPr>
      </w:pPr>
      <w:r>
        <w:rPr>
          <w:rFonts w:ascii="Calibri" w:eastAsia="宋体" w:hAnsi="Calibri" w:cs="Times New Roman" w:hint="eastAsia"/>
          <w:sz w:val="32"/>
          <w:szCs w:val="32"/>
        </w:rPr>
        <w:t>完成时间：</w:t>
      </w:r>
      <w:r>
        <w:rPr>
          <w:rFonts w:ascii="Calibri" w:eastAsia="宋体" w:hAnsi="Calibri" w:cs="Times New Roman" w:hint="eastAsia"/>
          <w:sz w:val="32"/>
          <w:szCs w:val="32"/>
          <w:u w:val="single"/>
        </w:rPr>
        <w:t xml:space="preserve"> </w:t>
      </w:r>
      <w:r>
        <w:rPr>
          <w:rFonts w:ascii="Calibri" w:eastAsia="宋体" w:hAnsi="Calibri" w:cs="Times New Roman" w:hint="eastAsia"/>
          <w:sz w:val="36"/>
          <w:szCs w:val="36"/>
          <w:u w:val="single"/>
        </w:rPr>
        <w:t xml:space="preserve">  </w:t>
      </w:r>
      <w:r w:rsidR="00CF65A0">
        <w:rPr>
          <w:rFonts w:ascii="Calibri" w:eastAsia="宋体" w:hAnsi="Calibri" w:cs="Times New Roman"/>
          <w:sz w:val="36"/>
          <w:szCs w:val="36"/>
          <w:u w:val="single"/>
        </w:rPr>
        <w:t>2023.12.</w:t>
      </w:r>
      <w:r w:rsidR="005354A7">
        <w:rPr>
          <w:rFonts w:ascii="Calibri" w:eastAsia="宋体" w:hAnsi="Calibri" w:cs="Times New Roman"/>
          <w:sz w:val="36"/>
          <w:szCs w:val="36"/>
          <w:u w:val="single"/>
        </w:rPr>
        <w:t>30</w:t>
      </w:r>
      <w:r>
        <w:rPr>
          <w:rFonts w:ascii="Calibri" w:eastAsia="宋体" w:hAnsi="Calibri" w:cs="Times New Roman" w:hint="eastAsia"/>
          <w:sz w:val="36"/>
          <w:szCs w:val="36"/>
          <w:u w:val="single"/>
        </w:rPr>
        <w:t xml:space="preserve">                                       </w:t>
      </w:r>
    </w:p>
    <w:p w14:paraId="700B6A56" w14:textId="77777777" w:rsidR="00425A5C" w:rsidRDefault="00425A5C">
      <w:pPr>
        <w:rPr>
          <w:rFonts w:ascii="Calibri" w:eastAsia="宋体" w:hAnsi="Calibri" w:cs="Times New Roman"/>
          <w:sz w:val="32"/>
          <w:szCs w:val="32"/>
        </w:rPr>
      </w:pPr>
    </w:p>
    <w:p w14:paraId="00FB6A2B" w14:textId="77777777" w:rsidR="00425A5C" w:rsidRDefault="00425A5C">
      <w:pPr>
        <w:ind w:firstLineChars="800" w:firstLine="2560"/>
        <w:rPr>
          <w:rFonts w:ascii="Calibri" w:eastAsia="宋体" w:hAnsi="Calibri" w:cs="Times New Roman"/>
          <w:sz w:val="32"/>
          <w:szCs w:val="32"/>
        </w:rPr>
      </w:pPr>
    </w:p>
    <w:p w14:paraId="4824B017" w14:textId="77777777" w:rsidR="00425A5C" w:rsidRDefault="00000000">
      <w:pPr>
        <w:ind w:firstLineChars="800" w:firstLine="2560"/>
        <w:rPr>
          <w:rFonts w:ascii="Calibri" w:eastAsia="宋体" w:hAnsi="Calibri" w:cs="Times New Roman"/>
          <w:sz w:val="32"/>
          <w:szCs w:val="32"/>
          <w:u w:val="thick"/>
        </w:rPr>
      </w:pPr>
      <w:r>
        <w:rPr>
          <w:rFonts w:ascii="Calibri" w:eastAsia="宋体" w:hAnsi="Calibri" w:cs="Times New Roman" w:hint="eastAsia"/>
          <w:sz w:val="32"/>
          <w:szCs w:val="32"/>
        </w:rPr>
        <w:t>成绩</w:t>
      </w:r>
      <w:r>
        <w:rPr>
          <w:rFonts w:ascii="Calibri" w:eastAsia="宋体" w:hAnsi="Calibri" w:cs="Times New Roman" w:hint="eastAsia"/>
          <w:sz w:val="32"/>
          <w:szCs w:val="32"/>
          <w:u w:val="thick"/>
        </w:rPr>
        <w:t xml:space="preserve">                      </w:t>
      </w:r>
    </w:p>
    <w:p w14:paraId="54886BA2" w14:textId="179BEDBF" w:rsidR="00425A5C" w:rsidRPr="00500A1C" w:rsidRDefault="00000000" w:rsidP="00500A1C">
      <w:pPr>
        <w:spacing w:line="720" w:lineRule="auto"/>
        <w:jc w:val="center"/>
        <w:rPr>
          <w:rFonts w:ascii="Calibri" w:eastAsia="宋体" w:hAnsi="Calibri" w:cs="Times New Roman"/>
          <w:sz w:val="28"/>
          <w:szCs w:val="28"/>
        </w:rPr>
        <w:sectPr w:rsidR="00425A5C" w:rsidRPr="00500A1C">
          <w:pgSz w:w="11906" w:h="16838"/>
          <w:pgMar w:top="1440" w:right="1800" w:bottom="1440" w:left="1800" w:header="851" w:footer="992" w:gutter="0"/>
          <w:cols w:space="425"/>
          <w:docGrid w:type="lines" w:linePitch="312"/>
        </w:sectPr>
      </w:pPr>
      <w:r>
        <w:rPr>
          <w:rFonts w:ascii="Calibri" w:eastAsia="宋体" w:hAnsi="Calibri" w:cs="Times New Roman" w:hint="eastAsia"/>
          <w:sz w:val="28"/>
          <w:szCs w:val="28"/>
        </w:rPr>
        <w:t>2023-2024-</w:t>
      </w:r>
      <w:r w:rsidR="00954579">
        <w:rPr>
          <w:rFonts w:ascii="Calibri" w:eastAsia="宋体" w:hAnsi="Calibri" w:cs="Times New Roman"/>
          <w:sz w:val="28"/>
          <w:szCs w:val="28"/>
        </w:rPr>
        <w:t>1</w:t>
      </w:r>
      <w:r>
        <w:rPr>
          <w:rFonts w:ascii="Calibri" w:eastAsia="宋体" w:hAnsi="Calibri" w:cs="Times New Roman" w:hint="eastAsia"/>
          <w:sz w:val="28"/>
          <w:szCs w:val="28"/>
        </w:rPr>
        <w:t>学期</w:t>
      </w:r>
    </w:p>
    <w:p w14:paraId="2E1713B3" w14:textId="77777777" w:rsidR="00EB62D4" w:rsidRDefault="00EB62D4" w:rsidP="00500A1C">
      <w:pPr>
        <w:spacing w:line="360" w:lineRule="auto"/>
        <w:rPr>
          <w:rFonts w:asciiTheme="minorEastAsia" w:hAnsiTheme="minorEastAsia"/>
          <w:sz w:val="24"/>
        </w:rPr>
      </w:pPr>
    </w:p>
    <w:p w14:paraId="516DD271" w14:textId="0EC221F5" w:rsidR="00C274E7" w:rsidRDefault="005354A7" w:rsidP="008D7D2F">
      <w:pPr>
        <w:spacing w:line="360" w:lineRule="auto"/>
        <w:jc w:val="center"/>
        <w:rPr>
          <w:rFonts w:ascii="黑体" w:eastAsia="黑体" w:hAnsi="黑体"/>
          <w:sz w:val="32"/>
          <w:szCs w:val="32"/>
        </w:rPr>
      </w:pPr>
      <w:r>
        <w:rPr>
          <w:rFonts w:ascii="黑体" w:eastAsia="黑体" w:hAnsi="黑体" w:hint="eastAsia"/>
          <w:sz w:val="32"/>
          <w:szCs w:val="32"/>
        </w:rPr>
        <w:t>初心使命，永不忘</w:t>
      </w:r>
    </w:p>
    <w:p w14:paraId="7537AE79" w14:textId="77777777" w:rsidR="00EB62D4" w:rsidRDefault="00EB62D4" w:rsidP="00EB62D4">
      <w:pPr>
        <w:spacing w:line="360" w:lineRule="auto"/>
        <w:ind w:firstLineChars="200" w:firstLine="480"/>
        <w:rPr>
          <w:rFonts w:asciiTheme="minorEastAsia" w:hAnsiTheme="minorEastAsia"/>
          <w:sz w:val="24"/>
        </w:rPr>
      </w:pPr>
    </w:p>
    <w:p w14:paraId="64930F58" w14:textId="6FE7499D" w:rsidR="00FF53F2" w:rsidRDefault="00841E86" w:rsidP="00862B63">
      <w:pPr>
        <w:spacing w:line="440" w:lineRule="exact"/>
        <w:ind w:firstLineChars="200" w:firstLine="480"/>
        <w:rPr>
          <w:rFonts w:asciiTheme="minorEastAsia" w:hAnsiTheme="minorEastAsia"/>
          <w:sz w:val="24"/>
        </w:rPr>
      </w:pPr>
      <w:r>
        <w:rPr>
          <w:rFonts w:asciiTheme="minorEastAsia" w:hAnsiTheme="minorEastAsia" w:hint="eastAsia"/>
          <w:sz w:val="24"/>
        </w:rPr>
        <w:t>本次研读的是专题二中推荐的阅读文献：</w:t>
      </w:r>
      <w:r w:rsidR="005354A7">
        <w:rPr>
          <w:rFonts w:asciiTheme="minorEastAsia" w:hAnsiTheme="minorEastAsia" w:hint="eastAsia"/>
          <w:sz w:val="24"/>
        </w:rPr>
        <w:t>习近平在“不忘初心，牢记使命”主题教育工作会议上的讲话</w:t>
      </w:r>
      <w:r>
        <w:rPr>
          <w:rFonts w:asciiTheme="minorEastAsia" w:hAnsiTheme="minorEastAsia" w:hint="eastAsia"/>
          <w:sz w:val="24"/>
        </w:rPr>
        <w:t>。</w:t>
      </w:r>
      <w:r w:rsidRPr="00841E86">
        <w:rPr>
          <w:rFonts w:asciiTheme="minorEastAsia" w:hAnsiTheme="minorEastAsia"/>
          <w:sz w:val="24"/>
        </w:rPr>
        <w:t>习近平在讲话中</w:t>
      </w:r>
      <w:r w:rsidR="004411F1" w:rsidRPr="004411F1">
        <w:rPr>
          <w:rFonts w:asciiTheme="minorEastAsia" w:hAnsiTheme="minorEastAsia" w:hint="eastAsia"/>
          <w:sz w:val="24"/>
        </w:rPr>
        <w:t>这篇文章强调了党的初心和使命，指出了当前世界和国内形势的严峻性，强调了党员干部要不忘初心、牢记使命，以及加强党的自我革命的重要性。同时，文章还提出了一系列具体的要求和措施，包括统一思想、勇于担当、完善党内制度等。整篇文章表达了对党的自我革命和全面从严治党的坚定决心，为全党提出了明确的行动指南。</w:t>
      </w:r>
    </w:p>
    <w:p w14:paraId="3AB19A79" w14:textId="617B383A" w:rsidR="008078AE" w:rsidRPr="008078AE" w:rsidRDefault="0090225A" w:rsidP="008078AE">
      <w:pPr>
        <w:spacing w:line="440" w:lineRule="exact"/>
        <w:ind w:firstLineChars="200" w:firstLine="480"/>
        <w:rPr>
          <w:rFonts w:asciiTheme="majorEastAsia" w:eastAsiaTheme="majorEastAsia" w:hAnsiTheme="majorEastAsia" w:hint="eastAsia"/>
          <w:sz w:val="24"/>
          <w:szCs w:val="24"/>
        </w:rPr>
      </w:pPr>
      <w:r w:rsidRPr="0090225A">
        <w:rPr>
          <w:rFonts w:asciiTheme="majorEastAsia" w:eastAsiaTheme="majorEastAsia" w:hAnsiTheme="majorEastAsia" w:hint="eastAsia"/>
          <w:sz w:val="24"/>
          <w:szCs w:val="24"/>
        </w:rPr>
        <w:t>中国共产党人的初心和使命，就是为中国人民谋幸福，为中华民族谋复兴。这是激励一代</w:t>
      </w:r>
      <w:proofErr w:type="gramStart"/>
      <w:r w:rsidRPr="0090225A">
        <w:rPr>
          <w:rFonts w:asciiTheme="majorEastAsia" w:eastAsiaTheme="majorEastAsia" w:hAnsiTheme="majorEastAsia" w:hint="eastAsia"/>
          <w:sz w:val="24"/>
          <w:szCs w:val="24"/>
        </w:rPr>
        <w:t>代</w:t>
      </w:r>
      <w:proofErr w:type="gramEnd"/>
      <w:r w:rsidRPr="0090225A">
        <w:rPr>
          <w:rFonts w:asciiTheme="majorEastAsia" w:eastAsiaTheme="majorEastAsia" w:hAnsiTheme="majorEastAsia" w:hint="eastAsia"/>
          <w:sz w:val="24"/>
          <w:szCs w:val="24"/>
        </w:rPr>
        <w:t>中国共产党人前赴后继、英勇奋斗的根本动力。党的十九届四中全会提出要“把不忘初心、牢记使命作为加强党的建设的永恒课题和全体党员、干部的终身课题”。习近平总书记在“不忘初心、牢记使命”主题教育总结大会上指出：“我们党作为百年大党，要始终得到人民拥护和支持，书写中华民族千秋伟业，必须始终牢记初心和使命，坚决清除一切弱化党的先进性、损害党的纯洁性的因素，坚决割除一切滋生在党的肌体上的毒瘤，坚决防范一切违背初心和使命、动摇党的根基的危险。”因此，我们要不断强化思想理论武装，积极</w:t>
      </w:r>
      <w:proofErr w:type="gramStart"/>
      <w:r w:rsidRPr="0090225A">
        <w:rPr>
          <w:rFonts w:asciiTheme="majorEastAsia" w:eastAsiaTheme="majorEastAsia" w:hAnsiTheme="majorEastAsia" w:hint="eastAsia"/>
          <w:sz w:val="24"/>
          <w:szCs w:val="24"/>
        </w:rPr>
        <w:t>践行</w:t>
      </w:r>
      <w:proofErr w:type="gramEnd"/>
      <w:r w:rsidRPr="0090225A">
        <w:rPr>
          <w:rFonts w:asciiTheme="majorEastAsia" w:eastAsiaTheme="majorEastAsia" w:hAnsiTheme="majorEastAsia" w:hint="eastAsia"/>
          <w:sz w:val="24"/>
          <w:szCs w:val="24"/>
        </w:rPr>
        <w:t>“两个课题”要求，坚定坚守底线要求，坚持发扬斗争精神，不断巩固和拓展“不忘初心、牢记使命”主题教育成果。</w:t>
      </w:r>
    </w:p>
    <w:p w14:paraId="17CA693B" w14:textId="0DA330A3" w:rsidR="00456903" w:rsidRPr="009F3860" w:rsidRDefault="009F3860" w:rsidP="00862B63">
      <w:pPr>
        <w:spacing w:line="440" w:lineRule="exact"/>
        <w:ind w:firstLineChars="200" w:firstLine="480"/>
        <w:rPr>
          <w:rFonts w:asciiTheme="minorEastAsia" w:hAnsiTheme="minorEastAsia"/>
          <w:sz w:val="24"/>
          <w:szCs w:val="24"/>
        </w:rPr>
      </w:pPr>
      <w:r w:rsidRPr="009F3860">
        <w:rPr>
          <w:sz w:val="24"/>
          <w:szCs w:val="24"/>
        </w:rPr>
        <w:t>强化思想引领，切实用习近平新时代中国特色社会主义思想武装头脑</w:t>
      </w:r>
      <w:r w:rsidRPr="009F3860">
        <w:rPr>
          <w:rFonts w:hint="eastAsia"/>
          <w:sz w:val="24"/>
          <w:szCs w:val="24"/>
        </w:rPr>
        <w:t>。</w:t>
      </w:r>
      <w:r w:rsidRPr="009F3860">
        <w:rPr>
          <w:sz w:val="24"/>
          <w:szCs w:val="24"/>
        </w:rPr>
        <w:t>只有坚持思想建党、理论强党，不忘初心才能更加自觉，牢记使命才能更加坚定。因此，全体党员在学</w:t>
      </w:r>
      <w:proofErr w:type="gramStart"/>
      <w:r w:rsidRPr="009F3860">
        <w:rPr>
          <w:sz w:val="24"/>
          <w:szCs w:val="24"/>
        </w:rPr>
        <w:t>习习近</w:t>
      </w:r>
      <w:proofErr w:type="gramEnd"/>
      <w:r w:rsidRPr="009F3860">
        <w:rPr>
          <w:sz w:val="24"/>
          <w:szCs w:val="24"/>
        </w:rPr>
        <w:t>平新时代中国特色社会主义思想的过程中，应牢牢把握以下几点：从博大精深与哲理深邃的理论阐释中，体会坚定信仰、信念的应有之</w:t>
      </w:r>
      <w:r w:rsidRPr="009F3860">
        <w:rPr>
          <w:sz w:val="24"/>
          <w:szCs w:val="24"/>
        </w:rPr>
        <w:t xml:space="preserve"> </w:t>
      </w:r>
      <w:r w:rsidRPr="009F3860">
        <w:rPr>
          <w:sz w:val="24"/>
          <w:szCs w:val="24"/>
        </w:rPr>
        <w:t>义；从历史钩沉与三大规律的立体展示中体会坚持共同理想与远大理想的修为之道；从初心坚守与使命担当的谆谆告诫中体会</w:t>
      </w:r>
      <w:proofErr w:type="gramStart"/>
      <w:r w:rsidRPr="009F3860">
        <w:rPr>
          <w:sz w:val="24"/>
          <w:szCs w:val="24"/>
        </w:rPr>
        <w:t>践行</w:t>
      </w:r>
      <w:proofErr w:type="gramEnd"/>
      <w:r w:rsidRPr="009F3860">
        <w:rPr>
          <w:sz w:val="24"/>
          <w:szCs w:val="24"/>
        </w:rPr>
        <w:t>宗旨意识的人生真谛；从战略思维与辩证思维的缜密论述中体会驾驭全局能力的应对方略；从制度设计与廉政底线的刚</w:t>
      </w:r>
      <w:r w:rsidRPr="009F3860">
        <w:rPr>
          <w:sz w:val="24"/>
          <w:szCs w:val="24"/>
        </w:rPr>
        <w:t xml:space="preserve"> </w:t>
      </w:r>
      <w:r w:rsidRPr="009F3860">
        <w:rPr>
          <w:sz w:val="24"/>
          <w:szCs w:val="24"/>
        </w:rPr>
        <w:t>性约束中体会清正廉洁的恪守准则。</w:t>
      </w:r>
    </w:p>
    <w:p w14:paraId="20CA82D6" w14:textId="7B127F57" w:rsidR="00A24BD2" w:rsidRDefault="009F3860" w:rsidP="00862B63">
      <w:pPr>
        <w:spacing w:line="440" w:lineRule="exact"/>
        <w:ind w:firstLineChars="200" w:firstLine="480"/>
        <w:rPr>
          <w:sz w:val="24"/>
          <w:szCs w:val="24"/>
        </w:rPr>
      </w:pPr>
      <w:r w:rsidRPr="009F3860">
        <w:rPr>
          <w:sz w:val="24"/>
          <w:szCs w:val="24"/>
        </w:rPr>
        <w:t>习近平总书记强调：</w:t>
      </w:r>
      <w:r w:rsidRPr="009F3860">
        <w:rPr>
          <w:sz w:val="24"/>
          <w:szCs w:val="24"/>
        </w:rPr>
        <w:t>“</w:t>
      </w:r>
      <w:r w:rsidRPr="009F3860">
        <w:rPr>
          <w:sz w:val="24"/>
          <w:szCs w:val="24"/>
        </w:rPr>
        <w:t>不忘初心、牢记使命，</w:t>
      </w:r>
      <w:r w:rsidRPr="009F3860">
        <w:rPr>
          <w:sz w:val="24"/>
          <w:szCs w:val="24"/>
        </w:rPr>
        <w:t xml:space="preserve"> </w:t>
      </w:r>
      <w:r w:rsidRPr="009F3860">
        <w:rPr>
          <w:sz w:val="24"/>
          <w:szCs w:val="24"/>
        </w:rPr>
        <w:t>必须以正视问题的勇气和刀刃向内的自觉不断推进</w:t>
      </w:r>
      <w:r w:rsidRPr="009F3860">
        <w:rPr>
          <w:sz w:val="24"/>
          <w:szCs w:val="24"/>
        </w:rPr>
        <w:t xml:space="preserve"> </w:t>
      </w:r>
      <w:r w:rsidRPr="009F3860">
        <w:rPr>
          <w:sz w:val="24"/>
          <w:szCs w:val="24"/>
        </w:rPr>
        <w:t>党的自我革命</w:t>
      </w:r>
      <w:r w:rsidRPr="009F3860">
        <w:rPr>
          <w:sz w:val="24"/>
          <w:szCs w:val="24"/>
        </w:rPr>
        <w:t>”</w:t>
      </w:r>
      <w:r w:rsidRPr="009F3860">
        <w:rPr>
          <w:sz w:val="24"/>
          <w:szCs w:val="24"/>
        </w:rPr>
        <w:t>，</w:t>
      </w:r>
      <w:r w:rsidRPr="009F3860">
        <w:rPr>
          <w:sz w:val="24"/>
          <w:szCs w:val="24"/>
        </w:rPr>
        <w:t>“</w:t>
      </w:r>
      <w:r w:rsidRPr="009F3860">
        <w:rPr>
          <w:sz w:val="24"/>
          <w:szCs w:val="24"/>
        </w:rPr>
        <w:t>敢于直面问题、勇于修正错误，</w:t>
      </w:r>
      <w:r w:rsidRPr="009F3860">
        <w:rPr>
          <w:sz w:val="24"/>
          <w:szCs w:val="24"/>
        </w:rPr>
        <w:t xml:space="preserve"> </w:t>
      </w:r>
      <w:r w:rsidRPr="009F3860">
        <w:rPr>
          <w:sz w:val="24"/>
          <w:szCs w:val="24"/>
        </w:rPr>
        <w:t>是我们党的显著特点和优势。</w:t>
      </w:r>
      <w:r w:rsidRPr="009F3860">
        <w:rPr>
          <w:sz w:val="24"/>
          <w:szCs w:val="24"/>
        </w:rPr>
        <w:t xml:space="preserve">” </w:t>
      </w:r>
      <w:r w:rsidRPr="009F3860">
        <w:rPr>
          <w:sz w:val="24"/>
          <w:szCs w:val="24"/>
        </w:rPr>
        <w:t>全体党员、干部要用好批评与自我批评这个锐利武器，驰而</w:t>
      </w:r>
      <w:proofErr w:type="gramStart"/>
      <w:r w:rsidRPr="009F3860">
        <w:rPr>
          <w:sz w:val="24"/>
          <w:szCs w:val="24"/>
        </w:rPr>
        <w:t>不息抓好</w:t>
      </w:r>
      <w:proofErr w:type="gramEnd"/>
      <w:r w:rsidRPr="009F3860">
        <w:rPr>
          <w:sz w:val="24"/>
          <w:szCs w:val="24"/>
        </w:rPr>
        <w:t>正风</w:t>
      </w:r>
      <w:proofErr w:type="gramStart"/>
      <w:r w:rsidRPr="009F3860">
        <w:rPr>
          <w:sz w:val="24"/>
          <w:szCs w:val="24"/>
        </w:rPr>
        <w:t>肃</w:t>
      </w:r>
      <w:proofErr w:type="gramEnd"/>
      <w:r w:rsidRPr="009F3860">
        <w:rPr>
          <w:sz w:val="24"/>
          <w:szCs w:val="24"/>
        </w:rPr>
        <w:t>纪反腐，扎实推进党的建设伟大工程。</w:t>
      </w:r>
      <w:r w:rsidR="0090225A" w:rsidRPr="0090225A">
        <w:rPr>
          <w:sz w:val="24"/>
          <w:szCs w:val="24"/>
        </w:rPr>
        <w:t>巩固</w:t>
      </w:r>
      <w:r w:rsidR="0090225A" w:rsidRPr="0090225A">
        <w:rPr>
          <w:sz w:val="24"/>
          <w:szCs w:val="24"/>
        </w:rPr>
        <w:t>“</w:t>
      </w:r>
      <w:r w:rsidR="0090225A" w:rsidRPr="0090225A">
        <w:rPr>
          <w:sz w:val="24"/>
          <w:szCs w:val="24"/>
        </w:rPr>
        <w:t>不忘初心、牢</w:t>
      </w:r>
      <w:r w:rsidR="0090225A" w:rsidRPr="0090225A">
        <w:rPr>
          <w:sz w:val="24"/>
          <w:szCs w:val="24"/>
        </w:rPr>
        <w:lastRenderedPageBreak/>
        <w:t>记使命</w:t>
      </w:r>
      <w:r w:rsidR="0090225A" w:rsidRPr="0090225A">
        <w:rPr>
          <w:sz w:val="24"/>
          <w:szCs w:val="24"/>
        </w:rPr>
        <w:t>”</w:t>
      </w:r>
      <w:r w:rsidR="0090225A" w:rsidRPr="0090225A">
        <w:rPr>
          <w:sz w:val="24"/>
          <w:szCs w:val="24"/>
        </w:rPr>
        <w:t>主题教育的成果，必须把检视整改真正落到实处</w:t>
      </w:r>
      <w:r w:rsidR="0090225A" w:rsidRPr="0090225A">
        <w:rPr>
          <w:rFonts w:hint="eastAsia"/>
          <w:sz w:val="24"/>
          <w:szCs w:val="24"/>
        </w:rPr>
        <w:t>。</w:t>
      </w:r>
      <w:r w:rsidR="0090225A" w:rsidRPr="0090225A">
        <w:rPr>
          <w:sz w:val="24"/>
          <w:szCs w:val="24"/>
        </w:rPr>
        <w:t>“</w:t>
      </w:r>
      <w:r w:rsidR="0090225A" w:rsidRPr="0090225A">
        <w:rPr>
          <w:sz w:val="24"/>
          <w:szCs w:val="24"/>
        </w:rPr>
        <w:t>有则改之、无则加勉</w:t>
      </w:r>
      <w:r w:rsidR="0090225A" w:rsidRPr="0090225A">
        <w:rPr>
          <w:sz w:val="24"/>
          <w:szCs w:val="24"/>
        </w:rPr>
        <w:t>”</w:t>
      </w:r>
      <w:r w:rsidR="0090225A" w:rsidRPr="0090225A">
        <w:rPr>
          <w:sz w:val="24"/>
          <w:szCs w:val="24"/>
        </w:rPr>
        <w:t>决不能作为应景式的套话，针对群众提出的意见更不能敷衍了事，搞虚假整改、变通整改、选择整改、纸上整改，要逐条对照问题，照单全领，敢于刮骨疗毒、去腐生肌。巩固</w:t>
      </w:r>
      <w:r w:rsidR="0090225A" w:rsidRPr="0090225A">
        <w:rPr>
          <w:sz w:val="24"/>
          <w:szCs w:val="24"/>
        </w:rPr>
        <w:t>“</w:t>
      </w:r>
      <w:r w:rsidR="0090225A" w:rsidRPr="0090225A">
        <w:rPr>
          <w:sz w:val="24"/>
          <w:szCs w:val="24"/>
        </w:rPr>
        <w:t>不忘初心、牢记使命</w:t>
      </w:r>
      <w:r w:rsidR="0090225A" w:rsidRPr="0090225A">
        <w:rPr>
          <w:sz w:val="24"/>
          <w:szCs w:val="24"/>
        </w:rPr>
        <w:t>”</w:t>
      </w:r>
      <w:r w:rsidR="0090225A" w:rsidRPr="0090225A">
        <w:rPr>
          <w:sz w:val="24"/>
          <w:szCs w:val="24"/>
        </w:rPr>
        <w:t>主题教育的成果，必须对标对表六项纪律，</w:t>
      </w:r>
      <w:proofErr w:type="gramStart"/>
      <w:r w:rsidR="0090225A" w:rsidRPr="0090225A">
        <w:rPr>
          <w:sz w:val="24"/>
          <w:szCs w:val="24"/>
        </w:rPr>
        <w:t>强化作风</w:t>
      </w:r>
      <w:proofErr w:type="gramEnd"/>
      <w:r w:rsidR="0090225A" w:rsidRPr="0090225A">
        <w:rPr>
          <w:sz w:val="24"/>
          <w:szCs w:val="24"/>
        </w:rPr>
        <w:t>养成</w:t>
      </w:r>
      <w:r w:rsidR="0090225A" w:rsidRPr="0090225A">
        <w:rPr>
          <w:rFonts w:hint="eastAsia"/>
          <w:sz w:val="24"/>
          <w:szCs w:val="24"/>
        </w:rPr>
        <w:t>。</w:t>
      </w:r>
      <w:r w:rsidR="0090225A" w:rsidRPr="0090225A">
        <w:rPr>
          <w:sz w:val="24"/>
          <w:szCs w:val="24"/>
        </w:rPr>
        <w:t>严守政治纪律政治规矩，严格遵守八项规定，</w:t>
      </w:r>
      <w:r w:rsidR="0090225A" w:rsidRPr="0090225A">
        <w:rPr>
          <w:sz w:val="24"/>
          <w:szCs w:val="24"/>
        </w:rPr>
        <w:t xml:space="preserve"> </w:t>
      </w:r>
      <w:r w:rsidR="0090225A" w:rsidRPr="0090225A">
        <w:rPr>
          <w:sz w:val="24"/>
          <w:szCs w:val="24"/>
        </w:rPr>
        <w:t>要经常警钟长鸣，自我加压。作风建设在路上，说明在推进作风建设过程中，往往可能会出现反复性与变异性。就廉洁自律而言，也会出现显行好判，</w:t>
      </w:r>
      <w:r w:rsidR="0090225A" w:rsidRPr="0090225A">
        <w:rPr>
          <w:sz w:val="24"/>
          <w:szCs w:val="24"/>
        </w:rPr>
        <w:t xml:space="preserve"> </w:t>
      </w:r>
      <w:r w:rsidR="0090225A" w:rsidRPr="0090225A">
        <w:rPr>
          <w:sz w:val="24"/>
          <w:szCs w:val="24"/>
        </w:rPr>
        <w:t>隐形难辨，这也是人民群众的关注焦点和仰望关切所在。对于各种不良现象，必须加以克服。巩固</w:t>
      </w:r>
      <w:r w:rsidR="0090225A" w:rsidRPr="0090225A">
        <w:rPr>
          <w:sz w:val="24"/>
          <w:szCs w:val="24"/>
        </w:rPr>
        <w:t>“</w:t>
      </w:r>
      <w:r w:rsidR="0090225A" w:rsidRPr="0090225A">
        <w:rPr>
          <w:sz w:val="24"/>
          <w:szCs w:val="24"/>
        </w:rPr>
        <w:t>不忘初心、牢记使命</w:t>
      </w:r>
      <w:r w:rsidR="0090225A" w:rsidRPr="0090225A">
        <w:rPr>
          <w:sz w:val="24"/>
          <w:szCs w:val="24"/>
        </w:rPr>
        <w:t>”</w:t>
      </w:r>
      <w:r w:rsidR="0090225A" w:rsidRPr="0090225A">
        <w:rPr>
          <w:sz w:val="24"/>
          <w:szCs w:val="24"/>
        </w:rPr>
        <w:t>主题教育的成果，廉洁从政意识这根弦要时刻绷紧</w:t>
      </w:r>
      <w:r w:rsidR="0090225A" w:rsidRPr="0090225A">
        <w:rPr>
          <w:rFonts w:hint="eastAsia"/>
          <w:sz w:val="24"/>
          <w:szCs w:val="24"/>
        </w:rPr>
        <w:t>。</w:t>
      </w:r>
      <w:r w:rsidR="0090225A" w:rsidRPr="0090225A">
        <w:rPr>
          <w:sz w:val="24"/>
          <w:szCs w:val="24"/>
        </w:rPr>
        <w:t>党的十八大尤其是党的十九大以来，随着党要管党、全面从严治党向纵深推进，思想建党、理论</w:t>
      </w:r>
      <w:r w:rsidR="0090225A" w:rsidRPr="0090225A">
        <w:rPr>
          <w:sz w:val="24"/>
          <w:szCs w:val="24"/>
        </w:rPr>
        <w:t xml:space="preserve"> </w:t>
      </w:r>
      <w:r w:rsidR="0090225A" w:rsidRPr="0090225A">
        <w:rPr>
          <w:sz w:val="24"/>
          <w:szCs w:val="24"/>
        </w:rPr>
        <w:t>强党、制度治党取得了巨大成就，反腐倡廉工作也取得了压倒性的胜利。但是，我们也要清醒地看到，这项工作依然任重道远，还要不断增强党自我净化、自我完善、自我革新、自我提高的能力，坚决同一切可能动摇党的根基、阻碍党的事业的现象作斗争，荡涤一切附在党肌体上的肮脏的东西，进而构建一体推进不敢腐、不能腐、不想</w:t>
      </w:r>
      <w:proofErr w:type="gramStart"/>
      <w:r w:rsidR="0090225A" w:rsidRPr="0090225A">
        <w:rPr>
          <w:sz w:val="24"/>
          <w:szCs w:val="24"/>
        </w:rPr>
        <w:t>腐</w:t>
      </w:r>
      <w:proofErr w:type="gramEnd"/>
      <w:r w:rsidR="0090225A" w:rsidRPr="0090225A">
        <w:rPr>
          <w:sz w:val="24"/>
          <w:szCs w:val="24"/>
        </w:rPr>
        <w:t>体制机制。坚定不移推进反腐败斗争，坚决查处政治问题</w:t>
      </w:r>
      <w:r w:rsidR="0090225A" w:rsidRPr="0090225A">
        <w:rPr>
          <w:sz w:val="24"/>
          <w:szCs w:val="24"/>
        </w:rPr>
        <w:t xml:space="preserve"> </w:t>
      </w:r>
      <w:r w:rsidR="0090225A" w:rsidRPr="0090225A">
        <w:rPr>
          <w:sz w:val="24"/>
          <w:szCs w:val="24"/>
        </w:rPr>
        <w:t>和经济问题交织的腐败案件，坚决斩断</w:t>
      </w:r>
      <w:r w:rsidR="0090225A" w:rsidRPr="0090225A">
        <w:rPr>
          <w:sz w:val="24"/>
          <w:szCs w:val="24"/>
        </w:rPr>
        <w:t>“</w:t>
      </w:r>
      <w:r w:rsidR="0090225A" w:rsidRPr="0090225A">
        <w:rPr>
          <w:sz w:val="24"/>
          <w:szCs w:val="24"/>
        </w:rPr>
        <w:t>围猎</w:t>
      </w:r>
      <w:r w:rsidR="0090225A" w:rsidRPr="0090225A">
        <w:rPr>
          <w:sz w:val="24"/>
          <w:szCs w:val="24"/>
        </w:rPr>
        <w:t>”</w:t>
      </w:r>
      <w:r w:rsidR="0090225A" w:rsidRPr="0090225A">
        <w:rPr>
          <w:sz w:val="24"/>
          <w:szCs w:val="24"/>
        </w:rPr>
        <w:t>和</w:t>
      </w:r>
      <w:r w:rsidR="0090225A" w:rsidRPr="0090225A">
        <w:rPr>
          <w:sz w:val="24"/>
          <w:szCs w:val="24"/>
        </w:rPr>
        <w:t xml:space="preserve"> </w:t>
      </w:r>
      <w:r w:rsidR="0090225A" w:rsidRPr="0090225A">
        <w:rPr>
          <w:sz w:val="24"/>
          <w:szCs w:val="24"/>
        </w:rPr>
        <w:t>甘于被</w:t>
      </w:r>
      <w:r w:rsidR="0090225A" w:rsidRPr="0090225A">
        <w:rPr>
          <w:sz w:val="24"/>
          <w:szCs w:val="24"/>
        </w:rPr>
        <w:t>“</w:t>
      </w:r>
      <w:r w:rsidR="0090225A" w:rsidRPr="0090225A">
        <w:rPr>
          <w:sz w:val="24"/>
          <w:szCs w:val="24"/>
        </w:rPr>
        <w:t>围猎</w:t>
      </w:r>
      <w:r w:rsidR="0090225A" w:rsidRPr="0090225A">
        <w:rPr>
          <w:sz w:val="24"/>
          <w:szCs w:val="24"/>
        </w:rPr>
        <w:t>”</w:t>
      </w:r>
      <w:r w:rsidR="0090225A" w:rsidRPr="0090225A">
        <w:rPr>
          <w:sz w:val="24"/>
          <w:szCs w:val="24"/>
        </w:rPr>
        <w:t>的利益链，坚决破除权钱交易的关系网。</w:t>
      </w:r>
    </w:p>
    <w:p w14:paraId="585F4CAE" w14:textId="06202AEC" w:rsidR="008548BA" w:rsidRDefault="008548BA" w:rsidP="00862B63">
      <w:pPr>
        <w:spacing w:line="440" w:lineRule="exact"/>
        <w:ind w:firstLineChars="200" w:firstLine="480"/>
        <w:rPr>
          <w:rFonts w:asciiTheme="minorEastAsia" w:hAnsiTheme="minorEastAsia" w:hint="eastAsia"/>
          <w:sz w:val="24"/>
        </w:rPr>
      </w:pPr>
      <w:r w:rsidRPr="008548BA">
        <w:rPr>
          <w:rFonts w:asciiTheme="minorEastAsia" w:hAnsiTheme="minorEastAsia" w:hint="eastAsia"/>
          <w:sz w:val="24"/>
        </w:rPr>
        <w:t>在当前世界和国内形势严峻的背景下，中国共产党人的初心和使命显得格外重要。习近平总书记的讲话为全党提供了明确的行动指南，强调了党的自我革命和全面从严治党的坚定决心。我们要不忘初心、牢记使命，坚定不移地推进党的自我净化、自我完善、自我革新、自我提高，为实现中华民族伟大复兴的中国梦不懈奋斗。让我们共同努力，为党的事业不懈奋斗，为人民幸福、国家繁荣、民族复兴而努力奋斗！</w:t>
      </w:r>
    </w:p>
    <w:p w14:paraId="40B85915" w14:textId="77777777" w:rsidR="00D54CF3" w:rsidRDefault="00D54CF3" w:rsidP="00862B63">
      <w:pPr>
        <w:spacing w:line="440" w:lineRule="exact"/>
        <w:ind w:firstLineChars="200" w:firstLine="480"/>
        <w:rPr>
          <w:rFonts w:ascii="楷体" w:eastAsia="楷体" w:hAnsi="楷体"/>
          <w:sz w:val="24"/>
        </w:rPr>
      </w:pPr>
    </w:p>
    <w:p w14:paraId="5005430E" w14:textId="77777777" w:rsidR="00791C77" w:rsidRDefault="00791C77" w:rsidP="00862B63">
      <w:pPr>
        <w:spacing w:line="440" w:lineRule="exact"/>
        <w:ind w:firstLineChars="200" w:firstLine="480"/>
        <w:rPr>
          <w:rFonts w:ascii="楷体" w:eastAsia="楷体" w:hAnsi="楷体"/>
          <w:sz w:val="24"/>
        </w:rPr>
      </w:pPr>
    </w:p>
    <w:p w14:paraId="56DDC672" w14:textId="2023B100" w:rsidR="00141878" w:rsidRPr="001827C8" w:rsidRDefault="00D54CF3" w:rsidP="00862B63">
      <w:pPr>
        <w:spacing w:line="440" w:lineRule="exact"/>
        <w:ind w:firstLineChars="200" w:firstLine="480"/>
        <w:rPr>
          <w:rFonts w:asciiTheme="minorEastAsia" w:hAnsiTheme="minorEastAsia"/>
          <w:sz w:val="24"/>
        </w:rPr>
      </w:pPr>
      <w:r w:rsidRPr="00D54CF3">
        <w:rPr>
          <w:rFonts w:asciiTheme="minorEastAsia" w:hAnsiTheme="minorEastAsia"/>
          <w:sz w:val="24"/>
        </w:rPr>
        <w:t>[1]</w:t>
      </w:r>
      <w:r w:rsidRPr="00D54CF3">
        <w:rPr>
          <w:rFonts w:asciiTheme="minorEastAsia" w:hAnsiTheme="minorEastAsia" w:hint="eastAsia"/>
          <w:sz w:val="24"/>
        </w:rPr>
        <w:t xml:space="preserve"> 习近平</w:t>
      </w:r>
      <w:r w:rsidR="001827C8">
        <w:rPr>
          <w:rFonts w:asciiTheme="minorEastAsia" w:hAnsiTheme="minorEastAsia" w:hint="eastAsia"/>
          <w:sz w:val="24"/>
        </w:rPr>
        <w:t>.</w:t>
      </w:r>
      <w:r w:rsidR="001827C8">
        <w:rPr>
          <w:rFonts w:asciiTheme="minorEastAsia" w:hAnsiTheme="minorEastAsia"/>
          <w:sz w:val="24"/>
        </w:rPr>
        <w:t xml:space="preserve"> </w:t>
      </w:r>
      <w:bookmarkStart w:id="0" w:name="_Hlk154837342"/>
      <w:r w:rsidR="0090225A" w:rsidRPr="0090225A">
        <w:rPr>
          <w:rFonts w:asciiTheme="minorEastAsia" w:hAnsiTheme="minorEastAsia" w:hint="eastAsia"/>
          <w:sz w:val="24"/>
        </w:rPr>
        <w:t>在“不忘初心、牢记使命”主题教育工作会议上的讲话</w:t>
      </w:r>
      <w:bookmarkEnd w:id="0"/>
      <w:r w:rsidR="001827C8">
        <w:rPr>
          <w:rFonts w:asciiTheme="minorEastAsia" w:hAnsiTheme="minorEastAsia"/>
          <w:sz w:val="24"/>
        </w:rPr>
        <w:t>[N]</w:t>
      </w:r>
      <w:r w:rsidR="00C574F3">
        <w:rPr>
          <w:rFonts w:asciiTheme="minorEastAsia" w:hAnsiTheme="minorEastAsia" w:hint="eastAsia"/>
          <w:sz w:val="24"/>
        </w:rPr>
        <w:t>.</w:t>
      </w:r>
      <w:r w:rsidR="00C574F3">
        <w:rPr>
          <w:rFonts w:asciiTheme="minorEastAsia" w:hAnsiTheme="minorEastAsia"/>
          <w:sz w:val="24"/>
        </w:rPr>
        <w:t xml:space="preserve"> </w:t>
      </w:r>
      <w:r w:rsidR="0090225A">
        <w:rPr>
          <w:rFonts w:asciiTheme="minorEastAsia" w:hAnsiTheme="minorEastAsia" w:hint="eastAsia"/>
          <w:sz w:val="24"/>
        </w:rPr>
        <w:t>求是</w:t>
      </w:r>
      <w:r w:rsidR="000D467F">
        <w:rPr>
          <w:rFonts w:asciiTheme="minorEastAsia" w:hAnsiTheme="minorEastAsia" w:hint="eastAsia"/>
          <w:sz w:val="24"/>
        </w:rPr>
        <w:t>，</w:t>
      </w:r>
      <w:r w:rsidRPr="00D54CF3">
        <w:rPr>
          <w:rFonts w:asciiTheme="minorEastAsia" w:hAnsiTheme="minorEastAsia" w:hint="eastAsia"/>
          <w:sz w:val="24"/>
        </w:rPr>
        <w:t>202</w:t>
      </w:r>
      <w:r w:rsidR="0090225A">
        <w:rPr>
          <w:rFonts w:asciiTheme="minorEastAsia" w:hAnsiTheme="minorEastAsia"/>
          <w:sz w:val="24"/>
        </w:rPr>
        <w:t>0</w:t>
      </w:r>
      <w:r w:rsidR="001827C8">
        <w:rPr>
          <w:rFonts w:asciiTheme="minorEastAsia" w:hAnsiTheme="minorEastAsia" w:hint="eastAsia"/>
          <w:sz w:val="24"/>
        </w:rPr>
        <w:t>-</w:t>
      </w:r>
      <w:r w:rsidRPr="00D54CF3">
        <w:rPr>
          <w:rFonts w:asciiTheme="minorEastAsia" w:hAnsiTheme="minorEastAsia" w:hint="eastAsia"/>
          <w:sz w:val="24"/>
        </w:rPr>
        <w:t>7</w:t>
      </w:r>
      <w:r w:rsidR="001827C8">
        <w:rPr>
          <w:rFonts w:asciiTheme="minorEastAsia" w:hAnsiTheme="minorEastAsia" w:hint="eastAsia"/>
          <w:sz w:val="24"/>
        </w:rPr>
        <w:t>-</w:t>
      </w:r>
      <w:r w:rsidR="0090225A">
        <w:rPr>
          <w:rFonts w:asciiTheme="minorEastAsia" w:hAnsiTheme="minorEastAsia"/>
          <w:sz w:val="24"/>
        </w:rPr>
        <w:t>1</w:t>
      </w:r>
    </w:p>
    <w:p w14:paraId="1F4A9376" w14:textId="0B8A5608" w:rsidR="00EE16E5" w:rsidRDefault="00EE16E5" w:rsidP="00862B63">
      <w:pPr>
        <w:spacing w:line="440" w:lineRule="exact"/>
        <w:ind w:firstLineChars="200" w:firstLine="480"/>
        <w:rPr>
          <w:rFonts w:asciiTheme="minorEastAsia" w:hAnsiTheme="minorEastAsia"/>
          <w:sz w:val="24"/>
        </w:rPr>
      </w:pPr>
      <w:r>
        <w:rPr>
          <w:rFonts w:asciiTheme="minorEastAsia" w:hAnsiTheme="minorEastAsia" w:hint="eastAsia"/>
          <w:sz w:val="24"/>
        </w:rPr>
        <w:t>[</w:t>
      </w:r>
      <w:r>
        <w:rPr>
          <w:rFonts w:asciiTheme="minorEastAsia" w:hAnsiTheme="minorEastAsia"/>
          <w:sz w:val="24"/>
        </w:rPr>
        <w:t>2]</w:t>
      </w:r>
      <w:r w:rsidR="0090225A">
        <w:rPr>
          <w:rFonts w:asciiTheme="minorEastAsia" w:hAnsiTheme="minorEastAsia" w:hint="eastAsia"/>
          <w:sz w:val="24"/>
        </w:rPr>
        <w:t>胡建华</w:t>
      </w:r>
      <w:r w:rsidRPr="00EE16E5">
        <w:rPr>
          <w:rFonts w:asciiTheme="minorEastAsia" w:hAnsiTheme="minorEastAsia" w:hint="eastAsia"/>
          <w:sz w:val="24"/>
        </w:rPr>
        <w:t xml:space="preserve">. </w:t>
      </w:r>
      <w:r w:rsidR="0090225A" w:rsidRPr="0090225A">
        <w:rPr>
          <w:sz w:val="24"/>
          <w:szCs w:val="24"/>
        </w:rPr>
        <w:t>持续巩固和拓展</w:t>
      </w:r>
      <w:r w:rsidR="0090225A" w:rsidRPr="0090225A">
        <w:rPr>
          <w:sz w:val="24"/>
          <w:szCs w:val="24"/>
        </w:rPr>
        <w:t>“</w:t>
      </w:r>
      <w:r w:rsidR="0090225A" w:rsidRPr="0090225A">
        <w:rPr>
          <w:sz w:val="24"/>
          <w:szCs w:val="24"/>
        </w:rPr>
        <w:t>不忘初心、牢记使命</w:t>
      </w:r>
      <w:r w:rsidR="0090225A" w:rsidRPr="0090225A">
        <w:rPr>
          <w:sz w:val="24"/>
          <w:szCs w:val="24"/>
        </w:rPr>
        <w:t xml:space="preserve">” </w:t>
      </w:r>
      <w:r w:rsidR="0090225A" w:rsidRPr="0090225A">
        <w:rPr>
          <w:sz w:val="24"/>
          <w:szCs w:val="24"/>
        </w:rPr>
        <w:t>主题教育成果的实践路径探析</w:t>
      </w:r>
      <w:r w:rsidRPr="00EE16E5">
        <w:rPr>
          <w:rFonts w:asciiTheme="minorEastAsia" w:hAnsiTheme="minorEastAsia" w:hint="eastAsia"/>
          <w:sz w:val="24"/>
        </w:rPr>
        <w:t xml:space="preserve">[N]. </w:t>
      </w:r>
      <w:r w:rsidR="008548BA">
        <w:rPr>
          <w:rFonts w:asciiTheme="minorEastAsia" w:hAnsiTheme="minorEastAsia" w:hint="eastAsia"/>
          <w:sz w:val="24"/>
        </w:rPr>
        <w:t>桂海论丛</w:t>
      </w:r>
      <w:r w:rsidRPr="00EE16E5">
        <w:rPr>
          <w:rFonts w:asciiTheme="minorEastAsia" w:hAnsiTheme="minorEastAsia" w:hint="eastAsia"/>
          <w:sz w:val="24"/>
        </w:rPr>
        <w:t>,20</w:t>
      </w:r>
      <w:r w:rsidR="008548BA">
        <w:rPr>
          <w:rFonts w:asciiTheme="minorEastAsia" w:hAnsiTheme="minorEastAsia"/>
          <w:sz w:val="24"/>
        </w:rPr>
        <w:t>20</w:t>
      </w:r>
      <w:r w:rsidRPr="00EE16E5">
        <w:rPr>
          <w:rFonts w:asciiTheme="minorEastAsia" w:hAnsiTheme="minorEastAsia" w:hint="eastAsia"/>
          <w:sz w:val="24"/>
        </w:rPr>
        <w:t>-</w:t>
      </w:r>
      <w:r w:rsidR="008548BA">
        <w:rPr>
          <w:rFonts w:asciiTheme="minorEastAsia" w:hAnsiTheme="minorEastAsia"/>
          <w:sz w:val="24"/>
        </w:rPr>
        <w:t>9</w:t>
      </w:r>
      <w:r w:rsidRPr="00EE16E5">
        <w:rPr>
          <w:rFonts w:asciiTheme="minorEastAsia" w:hAnsiTheme="minorEastAsia" w:hint="eastAsia"/>
          <w:sz w:val="24"/>
        </w:rPr>
        <w:t>-</w:t>
      </w:r>
      <w:r w:rsidR="008548BA">
        <w:rPr>
          <w:rFonts w:asciiTheme="minorEastAsia" w:hAnsiTheme="minorEastAsia"/>
          <w:sz w:val="24"/>
        </w:rPr>
        <w:t>5</w:t>
      </w:r>
    </w:p>
    <w:p w14:paraId="40026EDB" w14:textId="77777777" w:rsidR="001827C8" w:rsidRPr="008548BA" w:rsidRDefault="001827C8" w:rsidP="00862B63">
      <w:pPr>
        <w:spacing w:line="440" w:lineRule="exact"/>
        <w:ind w:firstLineChars="200" w:firstLine="480"/>
        <w:rPr>
          <w:rFonts w:asciiTheme="minorEastAsia" w:hAnsiTheme="minorEastAsia"/>
          <w:sz w:val="24"/>
        </w:rPr>
      </w:pPr>
    </w:p>
    <w:sectPr w:rsidR="001827C8" w:rsidRPr="008548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163B3" w14:textId="77777777" w:rsidR="005E5FA0" w:rsidRDefault="005E5FA0" w:rsidP="00EB62D4">
      <w:r>
        <w:separator/>
      </w:r>
    </w:p>
  </w:endnote>
  <w:endnote w:type="continuationSeparator" w:id="0">
    <w:p w14:paraId="6206C67B" w14:textId="77777777" w:rsidR="005E5FA0" w:rsidRDefault="005E5FA0" w:rsidP="00EB62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26B3E" w14:textId="77777777" w:rsidR="005E5FA0" w:rsidRDefault="005E5FA0" w:rsidP="00EB62D4">
      <w:r>
        <w:separator/>
      </w:r>
    </w:p>
  </w:footnote>
  <w:footnote w:type="continuationSeparator" w:id="0">
    <w:p w14:paraId="30728797" w14:textId="77777777" w:rsidR="005E5FA0" w:rsidRDefault="005E5FA0" w:rsidP="00EB62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7E27"/>
    <w:rsid w:val="0000030B"/>
    <w:rsid w:val="000012BC"/>
    <w:rsid w:val="00002EDA"/>
    <w:rsid w:val="00014E95"/>
    <w:rsid w:val="000151B2"/>
    <w:rsid w:val="00023925"/>
    <w:rsid w:val="00023964"/>
    <w:rsid w:val="000240E3"/>
    <w:rsid w:val="00026851"/>
    <w:rsid w:val="00030AEE"/>
    <w:rsid w:val="00043744"/>
    <w:rsid w:val="00050065"/>
    <w:rsid w:val="000521C8"/>
    <w:rsid w:val="00054005"/>
    <w:rsid w:val="0005664A"/>
    <w:rsid w:val="000577AF"/>
    <w:rsid w:val="00060303"/>
    <w:rsid w:val="00064564"/>
    <w:rsid w:val="00064A5F"/>
    <w:rsid w:val="0006798B"/>
    <w:rsid w:val="0007212D"/>
    <w:rsid w:val="00077582"/>
    <w:rsid w:val="0008487E"/>
    <w:rsid w:val="00091E35"/>
    <w:rsid w:val="000A30A2"/>
    <w:rsid w:val="000A5322"/>
    <w:rsid w:val="000A69C1"/>
    <w:rsid w:val="000B1007"/>
    <w:rsid w:val="000B27C4"/>
    <w:rsid w:val="000B5346"/>
    <w:rsid w:val="000C7C2B"/>
    <w:rsid w:val="000D467F"/>
    <w:rsid w:val="000E096C"/>
    <w:rsid w:val="000E0D23"/>
    <w:rsid w:val="000E1D81"/>
    <w:rsid w:val="000E39C7"/>
    <w:rsid w:val="000E41F0"/>
    <w:rsid w:val="000E49D4"/>
    <w:rsid w:val="000F479B"/>
    <w:rsid w:val="000F48D1"/>
    <w:rsid w:val="001010D7"/>
    <w:rsid w:val="0010256B"/>
    <w:rsid w:val="00103568"/>
    <w:rsid w:val="00106205"/>
    <w:rsid w:val="00111D5E"/>
    <w:rsid w:val="00127061"/>
    <w:rsid w:val="00131A49"/>
    <w:rsid w:val="00141878"/>
    <w:rsid w:val="00145EEC"/>
    <w:rsid w:val="00146115"/>
    <w:rsid w:val="001507B5"/>
    <w:rsid w:val="00151FA4"/>
    <w:rsid w:val="001531E8"/>
    <w:rsid w:val="00153C83"/>
    <w:rsid w:val="001564DB"/>
    <w:rsid w:val="00167BAB"/>
    <w:rsid w:val="00176EA0"/>
    <w:rsid w:val="0018149A"/>
    <w:rsid w:val="001827C8"/>
    <w:rsid w:val="0019628D"/>
    <w:rsid w:val="00197B5A"/>
    <w:rsid w:val="00197EDF"/>
    <w:rsid w:val="001A6DAB"/>
    <w:rsid w:val="001B0193"/>
    <w:rsid w:val="001B1957"/>
    <w:rsid w:val="001C301E"/>
    <w:rsid w:val="001D34F5"/>
    <w:rsid w:val="001D4420"/>
    <w:rsid w:val="001D46F3"/>
    <w:rsid w:val="001E415B"/>
    <w:rsid w:val="001E6B82"/>
    <w:rsid w:val="001F0C72"/>
    <w:rsid w:val="001F123B"/>
    <w:rsid w:val="001F275C"/>
    <w:rsid w:val="001F5083"/>
    <w:rsid w:val="0020467D"/>
    <w:rsid w:val="00211FC9"/>
    <w:rsid w:val="00216495"/>
    <w:rsid w:val="00220543"/>
    <w:rsid w:val="00231865"/>
    <w:rsid w:val="00232C97"/>
    <w:rsid w:val="00234CDA"/>
    <w:rsid w:val="002371A1"/>
    <w:rsid w:val="00241053"/>
    <w:rsid w:val="00241D61"/>
    <w:rsid w:val="002421BB"/>
    <w:rsid w:val="00251079"/>
    <w:rsid w:val="00252C11"/>
    <w:rsid w:val="00257FE5"/>
    <w:rsid w:val="00261333"/>
    <w:rsid w:val="00282F05"/>
    <w:rsid w:val="002844DF"/>
    <w:rsid w:val="0028584A"/>
    <w:rsid w:val="00287084"/>
    <w:rsid w:val="002879EC"/>
    <w:rsid w:val="00292D61"/>
    <w:rsid w:val="00293AF1"/>
    <w:rsid w:val="002A0AB8"/>
    <w:rsid w:val="002A2CD7"/>
    <w:rsid w:val="002B06E2"/>
    <w:rsid w:val="002B6393"/>
    <w:rsid w:val="002C1FA0"/>
    <w:rsid w:val="002C2DC6"/>
    <w:rsid w:val="002C527B"/>
    <w:rsid w:val="002C6B91"/>
    <w:rsid w:val="002C7791"/>
    <w:rsid w:val="002E49A3"/>
    <w:rsid w:val="002E49DF"/>
    <w:rsid w:val="002F1B44"/>
    <w:rsid w:val="00316008"/>
    <w:rsid w:val="003253DB"/>
    <w:rsid w:val="003267AC"/>
    <w:rsid w:val="003308D1"/>
    <w:rsid w:val="003322F2"/>
    <w:rsid w:val="003331CE"/>
    <w:rsid w:val="003341B3"/>
    <w:rsid w:val="00334952"/>
    <w:rsid w:val="00334E29"/>
    <w:rsid w:val="003357A8"/>
    <w:rsid w:val="0035171D"/>
    <w:rsid w:val="00352DAA"/>
    <w:rsid w:val="00361451"/>
    <w:rsid w:val="00364419"/>
    <w:rsid w:val="00370C2A"/>
    <w:rsid w:val="00371F4A"/>
    <w:rsid w:val="00374389"/>
    <w:rsid w:val="00380A00"/>
    <w:rsid w:val="003812D4"/>
    <w:rsid w:val="00381575"/>
    <w:rsid w:val="00392B83"/>
    <w:rsid w:val="00397691"/>
    <w:rsid w:val="00397C81"/>
    <w:rsid w:val="003A7B68"/>
    <w:rsid w:val="003C2262"/>
    <w:rsid w:val="003C64FD"/>
    <w:rsid w:val="003C6829"/>
    <w:rsid w:val="003D4491"/>
    <w:rsid w:val="003D68AA"/>
    <w:rsid w:val="0040165A"/>
    <w:rsid w:val="0040740E"/>
    <w:rsid w:val="00415EDE"/>
    <w:rsid w:val="00425A5C"/>
    <w:rsid w:val="004314D3"/>
    <w:rsid w:val="00431691"/>
    <w:rsid w:val="00435677"/>
    <w:rsid w:val="004403F8"/>
    <w:rsid w:val="004411F1"/>
    <w:rsid w:val="004416DE"/>
    <w:rsid w:val="00441E1C"/>
    <w:rsid w:val="00443C40"/>
    <w:rsid w:val="004449F8"/>
    <w:rsid w:val="00445902"/>
    <w:rsid w:val="00454548"/>
    <w:rsid w:val="00456903"/>
    <w:rsid w:val="0045731C"/>
    <w:rsid w:val="0046684A"/>
    <w:rsid w:val="00466CE3"/>
    <w:rsid w:val="00481683"/>
    <w:rsid w:val="0048726A"/>
    <w:rsid w:val="00490B9A"/>
    <w:rsid w:val="0049798A"/>
    <w:rsid w:val="004A0ABC"/>
    <w:rsid w:val="004A1824"/>
    <w:rsid w:val="004A3788"/>
    <w:rsid w:val="004A6F95"/>
    <w:rsid w:val="004A7FC6"/>
    <w:rsid w:val="004B5390"/>
    <w:rsid w:val="004C3C1C"/>
    <w:rsid w:val="004D0DDA"/>
    <w:rsid w:val="004E38C1"/>
    <w:rsid w:val="004F3EF2"/>
    <w:rsid w:val="004F4FF4"/>
    <w:rsid w:val="00500A1C"/>
    <w:rsid w:val="005014A1"/>
    <w:rsid w:val="00502772"/>
    <w:rsid w:val="00502F82"/>
    <w:rsid w:val="00503791"/>
    <w:rsid w:val="00506510"/>
    <w:rsid w:val="00510611"/>
    <w:rsid w:val="00515269"/>
    <w:rsid w:val="005253F5"/>
    <w:rsid w:val="00530498"/>
    <w:rsid w:val="005354A7"/>
    <w:rsid w:val="00535A24"/>
    <w:rsid w:val="00545929"/>
    <w:rsid w:val="00546CE7"/>
    <w:rsid w:val="00552A36"/>
    <w:rsid w:val="005551D6"/>
    <w:rsid w:val="00556B24"/>
    <w:rsid w:val="0056589A"/>
    <w:rsid w:val="00576F88"/>
    <w:rsid w:val="0058018F"/>
    <w:rsid w:val="00582B33"/>
    <w:rsid w:val="0058334D"/>
    <w:rsid w:val="00585DFB"/>
    <w:rsid w:val="0059425C"/>
    <w:rsid w:val="00594646"/>
    <w:rsid w:val="005952B5"/>
    <w:rsid w:val="00596728"/>
    <w:rsid w:val="005A09E9"/>
    <w:rsid w:val="005A293D"/>
    <w:rsid w:val="005A3475"/>
    <w:rsid w:val="005B05A4"/>
    <w:rsid w:val="005B431B"/>
    <w:rsid w:val="005C18DA"/>
    <w:rsid w:val="005D2700"/>
    <w:rsid w:val="005E3A08"/>
    <w:rsid w:val="005E512B"/>
    <w:rsid w:val="005E5E61"/>
    <w:rsid w:val="005E5FA0"/>
    <w:rsid w:val="005E7980"/>
    <w:rsid w:val="005F015F"/>
    <w:rsid w:val="005F393C"/>
    <w:rsid w:val="005F419F"/>
    <w:rsid w:val="005F5F94"/>
    <w:rsid w:val="005F6F49"/>
    <w:rsid w:val="00600CCC"/>
    <w:rsid w:val="00601A08"/>
    <w:rsid w:val="00601AA2"/>
    <w:rsid w:val="006046E6"/>
    <w:rsid w:val="00607147"/>
    <w:rsid w:val="00611E43"/>
    <w:rsid w:val="00612A16"/>
    <w:rsid w:val="00616DA0"/>
    <w:rsid w:val="0062081D"/>
    <w:rsid w:val="0062353F"/>
    <w:rsid w:val="00625B43"/>
    <w:rsid w:val="00630B33"/>
    <w:rsid w:val="00637BA0"/>
    <w:rsid w:val="0064110B"/>
    <w:rsid w:val="00645E56"/>
    <w:rsid w:val="00660647"/>
    <w:rsid w:val="00666C72"/>
    <w:rsid w:val="006725AE"/>
    <w:rsid w:val="006734E3"/>
    <w:rsid w:val="0067400E"/>
    <w:rsid w:val="006742AF"/>
    <w:rsid w:val="006816B9"/>
    <w:rsid w:val="00682827"/>
    <w:rsid w:val="006862C3"/>
    <w:rsid w:val="00695457"/>
    <w:rsid w:val="006A3D1E"/>
    <w:rsid w:val="006B3FDD"/>
    <w:rsid w:val="006B71AE"/>
    <w:rsid w:val="006C2612"/>
    <w:rsid w:val="006C2A20"/>
    <w:rsid w:val="006D50FE"/>
    <w:rsid w:val="006E02ED"/>
    <w:rsid w:val="006E1428"/>
    <w:rsid w:val="006F3BD0"/>
    <w:rsid w:val="006F5302"/>
    <w:rsid w:val="007053E2"/>
    <w:rsid w:val="00706C7C"/>
    <w:rsid w:val="00717410"/>
    <w:rsid w:val="007219B8"/>
    <w:rsid w:val="0072400F"/>
    <w:rsid w:val="0072510E"/>
    <w:rsid w:val="00725225"/>
    <w:rsid w:val="007438EE"/>
    <w:rsid w:val="007473F2"/>
    <w:rsid w:val="007631F5"/>
    <w:rsid w:val="00764393"/>
    <w:rsid w:val="0076536E"/>
    <w:rsid w:val="00774CAF"/>
    <w:rsid w:val="00781DE6"/>
    <w:rsid w:val="00782660"/>
    <w:rsid w:val="00786668"/>
    <w:rsid w:val="00791C77"/>
    <w:rsid w:val="0079620B"/>
    <w:rsid w:val="00796D2D"/>
    <w:rsid w:val="007A5A29"/>
    <w:rsid w:val="007C1465"/>
    <w:rsid w:val="007C64CA"/>
    <w:rsid w:val="007D1E5A"/>
    <w:rsid w:val="007D6899"/>
    <w:rsid w:val="007D72C5"/>
    <w:rsid w:val="007E179A"/>
    <w:rsid w:val="007E3EB8"/>
    <w:rsid w:val="007E4612"/>
    <w:rsid w:val="007F0035"/>
    <w:rsid w:val="007F1500"/>
    <w:rsid w:val="007F31E1"/>
    <w:rsid w:val="007F4709"/>
    <w:rsid w:val="007F526F"/>
    <w:rsid w:val="007F673C"/>
    <w:rsid w:val="007F7044"/>
    <w:rsid w:val="00801023"/>
    <w:rsid w:val="008069B9"/>
    <w:rsid w:val="008078AE"/>
    <w:rsid w:val="00812F18"/>
    <w:rsid w:val="008131E8"/>
    <w:rsid w:val="0081452A"/>
    <w:rsid w:val="00815D6E"/>
    <w:rsid w:val="00830F62"/>
    <w:rsid w:val="0083552F"/>
    <w:rsid w:val="0083707C"/>
    <w:rsid w:val="00841E86"/>
    <w:rsid w:val="008438D9"/>
    <w:rsid w:val="00846673"/>
    <w:rsid w:val="00852585"/>
    <w:rsid w:val="00853D18"/>
    <w:rsid w:val="008548BA"/>
    <w:rsid w:val="008569B8"/>
    <w:rsid w:val="008605FF"/>
    <w:rsid w:val="00862B63"/>
    <w:rsid w:val="00864CCA"/>
    <w:rsid w:val="0086650C"/>
    <w:rsid w:val="008707EE"/>
    <w:rsid w:val="00884770"/>
    <w:rsid w:val="0088546B"/>
    <w:rsid w:val="00887A4A"/>
    <w:rsid w:val="00895DB0"/>
    <w:rsid w:val="0089646C"/>
    <w:rsid w:val="008A00E1"/>
    <w:rsid w:val="008A583B"/>
    <w:rsid w:val="008A6145"/>
    <w:rsid w:val="008A6F23"/>
    <w:rsid w:val="008B359A"/>
    <w:rsid w:val="008B41B3"/>
    <w:rsid w:val="008B6199"/>
    <w:rsid w:val="008C2023"/>
    <w:rsid w:val="008C2074"/>
    <w:rsid w:val="008D17BD"/>
    <w:rsid w:val="008D3EFB"/>
    <w:rsid w:val="008D4E95"/>
    <w:rsid w:val="008D5D88"/>
    <w:rsid w:val="008D6DC0"/>
    <w:rsid w:val="008D7D2F"/>
    <w:rsid w:val="008E4B97"/>
    <w:rsid w:val="008E7324"/>
    <w:rsid w:val="008E77B6"/>
    <w:rsid w:val="0090225A"/>
    <w:rsid w:val="009067DF"/>
    <w:rsid w:val="00906961"/>
    <w:rsid w:val="0091355B"/>
    <w:rsid w:val="00920D8A"/>
    <w:rsid w:val="009216B3"/>
    <w:rsid w:val="00923056"/>
    <w:rsid w:val="009352A3"/>
    <w:rsid w:val="009509E3"/>
    <w:rsid w:val="00952D89"/>
    <w:rsid w:val="00954049"/>
    <w:rsid w:val="00954579"/>
    <w:rsid w:val="00962251"/>
    <w:rsid w:val="00965559"/>
    <w:rsid w:val="009664A0"/>
    <w:rsid w:val="00975481"/>
    <w:rsid w:val="00990A7F"/>
    <w:rsid w:val="009970F9"/>
    <w:rsid w:val="009A1CF4"/>
    <w:rsid w:val="009A3525"/>
    <w:rsid w:val="009B3E15"/>
    <w:rsid w:val="009B4132"/>
    <w:rsid w:val="009C2282"/>
    <w:rsid w:val="009C7E27"/>
    <w:rsid w:val="009D555D"/>
    <w:rsid w:val="009D69B4"/>
    <w:rsid w:val="009D7458"/>
    <w:rsid w:val="009F3860"/>
    <w:rsid w:val="00A037D5"/>
    <w:rsid w:val="00A05FAF"/>
    <w:rsid w:val="00A10F12"/>
    <w:rsid w:val="00A16AFC"/>
    <w:rsid w:val="00A17F5E"/>
    <w:rsid w:val="00A2284E"/>
    <w:rsid w:val="00A24BD2"/>
    <w:rsid w:val="00A31504"/>
    <w:rsid w:val="00A323E7"/>
    <w:rsid w:val="00A32664"/>
    <w:rsid w:val="00A328C5"/>
    <w:rsid w:val="00A33176"/>
    <w:rsid w:val="00A34DBD"/>
    <w:rsid w:val="00A404DF"/>
    <w:rsid w:val="00A421E8"/>
    <w:rsid w:val="00A42D48"/>
    <w:rsid w:val="00A43B00"/>
    <w:rsid w:val="00A44B09"/>
    <w:rsid w:val="00A44C56"/>
    <w:rsid w:val="00A47D2D"/>
    <w:rsid w:val="00A5078F"/>
    <w:rsid w:val="00A5163B"/>
    <w:rsid w:val="00A52BCC"/>
    <w:rsid w:val="00A5364A"/>
    <w:rsid w:val="00A63EB6"/>
    <w:rsid w:val="00A70D32"/>
    <w:rsid w:val="00A74E66"/>
    <w:rsid w:val="00A75C4B"/>
    <w:rsid w:val="00A83902"/>
    <w:rsid w:val="00A95154"/>
    <w:rsid w:val="00A9621C"/>
    <w:rsid w:val="00AA30E2"/>
    <w:rsid w:val="00AB2C21"/>
    <w:rsid w:val="00AB3072"/>
    <w:rsid w:val="00AB6EEA"/>
    <w:rsid w:val="00AC1CAC"/>
    <w:rsid w:val="00AD17EB"/>
    <w:rsid w:val="00AD6B60"/>
    <w:rsid w:val="00AE294E"/>
    <w:rsid w:val="00AE2F43"/>
    <w:rsid w:val="00AF37AB"/>
    <w:rsid w:val="00AF5762"/>
    <w:rsid w:val="00AF5EA6"/>
    <w:rsid w:val="00AF625A"/>
    <w:rsid w:val="00B0114A"/>
    <w:rsid w:val="00B13F98"/>
    <w:rsid w:val="00B17317"/>
    <w:rsid w:val="00B21526"/>
    <w:rsid w:val="00B3082B"/>
    <w:rsid w:val="00B32B8B"/>
    <w:rsid w:val="00B40079"/>
    <w:rsid w:val="00B40160"/>
    <w:rsid w:val="00B47C4A"/>
    <w:rsid w:val="00B50833"/>
    <w:rsid w:val="00B50A43"/>
    <w:rsid w:val="00B51B73"/>
    <w:rsid w:val="00B61F12"/>
    <w:rsid w:val="00B6464C"/>
    <w:rsid w:val="00B670AC"/>
    <w:rsid w:val="00B71B8F"/>
    <w:rsid w:val="00B71FC1"/>
    <w:rsid w:val="00B774E0"/>
    <w:rsid w:val="00B84AA8"/>
    <w:rsid w:val="00B953C7"/>
    <w:rsid w:val="00BA1FF3"/>
    <w:rsid w:val="00BA3F32"/>
    <w:rsid w:val="00BC0835"/>
    <w:rsid w:val="00BC6723"/>
    <w:rsid w:val="00BC6AAC"/>
    <w:rsid w:val="00BD18F2"/>
    <w:rsid w:val="00BD3775"/>
    <w:rsid w:val="00BD6AA6"/>
    <w:rsid w:val="00BD72B5"/>
    <w:rsid w:val="00BE23E8"/>
    <w:rsid w:val="00BE268A"/>
    <w:rsid w:val="00BE5E2E"/>
    <w:rsid w:val="00BF3872"/>
    <w:rsid w:val="00C05D65"/>
    <w:rsid w:val="00C06E33"/>
    <w:rsid w:val="00C06F82"/>
    <w:rsid w:val="00C10BFA"/>
    <w:rsid w:val="00C20DAF"/>
    <w:rsid w:val="00C23CD5"/>
    <w:rsid w:val="00C2623A"/>
    <w:rsid w:val="00C274E7"/>
    <w:rsid w:val="00C35A3D"/>
    <w:rsid w:val="00C35FC2"/>
    <w:rsid w:val="00C44816"/>
    <w:rsid w:val="00C46344"/>
    <w:rsid w:val="00C574F3"/>
    <w:rsid w:val="00C67F24"/>
    <w:rsid w:val="00C74612"/>
    <w:rsid w:val="00C76A59"/>
    <w:rsid w:val="00C77083"/>
    <w:rsid w:val="00C85E1A"/>
    <w:rsid w:val="00CB2EC8"/>
    <w:rsid w:val="00CB6E39"/>
    <w:rsid w:val="00CB7C47"/>
    <w:rsid w:val="00CD285C"/>
    <w:rsid w:val="00CD5BE5"/>
    <w:rsid w:val="00CF4E05"/>
    <w:rsid w:val="00CF65A0"/>
    <w:rsid w:val="00CF7781"/>
    <w:rsid w:val="00D02065"/>
    <w:rsid w:val="00D058C4"/>
    <w:rsid w:val="00D07AE2"/>
    <w:rsid w:val="00D13107"/>
    <w:rsid w:val="00D13CFC"/>
    <w:rsid w:val="00D16676"/>
    <w:rsid w:val="00D22AB7"/>
    <w:rsid w:val="00D2523A"/>
    <w:rsid w:val="00D27896"/>
    <w:rsid w:val="00D27DE5"/>
    <w:rsid w:val="00D3415D"/>
    <w:rsid w:val="00D3513A"/>
    <w:rsid w:val="00D400EC"/>
    <w:rsid w:val="00D419D1"/>
    <w:rsid w:val="00D450E9"/>
    <w:rsid w:val="00D45CC2"/>
    <w:rsid w:val="00D468CF"/>
    <w:rsid w:val="00D47C4B"/>
    <w:rsid w:val="00D50F4A"/>
    <w:rsid w:val="00D53E68"/>
    <w:rsid w:val="00D53EFB"/>
    <w:rsid w:val="00D54CF3"/>
    <w:rsid w:val="00D63F1F"/>
    <w:rsid w:val="00D66EA0"/>
    <w:rsid w:val="00D709B5"/>
    <w:rsid w:val="00D744DC"/>
    <w:rsid w:val="00D7691F"/>
    <w:rsid w:val="00D77EC1"/>
    <w:rsid w:val="00D81E87"/>
    <w:rsid w:val="00D83C71"/>
    <w:rsid w:val="00DA00E7"/>
    <w:rsid w:val="00DA3DD5"/>
    <w:rsid w:val="00DB2747"/>
    <w:rsid w:val="00DB3DBA"/>
    <w:rsid w:val="00DB6EE6"/>
    <w:rsid w:val="00DB73F9"/>
    <w:rsid w:val="00DC6159"/>
    <w:rsid w:val="00DD10BC"/>
    <w:rsid w:val="00DD3FA6"/>
    <w:rsid w:val="00DD44BB"/>
    <w:rsid w:val="00DF4DB2"/>
    <w:rsid w:val="00E02CC2"/>
    <w:rsid w:val="00E05D27"/>
    <w:rsid w:val="00E1161C"/>
    <w:rsid w:val="00E13720"/>
    <w:rsid w:val="00E14072"/>
    <w:rsid w:val="00E32835"/>
    <w:rsid w:val="00E41703"/>
    <w:rsid w:val="00E4777E"/>
    <w:rsid w:val="00E50ABD"/>
    <w:rsid w:val="00E52FCB"/>
    <w:rsid w:val="00E54874"/>
    <w:rsid w:val="00E548BE"/>
    <w:rsid w:val="00E61FD9"/>
    <w:rsid w:val="00E76562"/>
    <w:rsid w:val="00E8575E"/>
    <w:rsid w:val="00E9611D"/>
    <w:rsid w:val="00EB62D4"/>
    <w:rsid w:val="00EE16E5"/>
    <w:rsid w:val="00EE2715"/>
    <w:rsid w:val="00EE30AE"/>
    <w:rsid w:val="00EF18A9"/>
    <w:rsid w:val="00EF7CA5"/>
    <w:rsid w:val="00F05789"/>
    <w:rsid w:val="00F05BC3"/>
    <w:rsid w:val="00F05FE9"/>
    <w:rsid w:val="00F068C6"/>
    <w:rsid w:val="00F11E5D"/>
    <w:rsid w:val="00F122E5"/>
    <w:rsid w:val="00F20C58"/>
    <w:rsid w:val="00F22622"/>
    <w:rsid w:val="00F31CA4"/>
    <w:rsid w:val="00F35579"/>
    <w:rsid w:val="00F360CC"/>
    <w:rsid w:val="00F374A6"/>
    <w:rsid w:val="00F40847"/>
    <w:rsid w:val="00F43D37"/>
    <w:rsid w:val="00F44B24"/>
    <w:rsid w:val="00F501F0"/>
    <w:rsid w:val="00F52ABF"/>
    <w:rsid w:val="00F610E7"/>
    <w:rsid w:val="00F639ED"/>
    <w:rsid w:val="00F6683B"/>
    <w:rsid w:val="00F672B1"/>
    <w:rsid w:val="00F67EC1"/>
    <w:rsid w:val="00F71439"/>
    <w:rsid w:val="00F80E22"/>
    <w:rsid w:val="00F8180E"/>
    <w:rsid w:val="00F8695B"/>
    <w:rsid w:val="00F91412"/>
    <w:rsid w:val="00FA23E8"/>
    <w:rsid w:val="00FB09F8"/>
    <w:rsid w:val="00FB65D2"/>
    <w:rsid w:val="00FC5B63"/>
    <w:rsid w:val="00FE59BC"/>
    <w:rsid w:val="00FE75F3"/>
    <w:rsid w:val="00FF337B"/>
    <w:rsid w:val="00FF53F2"/>
    <w:rsid w:val="00FF5BE6"/>
    <w:rsid w:val="49A970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6E948F"/>
  <w15:docId w15:val="{97D7A677-ECEC-4BE8-9398-209BC7335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customStyle="1" w:styleId="1">
    <w:name w:val="列表段落1"/>
    <w:basedOn w:val="a"/>
    <w:uiPriority w:val="34"/>
    <w:qFormat/>
    <w:pPr>
      <w:ind w:firstLineChars="200" w:firstLine="420"/>
    </w:pPr>
  </w:style>
  <w:style w:type="character" w:styleId="a7">
    <w:name w:val="Strong"/>
    <w:basedOn w:val="a0"/>
    <w:uiPriority w:val="22"/>
    <w:qFormat/>
    <w:rsid w:val="003308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988164">
      <w:bodyDiv w:val="1"/>
      <w:marLeft w:val="0"/>
      <w:marRight w:val="0"/>
      <w:marTop w:val="0"/>
      <w:marBottom w:val="0"/>
      <w:divBdr>
        <w:top w:val="none" w:sz="0" w:space="0" w:color="auto"/>
        <w:left w:val="none" w:sz="0" w:space="0" w:color="auto"/>
        <w:bottom w:val="none" w:sz="0" w:space="0" w:color="auto"/>
        <w:right w:val="none" w:sz="0" w:space="0" w:color="auto"/>
      </w:divBdr>
    </w:div>
    <w:div w:id="756633685">
      <w:bodyDiv w:val="1"/>
      <w:marLeft w:val="0"/>
      <w:marRight w:val="0"/>
      <w:marTop w:val="0"/>
      <w:marBottom w:val="0"/>
      <w:divBdr>
        <w:top w:val="none" w:sz="0" w:space="0" w:color="auto"/>
        <w:left w:val="none" w:sz="0" w:space="0" w:color="auto"/>
        <w:bottom w:val="none" w:sz="0" w:space="0" w:color="auto"/>
        <w:right w:val="none" w:sz="0" w:space="0" w:color="auto"/>
      </w:divBdr>
    </w:div>
    <w:div w:id="19846501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1268</TotalTime>
  <Pages>3</Pages>
  <Words>321</Words>
  <Characters>1836</Characters>
  <Application>Microsoft Office Word</Application>
  <DocSecurity>0</DocSecurity>
  <Lines>15</Lines>
  <Paragraphs>4</Paragraphs>
  <ScaleCrop>false</ScaleCrop>
  <Company>P R C</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伊凡 谢</cp:lastModifiedBy>
  <cp:revision>60</cp:revision>
  <dcterms:created xsi:type="dcterms:W3CDTF">2021-01-13T09:00:00Z</dcterms:created>
  <dcterms:modified xsi:type="dcterms:W3CDTF">2023-12-30T06:53:00Z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