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React 设计器 Word 导入样例</w:t>
      </w:r>
    </w:p>
    <w:p>
      <w:pPr>
        <w:spacing w:after="120"/>
      </w:pPr>
      <w:r>
        <w:t>该样例用于验证画布模式下的段落、表格、合并单元格和图片还原效果。</w:t>
      </w:r>
    </w:p>
    <w:p>
      <w:r>
        <w:drawing>
          <wp:inline xmlns:a="http://schemas.openxmlformats.org/drawingml/2006/main" xmlns:pic="http://schemas.openxmlformats.org/drawingml/2006/picture">
            <wp:extent cx="1152000" cy="46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46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06"/>
        <w:gridCol w:w="2806"/>
        <w:gridCol w:w="2806"/>
        <w:gridCol w:w="2806"/>
      </w:tblGrid>
      <w:tr>
        <w:tc>
          <w:tcPr>
            <w:tcW w:type="dxa" w:w="5612"/>
            <w:gridSpan w:val="2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  <w:shd w:fill="DCEBFF"/>
            <w:shd w:fill="DCEBFF"/>
          </w:tcPr>
          <w:p>
            <w:r>
              <w:rPr>
                <w:sz w:val="21"/>
              </w:rPr>
              <w:t>生产信息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  <w:shd w:fill="DCEBFF"/>
          </w:tcPr>
          <w:p>
            <w:r>
              <w:rPr>
                <w:sz w:val="21"/>
              </w:rPr>
              <w:t>数量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  <w:shd w:fill="DCEBFF"/>
          </w:tcPr>
          <w:p>
            <w:r>
              <w:rPr>
                <w:sz w:val="21"/>
              </w:rPr>
              <w:t>检验员</w:t>
            </w:r>
          </w:p>
        </w:tc>
      </w:tr>
      <w:tr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日期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2026-07-08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16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李四</w:t>
            </w:r>
          </w:p>
        </w:tc>
      </w:tr>
      <w:tr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产品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无菌包装袋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20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赵六</w:t>
            </w:r>
          </w:p>
        </w:tc>
      </w:tr>
      <w:tr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说明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该区域验证 Word 表格导入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806"/>
            <w:vAlign w:val="center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</w:tcBorders>
          </w:tcPr>
          <w:p>
            <w:r>
              <w:rPr>
                <w:sz w:val="21"/>
              </w:rPr>
              <w:t>系统</w:t>
            </w:r>
          </w:p>
        </w:tc>
      </w:tr>
    </w:tbl>
    <w:sectPr w:rsidR="00FC693F" w:rsidRPr="0006063C" w:rsidSect="00034616">
      <w:pgSz w:w="11906" w:h="16838"/>
      <w:pgMar w:top="283" w:right="340" w:bottom="340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