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39BB" w14:textId="77777777" w:rsidR="00CE510A" w:rsidRPr="00CE510A" w:rsidRDefault="00CE510A" w:rsidP="00CE510A">
      <w:pPr>
        <w:shd w:val="clear" w:color="auto" w:fill="FFFFFF"/>
        <w:spacing w:after="150" w:line="300" w:lineRule="atLeast"/>
        <w:outlineLvl w:val="1"/>
        <w:rPr>
          <w:rFonts w:ascii="Arial" w:eastAsia="Times New Roman" w:hAnsi="Arial" w:cs="Arial"/>
          <w:b/>
          <w:bCs/>
          <w:color w:val="494949"/>
          <w:sz w:val="24"/>
          <w:szCs w:val="24"/>
          <w:lang w:eastAsia="ru-RU"/>
        </w:rPr>
      </w:pPr>
      <w:r w:rsidRPr="00CE510A">
        <w:rPr>
          <w:rFonts w:ascii="Arial" w:eastAsia="Times New Roman" w:hAnsi="Arial" w:cs="Arial"/>
          <w:b/>
          <w:bCs/>
          <w:color w:val="494949"/>
          <w:sz w:val="24"/>
          <w:szCs w:val="24"/>
          <w:lang w:eastAsia="ru-RU"/>
        </w:rPr>
        <w:t>Аннотация к книге "Сердца трех"</w:t>
      </w:r>
    </w:p>
    <w:p w14:paraId="701E6CE8" w14:textId="77777777" w:rsidR="00CE510A" w:rsidRPr="00CE510A" w:rsidRDefault="00CE510A" w:rsidP="00CE510A">
      <w:pPr>
        <w:spacing w:after="0" w:line="312" w:lineRule="atLeast"/>
        <w:rPr>
          <w:rFonts w:ascii="Times New Roman" w:eastAsia="Times New Roman" w:hAnsi="Times New Roman" w:cs="Times New Roman"/>
          <w:color w:val="333333"/>
          <w:sz w:val="23"/>
          <w:szCs w:val="23"/>
          <w:lang w:eastAsia="ru-RU"/>
        </w:rPr>
      </w:pPr>
      <w:r w:rsidRPr="00CE510A">
        <w:rPr>
          <w:rFonts w:ascii="Times New Roman" w:eastAsia="Times New Roman" w:hAnsi="Times New Roman" w:cs="Times New Roman"/>
          <w:color w:val="333333"/>
          <w:sz w:val="23"/>
          <w:szCs w:val="23"/>
          <w:lang w:eastAsia="ru-RU"/>
        </w:rPr>
        <w:t xml:space="preserve">Жизнь Джека Лондона, создателя знаменитого романа "Сердца трех", сама была похожа на роман. Сюжеты для своих произведений он черпал из ярких жизненных впечатлений. Джек не понаслышке знал, что такое жизнь фабричного рабочего, золотоискателя и даже пирата - он незаконно добывал устриц в частной бухте Сан-Франциско. Все эти "приключения" были порождены нуждой, ведь семья Лондона очень бедствовала. Но не только: страсть к авантюрам будущий писатель унаследовал от матери - Флора </w:t>
      </w:r>
      <w:proofErr w:type="spellStart"/>
      <w:r w:rsidRPr="00CE510A">
        <w:rPr>
          <w:rFonts w:ascii="Times New Roman" w:eastAsia="Times New Roman" w:hAnsi="Times New Roman" w:cs="Times New Roman"/>
          <w:color w:val="333333"/>
          <w:sz w:val="23"/>
          <w:szCs w:val="23"/>
          <w:lang w:eastAsia="ru-RU"/>
        </w:rPr>
        <w:t>Веллман</w:t>
      </w:r>
      <w:proofErr w:type="spellEnd"/>
      <w:r w:rsidRPr="00CE510A">
        <w:rPr>
          <w:rFonts w:ascii="Times New Roman" w:eastAsia="Times New Roman" w:hAnsi="Times New Roman" w:cs="Times New Roman"/>
          <w:color w:val="333333"/>
          <w:sz w:val="23"/>
          <w:szCs w:val="23"/>
          <w:lang w:eastAsia="ru-RU"/>
        </w:rPr>
        <w:t xml:space="preserve"> проводила спиритические сеансы, общалась с духами и жаждала быстрого обогащения. Отцом Джека был не менее экстравагантный человек: Уильям Чейни считался одним из самых известных специалистов по магии и астрологии в Америке. Неудивительно, что у Джека очень рано проявилась способность проникать в тайны человеческих душ и разбираться в поступках окружающих.</w:t>
      </w:r>
      <w:r w:rsidRPr="00CE510A">
        <w:rPr>
          <w:rFonts w:ascii="Times New Roman" w:eastAsia="Times New Roman" w:hAnsi="Times New Roman" w:cs="Times New Roman"/>
          <w:color w:val="333333"/>
          <w:sz w:val="23"/>
          <w:szCs w:val="23"/>
          <w:lang w:eastAsia="ru-RU"/>
        </w:rPr>
        <w:br/>
        <w:t xml:space="preserve">Самые захватывающие романы Лондона всегда подкупают психологической глубиной, правдивостью в изображении героев и… романтичностью. Так и в последнем романе писателя - "Сердца трех" - читателей волнуют не столько приключения кладоискателей Френсиса и Генри Морганов, сколько их любовь к прекрасной </w:t>
      </w:r>
      <w:proofErr w:type="spellStart"/>
      <w:r w:rsidRPr="00CE510A">
        <w:rPr>
          <w:rFonts w:ascii="Times New Roman" w:eastAsia="Times New Roman" w:hAnsi="Times New Roman" w:cs="Times New Roman"/>
          <w:color w:val="333333"/>
          <w:sz w:val="23"/>
          <w:szCs w:val="23"/>
          <w:lang w:eastAsia="ru-RU"/>
        </w:rPr>
        <w:t>Леонсии</w:t>
      </w:r>
      <w:proofErr w:type="spellEnd"/>
      <w:r w:rsidRPr="00CE510A">
        <w:rPr>
          <w:rFonts w:ascii="Times New Roman" w:eastAsia="Times New Roman" w:hAnsi="Times New Roman" w:cs="Times New Roman"/>
          <w:color w:val="333333"/>
          <w:sz w:val="23"/>
          <w:szCs w:val="23"/>
          <w:lang w:eastAsia="ru-RU"/>
        </w:rPr>
        <w:t xml:space="preserve"> и ее ответные чувства. Однако вспыхнувшая страсть не изменит эти открытые и искренние натуры, чуждые уловкам и не способные на предательство.</w:t>
      </w:r>
      <w:r w:rsidRPr="00CE510A">
        <w:rPr>
          <w:rFonts w:ascii="Times New Roman" w:eastAsia="Times New Roman" w:hAnsi="Times New Roman" w:cs="Times New Roman"/>
          <w:color w:val="333333"/>
          <w:sz w:val="23"/>
          <w:szCs w:val="23"/>
          <w:lang w:eastAsia="ru-RU"/>
        </w:rPr>
        <w:br/>
        <w:t>Для старшего школьного возраста.</w:t>
      </w:r>
      <w:r w:rsidRPr="00CE510A">
        <w:rPr>
          <w:rFonts w:ascii="Times New Roman" w:eastAsia="Times New Roman" w:hAnsi="Times New Roman" w:cs="Times New Roman"/>
          <w:color w:val="333333"/>
          <w:sz w:val="23"/>
          <w:szCs w:val="23"/>
          <w:lang w:eastAsia="ru-RU"/>
        </w:rPr>
        <w:br/>
        <w:t>Подробнее: </w:t>
      </w:r>
      <w:hyperlink r:id="rId4" w:history="1">
        <w:r w:rsidRPr="00CE510A">
          <w:rPr>
            <w:rFonts w:ascii="Times New Roman" w:eastAsia="Times New Roman" w:hAnsi="Times New Roman" w:cs="Times New Roman"/>
            <w:color w:val="1868A0"/>
            <w:sz w:val="23"/>
            <w:szCs w:val="23"/>
            <w:u w:val="single"/>
            <w:lang w:eastAsia="ru-RU"/>
          </w:rPr>
          <w:t>https://www.labirint.ru/books/792194/</w:t>
        </w:r>
      </w:hyperlink>
    </w:p>
    <w:p w14:paraId="3B340534" w14:textId="77777777" w:rsidR="00F35347" w:rsidRDefault="00F35347"/>
    <w:sectPr w:rsidR="00F35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D4"/>
    <w:rsid w:val="00B71DD4"/>
    <w:rsid w:val="00CE510A"/>
    <w:rsid w:val="00F35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20AA5-F61F-4FFD-B688-CFDDB904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E51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E510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E51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5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132154">
      <w:bodyDiv w:val="1"/>
      <w:marLeft w:val="0"/>
      <w:marRight w:val="0"/>
      <w:marTop w:val="0"/>
      <w:marBottom w:val="0"/>
      <w:divBdr>
        <w:top w:val="none" w:sz="0" w:space="0" w:color="auto"/>
        <w:left w:val="none" w:sz="0" w:space="0" w:color="auto"/>
        <w:bottom w:val="none" w:sz="0" w:space="0" w:color="auto"/>
        <w:right w:val="none" w:sz="0" w:space="0" w:color="auto"/>
      </w:divBdr>
      <w:divsChild>
        <w:div w:id="414254692">
          <w:marLeft w:val="0"/>
          <w:marRight w:val="0"/>
          <w:marTop w:val="0"/>
          <w:marBottom w:val="0"/>
          <w:divBdr>
            <w:top w:val="none" w:sz="0" w:space="0" w:color="auto"/>
            <w:left w:val="none" w:sz="0" w:space="0" w:color="auto"/>
            <w:bottom w:val="none" w:sz="0" w:space="0" w:color="auto"/>
            <w:right w:val="none" w:sz="0" w:space="0" w:color="auto"/>
          </w:divBdr>
          <w:divsChild>
            <w:div w:id="21275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birint.ru/books/7921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Ивенский</dc:creator>
  <cp:keywords/>
  <dc:description/>
  <cp:lastModifiedBy>Сергей Ивенский</cp:lastModifiedBy>
  <cp:revision>2</cp:revision>
  <dcterms:created xsi:type="dcterms:W3CDTF">2022-04-09T14:39:00Z</dcterms:created>
  <dcterms:modified xsi:type="dcterms:W3CDTF">2022-04-09T14:39:00Z</dcterms:modified>
</cp:coreProperties>
</file>