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C62828"/>
          </w:tcPr>
          <w:p>
            <w:pPr>
              <w:spacing w:before="6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400"/>
              <w:jc w:val="center"/>
            </w:pPr>
            <w:r>
              <w:rPr>
                <w:color w:val="FFFFFF"/>
                <w:sz w:val="44"/>
              </w:rPr>
              <w:t>Сводная программа внедрения методологии ТСО</w:t>
              <w:br/>
              <w:t>в сеть дистрибуции</w:t>
            </w:r>
          </w:p>
          <w:p>
            <w:pPr>
              <w:spacing w:after="600"/>
              <w:jc w:val="center"/>
            </w:pPr>
            <w:r>
              <w:rPr>
                <w:i/>
                <w:color w:val="FFFFFF"/>
                <w:sz w:val="28"/>
              </w:rPr>
              <w:t>Совокупная стоимость владения как инструмент продаж TITAN 3в1</w:t>
              <w:br/>
              <w:t>на трёх этапах: первичные → вторичные → третичные продажи</w:t>
            </w:r>
          </w:p>
        </w:tc>
      </w:tr>
    </w:tbl>
    <w:p/>
    <w:p>
      <w:pPr>
        <w:jc w:val="center"/>
      </w:pPr>
      <w:r>
        <w:rPr>
          <w:b/>
          <w:color w:val="1A1F36"/>
          <w:sz w:val="32"/>
        </w:rPr>
        <w:t>Три этапа программы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0" w:after="100"/>
              <w:jc w:val="center"/>
            </w:pPr>
            <w:r/>
            <w:r>
              <w:rPr>
                <w:b/>
                <w:color w:val="FFFFFF"/>
                <w:sz w:val="40"/>
              </w:rPr>
              <w:t>ЭТАП 1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Первичные продажи</w:t>
            </w:r>
          </w:p>
          <w:p>
            <w:pPr>
              <w:spacing w:after="300"/>
              <w:jc w:val="center"/>
            </w:pPr>
            <w:r>
              <w:rPr>
                <w:color w:val="FFFFFF"/>
                <w:sz w:val="22"/>
              </w:rPr>
              <w:t>Завод → Дистрибьютор</w:t>
            </w:r>
          </w:p>
        </w:tc>
        <w:tc>
          <w:tcPr>
            <w:tcW w:type="dxa" w:w="485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0" w:after="100"/>
              <w:jc w:val="center"/>
            </w:pPr>
            <w:r/>
            <w:r>
              <w:rPr>
                <w:b/>
                <w:color w:val="FFFFFF"/>
                <w:sz w:val="40"/>
              </w:rPr>
              <w:t>ЭТАП 2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Вторичные продажи</w:t>
            </w:r>
          </w:p>
          <w:p>
            <w:pPr>
              <w:spacing w:after="300"/>
              <w:jc w:val="center"/>
            </w:pPr>
            <w:r>
              <w:rPr>
                <w:color w:val="FFFFFF"/>
                <w:sz w:val="22"/>
              </w:rPr>
              <w:t>Дистрибьютор → Розница</w:t>
            </w:r>
          </w:p>
        </w:tc>
        <w:tc>
          <w:tcPr>
            <w:tcW w:type="dxa" w:w="485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0" w:after="100"/>
              <w:jc w:val="center"/>
            </w:pPr>
            <w:r/>
            <w:r>
              <w:rPr>
                <w:b/>
                <w:color w:val="FFFFFF"/>
                <w:sz w:val="40"/>
              </w:rPr>
              <w:t>ЭТАП 3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Третичные продажи</w:t>
            </w:r>
          </w:p>
          <w:p>
            <w:pPr>
              <w:spacing w:after="300"/>
              <w:jc w:val="center"/>
            </w:pPr>
            <w:r>
              <w:rPr>
                <w:color w:val="FFFFFF"/>
                <w:sz w:val="22"/>
              </w:rPr>
              <w:t>Розница → Покупатель</w:t>
            </w:r>
          </w:p>
        </w:tc>
      </w:tr>
    </w:tbl>
    <w:p/>
    <w:p>
      <w:pPr>
        <w:jc w:val="center"/>
      </w:pPr>
      <w:r>
        <w:rPr>
          <w:color w:val="5A6080"/>
          <w:sz w:val="24"/>
        </w:rPr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Концепция программы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Методология ТСО (Total Cost of Ownership — Совокупная стоимость владения) — это подход к продаже лакокрасочных материалов, при котором покупателю демонстрируется не цена банки, а полная стоимость покраски: материалы + грунт + труд + время + повторные покрытия. Расчёт ТСО показывает, что грунт-эмаль TITAN 3в1, несмотря на более высокую цену банки, выгоднее дешёвых аналогов (ПФ-115 + грунт) за счёт меньшего количества слоёв, экономии времени и большего срока службы покрытия (до 10 лет).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Программа внедряет ТСО-методологию на трёх уровнях цепочки продаж: от завода-производителя через дистрибьютора и розничную точку до конечного покупателя. Каждый уровень требует своих инструментов, мотивации и обучения. Успех программы зависит от синхронной работы всех трёх этапов — провал на любом из них обнуляет усилия остальных.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130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13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/>
          <w:color w:val="5A6080"/>
          <w:sz w:val="22"/>
        </w:rPr>
        <w:t>Программа рассчитана на 12 месяцев и охватывает пилотных дистрибьюторов (1–2 на старте, масштабирование на 3–5 с 5-го месяца). Базовые пилотные партнёры — «Центр Красок» (Краснодар, ЮФО) и «Лемана ПРО» (Ростов-на-Дону).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2. Этап 1. Первичные продажи: Завод → Дистрибьютор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Задача этапа — стимулировать дистрибьютора закупать TITAN 3в1 у «Эмпилс» в необходимых объёмах и поддерживать ассортимент на складе. Дистрибьютор должен видеть прямую финансовую выгоду от работы с TITAN, а также получать поддержку, компенсирующую маркетинговые инвестиции конкурентов (AkzoNobel/Dulux, Hammerite).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823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/>
          <w:color w:val="1A1F36"/>
        </w:rPr>
        <w:t>2.1. Финансовые стимулы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6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Порядок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Ежемесячный бонус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8% от объёма закупок TITAN 3в1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Безоговорочный, выплата в течение 10 раб. дней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Полугодовой бонус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3% от объёма закупок за полугодие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Выплата по итогам полугодия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платежа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60 календарных дней (вместо 30)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 соблюдении графика платежей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Программа объёмных скидок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Прогрессивная шкала: 3% / 5% / 7%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 превышении квартального минимума закупок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Субсидирование маркетинга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 50% затрат на POS и промо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 согласованию, с отчётностью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2.2. Нефинансовые стимулы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Обучение команды дистрибьютора: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Выездное обучение торговой команды на территории дистрибьютора (офлайн, 8 часов)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Модули: о компании Эмпилс → продукты TITAN (упор на 3в1) → методика ТСО → практикум с выкрасами → работа с возражениями → тестирование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Материалы: шпаргалка продавца, сравнительная таблица TITAN vs Hammerite vs ПФ-115, калькулятор ТСО, сертификаты участников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Экскурсия на завод «Эмпилс»: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Делегация до 10 человек (руководители, торговые представители, ключевые продавцы)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Программа: экскурсия по производству, лаборатория качества, дегустация продуктов, круглый стол с руководством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Цель: формирование лояльности и глубокого понимания продукта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Партнёрский статус: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Присвоение статуса «Официальный партнёр ТСО» с сертификатом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Приоритет в поставках новинок и ограниченных серий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Прямой доступ к техническому специалисту Эмпилс для консультаций</w:t>
      </w:r>
    </w:p>
    <w:p>
      <w:pPr>
        <w:pStyle w:val="Heading2"/>
      </w:pPr>
      <w:r>
        <w:rPr>
          <w:rFonts w:ascii="Calibri" w:hAnsi="Calibri"/>
          <w:color w:val="1A1F36"/>
        </w:rPr>
        <w:t>2.3. Пример: Программа для «Центр Красок» (Краснодар)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/>
          <w:color w:val="5A6080"/>
          <w:sz w:val="22"/>
        </w:rPr>
        <w:t>На основе протокола встречи от 01.07.2026 разработана индивидуальная программа: бонус 8% + 3%, отсрочка 60 дней, выездное обучение в июле—августе, экскурсия на завод в сентябре—октябре, обеспечение выкрасами. Ожидаемый результат — рост закупок TITAN 3в1 на 20–30% за полугодие и восстановление сокращённого ассортимента.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563EB"/>
        </w:rPr>
        <w:t>3. Этап 2. Вторичные продажи: Дистрибьютор → Розничные точки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Задача этапа — вооружить торговых представителей (ТП) дистрибьютора инструментами и мотивацией для активного предложения TITAN 3в1 в розничные точки. ТП — это главный канал коммуникации с розницей: от их убедительности зависит, попадёт ли TITAN на полку и в каком объёме. Методология ТСО даёт ТП сильный аргумент: «TITAN 3в1 выгоднее для вашего покупателя, а значит — выше оборот и меньше возвратов».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823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/>
          <w:color w:val="1A1F36"/>
        </w:rPr>
        <w:t>3.1. Мотивация торговых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Порядок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новую точку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500–1000 руб. за каждую новую торговую точку, взявшую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Выплата ежемесячно, при подтверждении закупки точкой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оборот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2–3% от объёма продаж TITAN 3в1 в зоне ответственности ТП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Ежемесячно, при достижении минимального порога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Квартальный конкурс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Топ-3 ТП по продажам TITAN 3в1 — премия 10 000 / 7 000 / 5 000 руб.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Ежеквартально, публичное награждение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ТСО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3 000 руб. за сданный экзамен по ТСО-методологии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Однократно, после обучения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3.2. Инструменты для торговых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963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(мобильный)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Онлайн-калькулятор на телефоне: ввод площади → расчёт стоимости TITAN vs ПФ-115+грунт. Показывает экономию в рублях и процентах.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 TITAN 3в1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Карточка А5 с 5 ключевыми аргументами ТСО, сравнением с конкурентами, ответами на топ-5 возражений. Ламинированная — для кармана.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Планшетная презентация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5-слайдовая презентация для показа закупщику розничной точки: TITAN 3в1 — выгода для точки (маржа, оборачиваемость, меньше возвратов).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Набор выкрасов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Портативный набор: TITAN 3в1 (5 цветов RAL) + сравнение с Hammerite и ПФ-115. Для демонстрации прямо в торговой точке.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Сравнительная таблица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A4: TITAN 3в1 vs ПФ-115+ГФ-021 vs Hammerite — по 10 параметрам: цена, слои, время, расход, срок службы, ТСО за 5 лет.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Кейсы ТСО для розницы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 готовых расчёта: «Ворота 6 м²», «Гараж 20 м²», «Забор 50 м²» — для показа закупщику выгоды для его покупателя.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3.3. Программы для розничных точек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Программы, которые ТП предлагают закупщикам розничных точек: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🎁 Стартовый набор TITAN: при первой закупке 3в1 — бесплатные выкрасы + шпаргалка + QR-стенд для полки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💰 Скидка за ассортимент: при заказе 3+ цветов RAL — дополнительная скидка 3%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📈 Бонус за оборот: при достижении квартального минимума продаж 3в1 — бонус 2% товаром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🔄 Возврат неликвида: возможность вернуть нереализованный TITAN 3в1 в течение 90 дней (в пределах срока годности)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📱 QR-стенд на полку: бесплатный стенд с QR-кодом → видео-инструкция + калькулятор ТСО для покупателя</w:t>
      </w:r>
    </w:p>
    <w:p>
      <w:pPr>
        <w:pStyle w:val="Heading2"/>
      </w:pPr>
      <w:r>
        <w:rPr>
          <w:rFonts w:ascii="Calibri" w:hAnsi="Calibri"/>
          <w:color w:val="1A1F36"/>
        </w:rPr>
        <w:t>3.4. Пример: Работа ТП с новой точкой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/>
          <w:color w:val="5A6080"/>
          <w:sz w:val="22"/>
        </w:rPr>
        <w:t>Торговый представитель заходит в новый магазин строительных материалов. Показывает на планшете 5-слайдовую презентацию: «TITAN 3в1 — почему ваш покупатель выберет именно его». Достаёт шпаргалку с расчётом ТСО для ворот 6 м²: ПФ-115 + грунт = 4 200 руб. и 2 дня работы, TITAN 3в1 = 3 800 руб. и 1 день. Показывает выкрасы — TITAN vs ПФ-115. Предлагает стартовый набор (бесплатные выкрасы + QR-стенд). Закупщик видит: выше маржа, меньше возвратов, покупатель доволен. Оформляет первую закупку на 2 цвета RAL. ТП получает бонус 500 руб. за новую точку.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4. Этап 3. Третичные продажи: Розница → Покупатель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Это ключевой этап — момент, когда конечный покупатель стоит у полки и выбирает между TITAN 3в1, ПФ-115 и Hammerite. От того, насколько хорошо продавец-консультант объяснит выгоду ТСО, зависит решение покупателя. На этом этапе сконцентрирована основная часть ранее разработанных материалов Эмпилс: DIY-гайды, инфографика, QR-коды, калькулятор ТСО.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823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/>
          <w:color w:val="1A1F36"/>
        </w:rPr>
        <w:t>4.1. Материалы для полки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963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 и механика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 TITAN 3в1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сканирует → видео 2 мин «Как наносить 3в1» + калькулятор ТСО. Весь цикл — от сканирования до расчёта — 30 секунд.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 (на полке)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Карточка А6: 5 шагов продажи TITAN 3в1 через ТСО. Вопросы покупателю → расчёт → сравнение → закрытие сделки. Крепится к полке.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Сравнительная таблица (воблер)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Воблер на полке: «TITAN 3в1: 1 банка вместо 2 + экономия времени. Полная стоимость покраски — дешевле!»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(до/после, через год)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Набор образцов на полке: TITAN 3в1 vs ПФ-115 — наглядное сравнение покрытия. Покупатель видит разницу своими глазами.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Листовка ТСО для покупателя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А5: «Почему TITAN 3в1 выгоднее? Расчёт на примере ворот, гаража, забора». Покупатель забирает домой.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Видео-экран (в крупных точках)</w:t>
            </w:r>
          </w:p>
        </w:tc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 30 сек на экране у полки: ускоренная покраска ворот TITAN 3в1 vs ПФ-115+грунт.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4.2. Обучение продавцов-консультантов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Формат обучения продавцов розничных точек: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Офлайн-сессии 45–60 мин в магазине (выезд тренера Эмпилс или тренера дистрибьютора)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Онлайн-платформа: 10 видеоуроков по 3–5 мин + тест (по аналогии с AkzoNobel Ice Free Lion)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Мотивация: +3 000 руб. за сданный тест, −3 000 руб. за несданный (в зачёт премии продавца)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Сертификат «Продавец ТСО» — подтверждение квалификации, действует 1 год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Регулярность: обучение 1 раз в год + обновление при выходе новинок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Ключевой навык продавца — «объяснить ТСО за 2 минуты»: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1) Вопрос: «Что красите?» → 2) Расчёт площади → 3) Сравнение TITAN 3в1 vs ПФ-115+грунт на калькуляторе → 4) Показ выкраса → 5) Аргумент: «Полная стоимость покраски дешевле, а хватит на 10 лет». Весь цикл — 2 минуты.</w:t>
      </w:r>
    </w:p>
    <w:p>
      <w:pPr>
        <w:pStyle w:val="Heading2"/>
      </w:pPr>
      <w:r>
        <w:rPr>
          <w:rFonts w:ascii="Calibri" w:hAnsi="Calibri"/>
          <w:color w:val="1A1F36"/>
        </w:rPr>
        <w:t>4.3. Калькулятор ТСО для покупателя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Онлайн-калькулятор на сайте titanpaints.ru и по QR-коду на банке. Покупатель вводит: тип поверхности (ворота, гараж, забор, трубы), площадь, текущее состояние (ржавчина/ чистый металл). Калькулятор выдаёт: расход TITAN 3в1, количество банок, стоимость материалов, сравнение с ПФ-115+грунт, экономию в рублях и времени, срок службы покрытия. Результат можно распечатать или отправить в WhatsApp.</w:t>
      </w:r>
    </w:p>
    <w:p>
      <w:pPr>
        <w:pStyle w:val="Heading2"/>
      </w:pPr>
      <w:r>
        <w:rPr>
          <w:rFonts w:ascii="Calibri" w:hAnsi="Calibri"/>
          <w:color w:val="1A1F36"/>
        </w:rPr>
        <w:t>4.4. Пример: Покупатель в магазине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/>
          <w:color w:val="5A6080"/>
          <w:sz w:val="22"/>
        </w:rPr>
        <w:t>Покупатель заходит в магазин: «Нужно покрасить ржавые ворота на даче, 6 квадратных метров». Продавец: «Возьмите грунт-эмаль TITAN 3в1 — красит прямо по ржавчине, не нужно отдельно грунтовать. Давайте посчитаем». Достаёт калькулятор: TITAN 3в1 — 1 банка, 2 слоя, 1 день работы, 3 800 руб. ПФ-115 + грунт ГФ-021 — 2 банки, 3 слоя, 2 дня, 4 200 руб. «TITAN дешевле на 400 рублей, сэкономит вам целый день, а держаться будет 10 лет. Вот, посмотрите образец». Показывает выкрас. Покупатель: «Беру TITAN».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Сводная матрица практик по этапам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Первичные (Завод→Дистр.)</w:t>
            </w:r>
          </w:p>
        </w:tc>
        <w:tc>
          <w:tcPr>
            <w:tcW w:type="dxa" w:w="311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Вторичные (Дистр.→Розница)</w:t>
            </w:r>
          </w:p>
        </w:tc>
        <w:tc>
          <w:tcPr>
            <w:tcW w:type="dxa" w:w="311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Третичные (Розница→Покупатель)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8% + 3%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Стимулирование закупки дистрибьютором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60 дней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Снижение финансовой нагрузки на дистрибьютора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команды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ТП (бонусы)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 продавцов розницы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Знания и навыки на всех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Экскурсия на завод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Лояльность руководства дистрибьютора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Субсидирование маркетинга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Инструменты для ТП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POS-материалы на полку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 поддержка на всех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новую точку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QR-стенд на полку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Расширение присутствия TITAN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для ТП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для покупателя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ТСО-аргумент на двух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Квартальный конкурс ТП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«Продавец ТСО»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через соревнование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Набор выкрасов для ТП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на полке (до/после)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Наглядная демонстрация качества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Презентация для закупщика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 убеждения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 «Продавец ТСО»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Подтверждение квалификации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Листовка ТСО для покупателя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ТСО-аргумент забирается домой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Таймлайн внедрения (12 месяцев)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8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Ключевые вехи: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0–2: подготовка всех материалов (калькулятор, шпаргалки, выкрасы, QR-коды, обучающие видео)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1–4: пилот на 1–2 дистрибьюторах (Центр Красок + Лемана ПРО)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2–4: выездное обучение торговых команд пилотных дистрибьюторов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3–4: запуск POS-материалов и калькулятора ТСО онлайн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5–8: масштабирование на 3–5 дистрибьюторов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6–8: программа мотивации продавцов розницы (сертификация ТСО)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Месяц 9–12: анализ результатов, корректировка, принятие решения о полном масштабировании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7. KPI и метрики по этапам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46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1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 данных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Объём закупок TITAN 3в1 дистрибьютором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+30% к базовому периоду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Отчёты Эмпилс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Доля TITAN 3в1 в ассортименте дистрибьютора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менее 5 цветов RAL в наличии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Ежеквартально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Аудит склада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Соблюдение отсрочки платежа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0 просрочек &gt; 60 дней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Бухгалтерия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Количество активных розничных точек с TITAN 3в1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+25% к базовому периоду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Отчёты ТП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Охват торговых представителей обучением ТСО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100% ТП пилотного дистрибьютора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 мес. 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Журнал обучения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Доля новых точек от TITAN (от всех новых)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менее 20%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CRM дистрибьютора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Количество розничных точек с POS-материалами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80% точек с TITAN на полке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 мес. 6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Аудит полок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Количество сертифицированных продавцов ТСО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менее 20 на пилотного дистрибьютора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 мес. 6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Журнал сертификации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Конверсия в покупку TITAN (из тех, кто спросил ЛКМ)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менее 30%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Ежеквартально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Опрос точек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Сканирования QR-кода на банке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500+ сканов/мес на пилотного дистрибьютора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Аналитика QR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Снижение возвратов TITAN 3в1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−30% к базовому периоду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Ежеквартально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Отчёты дистрибьютора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8. Ориентировочный бюджет программы (пилот, 12 месяцев)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 (руб.)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Финансовые бонусы дистрибьютору (8%+3%)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Зависит от объёма. Пример: 10 млн/мес → 660 000 за полугодие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 счёт будущих поставок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Командировочные тренера (выездное обучение)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50 000 – 80 000 на 2 пилотных дистрибьютора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Проезд, проживание, питание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Экскурсия на завод (2 делегации)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100 000 – 150 000 (программа, обед, сувениры)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Проезд 50/50 с партнёром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ТП (бонусы, конкурсы)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200 000 – 300 000 на 2 пилота за год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 достижении KPI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Инструменты для ТП (шпаргалки, выкрасы, планшеты)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100 000 – 150 000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Тиражирование материалов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POS-материалы (QR-стенды, воблеры, листовки)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150 000 – 250 000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Тираж на пилотные точки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Разработка калькулятора ТСО (онлайн)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150 000 – 250 000 (разовый)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Разработка + хостинг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 продавцов (видео + платформа)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100 000 – 200 000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видео + платформа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QR-коды на этикетках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Включено в стоимость этикетки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Переутверждение макета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Аналитика и контроль (аудит полок, опросы)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50 000 – 80 000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Сбор данных, отчёты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Итого ориентировочный бюджет пилотной программы на 2 дистрибьютора: 1 500 000 – 2 200 000 руб. на 12 месяцев (без учёта бонусов дистрибьютору, которые выплачиваются из маржи и зависят от объёма).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ROI программы: при росте продаж TITAN 3в1 на 25% (минимальный сценарий) дополнительная выручка Эмпилс окупает бюджет программы за 6–8 месяцев.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9. Рекомендации и следующие шаги</w:t>
      </w:r>
    </w:p>
    <w:p>
      <w:pPr>
        <w:pStyle w:val="Heading2"/>
      </w:pPr>
      <w:r>
        <w:rPr>
          <w:rFonts w:ascii="Calibri" w:hAnsi="Calibri"/>
          <w:color w:val="1A1F36"/>
        </w:rPr>
        <w:t>9.1. Ключевые факторы успеха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Синхронность: все три этапа запускаются одновременно — провал на одном обнуляет остальные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Калькулятор ТСО — это центральный инструмент, работает на всех трёх уровнях (для ТП, для продавца, для покупателя)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Обучение — не разовое мероприятие, а непрерывный процесс с тестированием и сертификацией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Маркетинговая поддержка должна быть не меньше, чем у конкурентов (AkzoNobel инвестирует агрессивно)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Метрики должны собираться регулярно — без данных невозможно корректировать программу</w:t>
      </w:r>
    </w:p>
    <w:p>
      <w:pPr>
        <w:pStyle w:val="Heading2"/>
      </w:pPr>
      <w:r>
        <w:rPr>
          <w:rFonts w:ascii="Calibri" w:hAnsi="Calibri"/>
          <w:color w:val="1A1F36"/>
        </w:rPr>
        <w:t>9.2. Следующие шаги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1. Утвердить программу и бюджет (июль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2. Разработать калькулятор ТСО онлайн (июль—август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3. Произвести POS-материалы и обучающие видео (июль—август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4. Запустить пилот на «Центр Красок» и «Лемана ПРО» (август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5. Провести выездное обучение торговых команд (август—сентябрь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6. Первый аудит результатов — ноябрь 2026, корректировка программы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7. Решение о масштабировании — январь 2027</w:t>
      </w:r>
    </w:p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Программа внедрения ТСО-методологии в дистрибуцию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