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12D5" w:rsidRPr="008E1A40" w:rsidRDefault="004312D5" w:rsidP="008E1A40">
      <w:pPr>
        <w:rPr>
          <w:rFonts w:ascii="Times New Roman" w:hAnsi="Times New Roman" w:cs="Times New Roman"/>
          <w:b/>
          <w:lang w:eastAsia="ru-RU"/>
        </w:rPr>
      </w:pPr>
      <w:bookmarkStart w:id="0" w:name="_Toc233312924"/>
      <w:r w:rsidRPr="008E1A40">
        <w:rPr>
          <w:rFonts w:ascii="Times New Roman" w:hAnsi="Times New Roman" w:cs="Times New Roman"/>
          <w:b/>
          <w:lang w:eastAsia="ru-RU"/>
        </w:rPr>
        <w:t xml:space="preserve">ИНСТРУКЦИЯ ПО НАНЕСЕНИЮ </w:t>
      </w:r>
      <w:r w:rsidR="00142878" w:rsidRPr="008E1A40">
        <w:rPr>
          <w:rFonts w:ascii="Times New Roman" w:hAnsi="Times New Roman" w:cs="Times New Roman"/>
          <w:b/>
        </w:rPr>
        <w:t>«</w:t>
      </w:r>
      <w:r w:rsidR="00B45CC3" w:rsidRPr="008E1A40">
        <w:rPr>
          <w:rFonts w:ascii="Times New Roman" w:hAnsi="Times New Roman" w:cs="Times New Roman"/>
          <w:b/>
        </w:rPr>
        <w:t>ОРЕОЛ ТИТАН 3 В 1</w:t>
      </w:r>
      <w:r w:rsidR="00142878" w:rsidRPr="008E1A40">
        <w:rPr>
          <w:rFonts w:ascii="Times New Roman" w:hAnsi="Times New Roman" w:cs="Times New Roman"/>
          <w:b/>
        </w:rPr>
        <w:t>»</w:t>
      </w:r>
      <w:r w:rsidR="00142878" w:rsidRPr="008E1A4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E1A40">
        <w:rPr>
          <w:rFonts w:ascii="Times New Roman" w:hAnsi="Times New Roman" w:cs="Times New Roman"/>
          <w:b/>
          <w:lang w:eastAsia="ru-RU"/>
        </w:rPr>
        <w:t>НА МЕТАЛЛИЧЕСКУЮ ПОВЕРХНОСТЬ</w:t>
      </w:r>
      <w:bookmarkEnd w:id="0"/>
    </w:p>
    <w:p w:rsidR="003C747C" w:rsidRDefault="008E1A40">
      <w:pPr>
        <w:pStyle w:val="11"/>
        <w:tabs>
          <w:tab w:val="left" w:pos="440"/>
          <w:tab w:val="right" w:leader="dot" w:pos="9061"/>
        </w:tabs>
        <w:rPr>
          <w:rFonts w:eastAsiaTheme="minorEastAsia"/>
          <w:noProof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instrText xml:space="preserve"> TOC \o "1-2" \h \z \u </w:instrTex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fldChar w:fldCharType="separate"/>
      </w:r>
      <w:hyperlink w:anchor="_Toc233323679" w:history="1">
        <w:r w:rsidR="003C747C" w:rsidRPr="00FC78EB">
          <w:rPr>
            <w:rStyle w:val="a8"/>
            <w:rFonts w:ascii="Times New Roman" w:eastAsia="Times New Roman" w:hAnsi="Times New Roman" w:cs="Times New Roman"/>
            <w:b/>
            <w:noProof/>
            <w:lang w:eastAsia="ru-RU"/>
          </w:rPr>
          <w:t>1</w:t>
        </w:r>
        <w:r w:rsidR="003C747C">
          <w:rPr>
            <w:rFonts w:eastAsiaTheme="minorEastAsia"/>
            <w:noProof/>
            <w:lang w:eastAsia="ru-RU"/>
          </w:rPr>
          <w:tab/>
        </w:r>
        <w:r w:rsidR="003C747C" w:rsidRPr="00FC78EB">
          <w:rPr>
            <w:rStyle w:val="a8"/>
            <w:rFonts w:ascii="Times New Roman" w:eastAsia="Times New Roman" w:hAnsi="Times New Roman" w:cs="Times New Roman"/>
            <w:b/>
            <w:noProof/>
            <w:lang w:eastAsia="ru-RU"/>
          </w:rPr>
          <w:t>Описание материала</w:t>
        </w:r>
        <w:r w:rsidR="003C747C">
          <w:rPr>
            <w:noProof/>
            <w:webHidden/>
          </w:rPr>
          <w:tab/>
        </w:r>
        <w:r w:rsidR="003C747C">
          <w:rPr>
            <w:noProof/>
            <w:webHidden/>
          </w:rPr>
          <w:fldChar w:fldCharType="begin"/>
        </w:r>
        <w:r w:rsidR="003C747C">
          <w:rPr>
            <w:noProof/>
            <w:webHidden/>
          </w:rPr>
          <w:instrText xml:space="preserve"> PAGEREF _Toc233323679 \h </w:instrText>
        </w:r>
        <w:r w:rsidR="003C747C">
          <w:rPr>
            <w:noProof/>
            <w:webHidden/>
          </w:rPr>
        </w:r>
        <w:r w:rsidR="003C747C">
          <w:rPr>
            <w:noProof/>
            <w:webHidden/>
          </w:rPr>
          <w:fldChar w:fldCharType="separate"/>
        </w:r>
        <w:r w:rsidR="003C747C">
          <w:rPr>
            <w:noProof/>
            <w:webHidden/>
          </w:rPr>
          <w:t>1</w:t>
        </w:r>
        <w:r w:rsidR="003C747C">
          <w:rPr>
            <w:noProof/>
            <w:webHidden/>
          </w:rPr>
          <w:fldChar w:fldCharType="end"/>
        </w:r>
      </w:hyperlink>
    </w:p>
    <w:p w:rsidR="003C747C" w:rsidRDefault="003C747C">
      <w:pPr>
        <w:pStyle w:val="11"/>
        <w:tabs>
          <w:tab w:val="left" w:pos="440"/>
          <w:tab w:val="right" w:leader="dot" w:pos="9061"/>
        </w:tabs>
        <w:rPr>
          <w:rFonts w:eastAsiaTheme="minorEastAsia"/>
          <w:noProof/>
          <w:lang w:eastAsia="ru-RU"/>
        </w:rPr>
      </w:pPr>
      <w:hyperlink w:anchor="_Toc233323680" w:history="1">
        <w:r w:rsidRPr="00FC78EB">
          <w:rPr>
            <w:rStyle w:val="a8"/>
            <w:rFonts w:ascii="Times New Roman" w:eastAsia="Times New Roman" w:hAnsi="Times New Roman" w:cs="Times New Roman"/>
            <w:b/>
            <w:noProof/>
            <w:lang w:eastAsia="ru-RU"/>
          </w:rPr>
          <w:t>2</w:t>
        </w:r>
        <w:r>
          <w:rPr>
            <w:rFonts w:eastAsiaTheme="minorEastAsia"/>
            <w:noProof/>
            <w:lang w:eastAsia="ru-RU"/>
          </w:rPr>
          <w:tab/>
        </w:r>
        <w:r w:rsidRPr="00FC78EB">
          <w:rPr>
            <w:rStyle w:val="a8"/>
            <w:rFonts w:ascii="Times New Roman" w:eastAsia="Times New Roman" w:hAnsi="Times New Roman" w:cs="Times New Roman"/>
            <w:b/>
            <w:noProof/>
            <w:lang w:eastAsia="ru-RU"/>
          </w:rPr>
          <w:t>Условия выполнения работ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_Toc233323680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3C747C" w:rsidRDefault="003C747C">
      <w:pPr>
        <w:pStyle w:val="11"/>
        <w:tabs>
          <w:tab w:val="left" w:pos="440"/>
          <w:tab w:val="right" w:leader="dot" w:pos="9061"/>
        </w:tabs>
        <w:rPr>
          <w:rFonts w:eastAsiaTheme="minorEastAsia"/>
          <w:noProof/>
          <w:lang w:eastAsia="ru-RU"/>
        </w:rPr>
      </w:pPr>
      <w:hyperlink w:anchor="_Toc233323681" w:history="1">
        <w:r w:rsidRPr="00FC78EB">
          <w:rPr>
            <w:rStyle w:val="a8"/>
            <w:rFonts w:ascii="Times New Roman" w:eastAsia="Times New Roman" w:hAnsi="Times New Roman" w:cs="Times New Roman"/>
            <w:noProof/>
            <w:lang w:eastAsia="ru-RU"/>
          </w:rPr>
          <w:t>3</w:t>
        </w:r>
        <w:r>
          <w:rPr>
            <w:rFonts w:eastAsiaTheme="minorEastAsia"/>
            <w:noProof/>
            <w:lang w:eastAsia="ru-RU"/>
          </w:rPr>
          <w:tab/>
        </w:r>
        <w:r w:rsidRPr="00FC78EB">
          <w:rPr>
            <w:rStyle w:val="a8"/>
            <w:rFonts w:ascii="Times New Roman" w:eastAsia="Times New Roman" w:hAnsi="Times New Roman" w:cs="Times New Roman"/>
            <w:noProof/>
            <w:lang w:eastAsia="ru-RU"/>
          </w:rPr>
          <w:t>Материалы и инструменты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_Toc233323681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3C747C" w:rsidRDefault="003C747C">
      <w:pPr>
        <w:pStyle w:val="21"/>
        <w:tabs>
          <w:tab w:val="left" w:pos="880"/>
          <w:tab w:val="right" w:leader="dot" w:pos="9061"/>
        </w:tabs>
        <w:rPr>
          <w:rFonts w:eastAsiaTheme="minorEastAsia"/>
          <w:noProof/>
          <w:lang w:eastAsia="ru-RU"/>
        </w:rPr>
      </w:pPr>
      <w:hyperlink w:anchor="_Toc233323682" w:history="1">
        <w:r w:rsidRPr="00FC78EB">
          <w:rPr>
            <w:rStyle w:val="a8"/>
            <w:rFonts w:ascii="Times New Roman" w:eastAsia="Times New Roman" w:hAnsi="Times New Roman" w:cs="Times New Roman"/>
            <w:noProof/>
            <w:lang w:eastAsia="ru-RU"/>
          </w:rPr>
          <w:t>3.1</w:t>
        </w:r>
        <w:r>
          <w:rPr>
            <w:rFonts w:eastAsiaTheme="minorEastAsia"/>
            <w:noProof/>
            <w:lang w:eastAsia="ru-RU"/>
          </w:rPr>
          <w:tab/>
        </w:r>
        <w:r w:rsidRPr="00FC78EB">
          <w:rPr>
            <w:rStyle w:val="a8"/>
            <w:rFonts w:ascii="Times New Roman" w:eastAsia="Times New Roman" w:hAnsi="Times New Roman" w:cs="Times New Roman"/>
            <w:noProof/>
            <w:lang w:eastAsia="ru-RU"/>
          </w:rPr>
          <w:t>Основные средства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_Toc233323682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3C747C" w:rsidRDefault="003C747C">
      <w:pPr>
        <w:pStyle w:val="21"/>
        <w:tabs>
          <w:tab w:val="right" w:leader="dot" w:pos="9061"/>
        </w:tabs>
        <w:rPr>
          <w:rFonts w:eastAsiaTheme="minorEastAsia"/>
          <w:noProof/>
          <w:lang w:eastAsia="ru-RU"/>
        </w:rPr>
      </w:pPr>
      <w:hyperlink w:anchor="_Toc233323683" w:history="1">
        <w:r w:rsidRPr="00FC78EB">
          <w:rPr>
            <w:rStyle w:val="a8"/>
            <w:rFonts w:ascii="Times New Roman" w:hAnsi="Times New Roman" w:cs="Times New Roman"/>
            <w:noProof/>
          </w:rPr>
          <w:t>Для выполнения работ потребуются</w:t>
        </w:r>
        <w:r w:rsidRPr="00FC78EB">
          <w:rPr>
            <w:rStyle w:val="a8"/>
            <w:rFonts w:eastAsia="Times New Roman"/>
            <w:noProof/>
            <w:lang w:eastAsia="ru-RU"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_Toc233323683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3C747C" w:rsidRDefault="003C747C">
      <w:pPr>
        <w:pStyle w:val="21"/>
        <w:tabs>
          <w:tab w:val="left" w:pos="880"/>
          <w:tab w:val="right" w:leader="dot" w:pos="9061"/>
        </w:tabs>
        <w:rPr>
          <w:rFonts w:eastAsiaTheme="minorEastAsia"/>
          <w:noProof/>
          <w:lang w:eastAsia="ru-RU"/>
        </w:rPr>
      </w:pPr>
      <w:hyperlink w:anchor="_Toc233323684" w:history="1">
        <w:r w:rsidRPr="00FC78EB">
          <w:rPr>
            <w:rStyle w:val="a8"/>
            <w:rFonts w:eastAsia="Times New Roman"/>
            <w:noProof/>
            <w:lang w:eastAsia="ru-RU"/>
          </w:rPr>
          <w:t>3.2</w:t>
        </w:r>
        <w:r>
          <w:rPr>
            <w:rFonts w:eastAsiaTheme="minorEastAsia"/>
            <w:noProof/>
            <w:lang w:eastAsia="ru-RU"/>
          </w:rPr>
          <w:tab/>
        </w:r>
        <w:r w:rsidRPr="00FC78EB">
          <w:rPr>
            <w:rStyle w:val="a8"/>
            <w:rFonts w:ascii="Times New Roman" w:eastAsia="Times New Roman" w:hAnsi="Times New Roman" w:cs="Times New Roman"/>
            <w:noProof/>
            <w:lang w:eastAsia="ru-RU"/>
          </w:rPr>
          <w:t>Средства для устранения дефектов поверхности металла: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_Toc233323684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3C747C" w:rsidRDefault="003C747C">
      <w:pPr>
        <w:pStyle w:val="11"/>
        <w:tabs>
          <w:tab w:val="left" w:pos="440"/>
          <w:tab w:val="right" w:leader="dot" w:pos="9061"/>
        </w:tabs>
        <w:rPr>
          <w:rFonts w:eastAsiaTheme="minorEastAsia"/>
          <w:noProof/>
          <w:lang w:eastAsia="ru-RU"/>
        </w:rPr>
      </w:pPr>
      <w:hyperlink w:anchor="_Toc233323685" w:history="1">
        <w:r w:rsidRPr="00FC78EB">
          <w:rPr>
            <w:rStyle w:val="a8"/>
            <w:rFonts w:ascii="Times New Roman" w:eastAsia="Times New Roman" w:hAnsi="Times New Roman" w:cs="Times New Roman"/>
            <w:noProof/>
            <w:lang w:eastAsia="ru-RU"/>
          </w:rPr>
          <w:t>4</w:t>
        </w:r>
        <w:r>
          <w:rPr>
            <w:rFonts w:eastAsiaTheme="minorEastAsia"/>
            <w:noProof/>
            <w:lang w:eastAsia="ru-RU"/>
          </w:rPr>
          <w:tab/>
        </w:r>
        <w:r w:rsidRPr="00FC78EB">
          <w:rPr>
            <w:rStyle w:val="a8"/>
            <w:rFonts w:ascii="Times New Roman" w:eastAsia="Times New Roman" w:hAnsi="Times New Roman" w:cs="Times New Roman"/>
            <w:b/>
            <w:bCs/>
            <w:noProof/>
            <w:lang w:eastAsia="ru-RU"/>
          </w:rPr>
          <w:t>Подготовка поверхности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_Toc233323685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3C747C" w:rsidRDefault="003C747C">
      <w:pPr>
        <w:pStyle w:val="21"/>
        <w:tabs>
          <w:tab w:val="left" w:pos="880"/>
          <w:tab w:val="right" w:leader="dot" w:pos="9061"/>
        </w:tabs>
        <w:rPr>
          <w:rFonts w:eastAsiaTheme="minorEastAsia"/>
          <w:noProof/>
          <w:lang w:eastAsia="ru-RU"/>
        </w:rPr>
      </w:pPr>
      <w:hyperlink w:anchor="_Toc233323686" w:history="1">
        <w:r w:rsidRPr="00FC78EB">
          <w:rPr>
            <w:rStyle w:val="a8"/>
            <w:rFonts w:eastAsia="Times New Roman"/>
            <w:noProof/>
            <w:lang w:eastAsia="ru-RU"/>
          </w:rPr>
          <w:t>4.1</w:t>
        </w:r>
        <w:r>
          <w:rPr>
            <w:rFonts w:eastAsiaTheme="minorEastAsia"/>
            <w:noProof/>
            <w:lang w:eastAsia="ru-RU"/>
          </w:rPr>
          <w:tab/>
        </w:r>
        <w:r w:rsidRPr="00FC78EB">
          <w:rPr>
            <w:rStyle w:val="a8"/>
            <w:rFonts w:ascii="Times New Roman" w:eastAsia="Times New Roman" w:hAnsi="Times New Roman" w:cs="Times New Roman"/>
            <w:b/>
            <w:noProof/>
            <w:lang w:eastAsia="ru-RU"/>
          </w:rPr>
          <w:t>Визуальный контроль поверхности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_Toc233323686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3C747C" w:rsidRDefault="003C747C">
      <w:pPr>
        <w:pStyle w:val="21"/>
        <w:tabs>
          <w:tab w:val="left" w:pos="880"/>
          <w:tab w:val="right" w:leader="dot" w:pos="9061"/>
        </w:tabs>
        <w:rPr>
          <w:rFonts w:eastAsiaTheme="minorEastAsia"/>
          <w:noProof/>
          <w:lang w:eastAsia="ru-RU"/>
        </w:rPr>
      </w:pPr>
      <w:hyperlink w:anchor="_Toc233323687" w:history="1">
        <w:r w:rsidRPr="00FC78EB">
          <w:rPr>
            <w:rStyle w:val="a8"/>
            <w:rFonts w:eastAsia="Times New Roman"/>
            <w:noProof/>
            <w:lang w:eastAsia="ru-RU"/>
          </w:rPr>
          <w:t>4.2</w:t>
        </w:r>
        <w:r>
          <w:rPr>
            <w:rFonts w:eastAsiaTheme="minorEastAsia"/>
            <w:noProof/>
            <w:lang w:eastAsia="ru-RU"/>
          </w:rPr>
          <w:tab/>
        </w:r>
        <w:r w:rsidRPr="00FC78EB">
          <w:rPr>
            <w:rStyle w:val="a8"/>
            <w:rFonts w:ascii="Times New Roman" w:eastAsia="Times New Roman" w:hAnsi="Times New Roman" w:cs="Times New Roman"/>
            <w:b/>
            <w:bCs/>
            <w:noProof/>
            <w:lang w:eastAsia="ru-RU"/>
          </w:rPr>
          <w:t>Обеспыливание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_Toc233323687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C747C" w:rsidRDefault="003C747C">
      <w:pPr>
        <w:pStyle w:val="11"/>
        <w:tabs>
          <w:tab w:val="left" w:pos="440"/>
          <w:tab w:val="right" w:leader="dot" w:pos="9061"/>
        </w:tabs>
        <w:rPr>
          <w:rFonts w:eastAsiaTheme="minorEastAsia"/>
          <w:noProof/>
          <w:lang w:eastAsia="ru-RU"/>
        </w:rPr>
      </w:pPr>
      <w:hyperlink w:anchor="_Toc233323688" w:history="1">
        <w:r w:rsidRPr="00FC78EB">
          <w:rPr>
            <w:rStyle w:val="a8"/>
            <w:rFonts w:eastAsia="Times New Roman"/>
            <w:noProof/>
            <w:lang w:eastAsia="ru-RU"/>
          </w:rPr>
          <w:t>5</w:t>
        </w:r>
        <w:r>
          <w:rPr>
            <w:rFonts w:eastAsiaTheme="minorEastAsia"/>
            <w:noProof/>
            <w:lang w:eastAsia="ru-RU"/>
          </w:rPr>
          <w:tab/>
        </w:r>
        <w:r w:rsidRPr="00FC78EB">
          <w:rPr>
            <w:rStyle w:val="a8"/>
            <w:rFonts w:ascii="Times New Roman" w:eastAsia="Times New Roman" w:hAnsi="Times New Roman" w:cs="Times New Roman"/>
            <w:b/>
            <w:bCs/>
            <w:noProof/>
            <w:lang w:eastAsia="ru-RU"/>
          </w:rPr>
          <w:t>Нанесение покрытия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_Toc233323688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C747C" w:rsidRDefault="003C747C">
      <w:pPr>
        <w:pStyle w:val="21"/>
        <w:tabs>
          <w:tab w:val="left" w:pos="880"/>
          <w:tab w:val="right" w:leader="dot" w:pos="9061"/>
        </w:tabs>
        <w:rPr>
          <w:rFonts w:eastAsiaTheme="minorEastAsia"/>
          <w:noProof/>
          <w:lang w:eastAsia="ru-RU"/>
        </w:rPr>
      </w:pPr>
      <w:hyperlink w:anchor="_Toc233323689" w:history="1">
        <w:r w:rsidRPr="00FC78EB">
          <w:rPr>
            <w:rStyle w:val="a8"/>
            <w:rFonts w:eastAsia="Times New Roman"/>
            <w:noProof/>
            <w:lang w:eastAsia="ru-RU"/>
          </w:rPr>
          <w:t>5.1</w:t>
        </w:r>
        <w:r>
          <w:rPr>
            <w:rFonts w:eastAsiaTheme="minorEastAsia"/>
            <w:noProof/>
            <w:lang w:eastAsia="ru-RU"/>
          </w:rPr>
          <w:tab/>
        </w:r>
        <w:r w:rsidRPr="00FC78EB">
          <w:rPr>
            <w:rStyle w:val="a8"/>
            <w:rFonts w:ascii="Times New Roman" w:eastAsia="Times New Roman" w:hAnsi="Times New Roman" w:cs="Times New Roman"/>
            <w:b/>
            <w:bCs/>
            <w:noProof/>
            <w:lang w:eastAsia="ru-RU"/>
          </w:rPr>
          <w:t>Сушка покрытия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_Toc233323689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C747C" w:rsidRDefault="003C747C">
      <w:pPr>
        <w:pStyle w:val="11"/>
        <w:tabs>
          <w:tab w:val="left" w:pos="440"/>
          <w:tab w:val="right" w:leader="dot" w:pos="9061"/>
        </w:tabs>
        <w:rPr>
          <w:rFonts w:eastAsiaTheme="minorEastAsia"/>
          <w:noProof/>
          <w:lang w:eastAsia="ru-RU"/>
        </w:rPr>
      </w:pPr>
      <w:hyperlink w:anchor="_Toc233323690" w:history="1">
        <w:r w:rsidRPr="00FC78EB">
          <w:rPr>
            <w:rStyle w:val="a8"/>
            <w:rFonts w:eastAsia="Times New Roman"/>
            <w:noProof/>
            <w:lang w:eastAsia="ru-RU"/>
          </w:rPr>
          <w:t>6</w:t>
        </w:r>
        <w:r>
          <w:rPr>
            <w:rFonts w:eastAsiaTheme="minorEastAsia"/>
            <w:noProof/>
            <w:lang w:eastAsia="ru-RU"/>
          </w:rPr>
          <w:tab/>
        </w:r>
        <w:r w:rsidRPr="00FC78EB">
          <w:rPr>
            <w:rStyle w:val="a8"/>
            <w:rFonts w:ascii="Times New Roman" w:eastAsia="Times New Roman" w:hAnsi="Times New Roman" w:cs="Times New Roman"/>
            <w:b/>
            <w:bCs/>
            <w:noProof/>
            <w:lang w:eastAsia="ru-RU"/>
          </w:rPr>
          <w:t>Контроль качества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_Toc233323690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C747C" w:rsidRDefault="003C747C">
      <w:pPr>
        <w:pStyle w:val="11"/>
        <w:tabs>
          <w:tab w:val="left" w:pos="440"/>
          <w:tab w:val="right" w:leader="dot" w:pos="9061"/>
        </w:tabs>
        <w:rPr>
          <w:rFonts w:eastAsiaTheme="minorEastAsia"/>
          <w:noProof/>
          <w:lang w:eastAsia="ru-RU"/>
        </w:rPr>
      </w:pPr>
      <w:hyperlink w:anchor="_Toc233323691" w:history="1">
        <w:r w:rsidRPr="00FC78EB">
          <w:rPr>
            <w:rStyle w:val="a8"/>
            <w:noProof/>
            <w:lang w:eastAsia="ru-RU"/>
          </w:rPr>
          <w:t>7</w:t>
        </w:r>
        <w:r>
          <w:rPr>
            <w:rFonts w:eastAsiaTheme="minorEastAsia"/>
            <w:noProof/>
            <w:lang w:eastAsia="ru-RU"/>
          </w:rPr>
          <w:tab/>
        </w:r>
        <w:r w:rsidRPr="00FC78EB">
          <w:rPr>
            <w:rStyle w:val="a8"/>
            <w:rFonts w:ascii="Times New Roman" w:eastAsia="Times New Roman" w:hAnsi="Times New Roman" w:cs="Times New Roman"/>
            <w:b/>
            <w:bCs/>
            <w:noProof/>
            <w:lang w:eastAsia="ru-RU"/>
          </w:rPr>
          <w:t>Эксплуатация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_Toc233323691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C747C" w:rsidRDefault="003C747C">
      <w:pPr>
        <w:pStyle w:val="11"/>
        <w:tabs>
          <w:tab w:val="left" w:pos="440"/>
          <w:tab w:val="right" w:leader="dot" w:pos="9061"/>
        </w:tabs>
        <w:rPr>
          <w:rFonts w:eastAsiaTheme="minorEastAsia"/>
          <w:noProof/>
          <w:lang w:eastAsia="ru-RU"/>
        </w:rPr>
      </w:pPr>
      <w:hyperlink w:anchor="_Toc233323692" w:history="1">
        <w:r w:rsidRPr="00FC78EB">
          <w:rPr>
            <w:rStyle w:val="a8"/>
            <w:noProof/>
            <w:lang w:eastAsia="ru-RU"/>
          </w:rPr>
          <w:t>8</w:t>
        </w:r>
        <w:r>
          <w:rPr>
            <w:rFonts w:eastAsiaTheme="minorEastAsia"/>
            <w:noProof/>
            <w:lang w:eastAsia="ru-RU"/>
          </w:rPr>
          <w:tab/>
        </w:r>
        <w:r w:rsidRPr="00FC78EB">
          <w:rPr>
            <w:rStyle w:val="a8"/>
            <w:rFonts w:ascii="Times New Roman" w:eastAsia="Times New Roman" w:hAnsi="Times New Roman" w:cs="Times New Roman"/>
            <w:b/>
            <w:bCs/>
            <w:noProof/>
            <w:lang w:eastAsia="ru-RU"/>
          </w:rPr>
          <w:t>Основные причины дефектов покрытия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_Toc233323692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C747C" w:rsidRDefault="003C747C">
      <w:pPr>
        <w:pStyle w:val="11"/>
        <w:tabs>
          <w:tab w:val="left" w:pos="440"/>
          <w:tab w:val="right" w:leader="dot" w:pos="9061"/>
        </w:tabs>
        <w:rPr>
          <w:rFonts w:eastAsiaTheme="minorEastAsia"/>
          <w:noProof/>
          <w:lang w:eastAsia="ru-RU"/>
        </w:rPr>
      </w:pPr>
      <w:hyperlink w:anchor="_Toc233323693" w:history="1">
        <w:r w:rsidRPr="00FC78EB">
          <w:rPr>
            <w:rStyle w:val="a8"/>
            <w:rFonts w:ascii="Times New Roman" w:eastAsia="Times New Roman" w:hAnsi="Times New Roman" w:cs="Times New Roman"/>
            <w:noProof/>
            <w:lang w:eastAsia="ru-RU"/>
          </w:rPr>
          <w:t>9</w:t>
        </w:r>
        <w:r>
          <w:rPr>
            <w:rFonts w:eastAsiaTheme="minorEastAsia"/>
            <w:noProof/>
            <w:lang w:eastAsia="ru-RU"/>
          </w:rPr>
          <w:tab/>
        </w:r>
        <w:r w:rsidRPr="00FC78EB">
          <w:rPr>
            <w:rStyle w:val="a8"/>
            <w:rFonts w:ascii="Times New Roman" w:eastAsia="Times New Roman" w:hAnsi="Times New Roman" w:cs="Times New Roman"/>
            <w:noProof/>
            <w:lang w:eastAsia="ru-RU"/>
          </w:rPr>
          <w:t xml:space="preserve">. </w:t>
        </w:r>
        <w:r w:rsidRPr="00FC78EB">
          <w:rPr>
            <w:rStyle w:val="a8"/>
            <w:rFonts w:ascii="Times New Roman" w:eastAsia="Times New Roman" w:hAnsi="Times New Roman" w:cs="Times New Roman"/>
            <w:b/>
            <w:noProof/>
            <w:lang w:eastAsia="ru-RU"/>
          </w:rPr>
          <w:t>Требования безопасности, санитарии и охраны окружающей среды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_Toc233323693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C5547" w:rsidRPr="00C8720E" w:rsidRDefault="008E1A40" w:rsidP="004312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fldChar w:fldCharType="end"/>
      </w:r>
    </w:p>
    <w:p w:rsidR="004312D5" w:rsidRDefault="004312D5" w:rsidP="004312D5">
      <w:pPr>
        <w:ind w:firstLine="425"/>
        <w:jc w:val="both"/>
        <w:rPr>
          <w:rFonts w:ascii="Times New Roman" w:hAnsi="Times New Roman" w:cs="Times New Roman"/>
          <w:sz w:val="24"/>
          <w:szCs w:val="24"/>
        </w:rPr>
      </w:pPr>
    </w:p>
    <w:p w:rsidR="004312D5" w:rsidRPr="006A3645" w:rsidRDefault="004312D5" w:rsidP="006A3645">
      <w:pPr>
        <w:pStyle w:val="a3"/>
        <w:rPr>
          <w:rFonts w:ascii="Times New Roman" w:hAnsi="Times New Roman" w:cs="Times New Roman"/>
          <w:sz w:val="24"/>
          <w:szCs w:val="24"/>
        </w:rPr>
      </w:pPr>
      <w:r w:rsidRPr="006A3645">
        <w:rPr>
          <w:rFonts w:ascii="Times New Roman" w:hAnsi="Times New Roman" w:cs="Times New Roman"/>
          <w:sz w:val="24"/>
          <w:szCs w:val="24"/>
        </w:rPr>
        <w:t>Основной целью данной инструкции является</w:t>
      </w:r>
    </w:p>
    <w:p w:rsidR="0040389F" w:rsidRDefault="004312D5" w:rsidP="006A3645">
      <w:pPr>
        <w:pStyle w:val="a3"/>
        <w:rPr>
          <w:rFonts w:ascii="Times New Roman" w:hAnsi="Times New Roman" w:cs="Times New Roman"/>
          <w:sz w:val="24"/>
          <w:szCs w:val="24"/>
        </w:rPr>
      </w:pPr>
      <w:r w:rsidRPr="006A3645">
        <w:rPr>
          <w:rFonts w:ascii="Times New Roman" w:hAnsi="Times New Roman" w:cs="Times New Roman"/>
          <w:sz w:val="24"/>
          <w:szCs w:val="24"/>
        </w:rPr>
        <w:t>доведение информации</w:t>
      </w:r>
      <w:r w:rsidR="00F17C90">
        <w:rPr>
          <w:rFonts w:ascii="Times New Roman" w:hAnsi="Times New Roman" w:cs="Times New Roman"/>
          <w:sz w:val="24"/>
          <w:szCs w:val="24"/>
        </w:rPr>
        <w:t xml:space="preserve"> о</w:t>
      </w:r>
      <w:r w:rsidR="004F76B5">
        <w:rPr>
          <w:rFonts w:ascii="Times New Roman" w:hAnsi="Times New Roman" w:cs="Times New Roman"/>
          <w:sz w:val="24"/>
          <w:szCs w:val="24"/>
        </w:rPr>
        <w:t xml:space="preserve"> технических характеристиках</w:t>
      </w:r>
      <w:r w:rsidR="00E0422F">
        <w:rPr>
          <w:rFonts w:ascii="Times New Roman" w:hAnsi="Times New Roman" w:cs="Times New Roman"/>
          <w:sz w:val="24"/>
          <w:szCs w:val="24"/>
        </w:rPr>
        <w:t xml:space="preserve"> грунт-эмали </w:t>
      </w:r>
      <w:r w:rsidR="004F76B5">
        <w:rPr>
          <w:rFonts w:ascii="Times New Roman" w:hAnsi="Times New Roman" w:cs="Times New Roman"/>
          <w:sz w:val="24"/>
          <w:szCs w:val="24"/>
        </w:rPr>
        <w:t>«Ореол Титан</w:t>
      </w:r>
      <w:r w:rsidR="00E0422F">
        <w:rPr>
          <w:rFonts w:ascii="Times New Roman" w:hAnsi="Times New Roman" w:cs="Times New Roman"/>
          <w:sz w:val="24"/>
          <w:szCs w:val="24"/>
        </w:rPr>
        <w:t xml:space="preserve"> 3 в 1</w:t>
      </w:r>
      <w:r w:rsidR="004F76B5">
        <w:rPr>
          <w:rFonts w:ascii="Times New Roman" w:hAnsi="Times New Roman" w:cs="Times New Roman"/>
          <w:sz w:val="24"/>
          <w:szCs w:val="24"/>
        </w:rPr>
        <w:t>»</w:t>
      </w:r>
      <w:r w:rsidR="00E0422F">
        <w:rPr>
          <w:rFonts w:ascii="Times New Roman" w:hAnsi="Times New Roman" w:cs="Times New Roman"/>
          <w:sz w:val="24"/>
          <w:szCs w:val="24"/>
        </w:rPr>
        <w:t xml:space="preserve"> </w:t>
      </w:r>
      <w:r w:rsidR="005026A2" w:rsidRPr="006A3645">
        <w:rPr>
          <w:rFonts w:ascii="Times New Roman" w:hAnsi="Times New Roman" w:cs="Times New Roman"/>
          <w:sz w:val="24"/>
          <w:szCs w:val="24"/>
        </w:rPr>
        <w:t>торго</w:t>
      </w:r>
      <w:r w:rsidR="00E0422F">
        <w:rPr>
          <w:rFonts w:ascii="Times New Roman" w:hAnsi="Times New Roman" w:cs="Times New Roman"/>
          <w:sz w:val="24"/>
          <w:szCs w:val="24"/>
        </w:rPr>
        <w:t>вой марки «ЭМПИЛС», требований к подготовке</w:t>
      </w:r>
      <w:r w:rsidR="005026A2" w:rsidRPr="006A3645">
        <w:rPr>
          <w:rFonts w:ascii="Times New Roman" w:hAnsi="Times New Roman" w:cs="Times New Roman"/>
          <w:sz w:val="24"/>
          <w:szCs w:val="24"/>
        </w:rPr>
        <w:t xml:space="preserve"> поверхности</w:t>
      </w:r>
      <w:r w:rsidR="00E0422F">
        <w:rPr>
          <w:rFonts w:ascii="Times New Roman" w:hAnsi="Times New Roman" w:cs="Times New Roman"/>
          <w:sz w:val="24"/>
          <w:szCs w:val="24"/>
        </w:rPr>
        <w:t xml:space="preserve"> и выполнению окрасочных работ</w:t>
      </w:r>
      <w:r w:rsidR="005026A2" w:rsidRPr="006A3645">
        <w:rPr>
          <w:rFonts w:ascii="Times New Roman" w:hAnsi="Times New Roman" w:cs="Times New Roman"/>
          <w:sz w:val="24"/>
          <w:szCs w:val="24"/>
        </w:rPr>
        <w:t xml:space="preserve"> </w:t>
      </w:r>
      <w:r w:rsidRPr="006A3645">
        <w:rPr>
          <w:rFonts w:ascii="Times New Roman" w:hAnsi="Times New Roman" w:cs="Times New Roman"/>
          <w:sz w:val="24"/>
          <w:szCs w:val="24"/>
        </w:rPr>
        <w:t>для обеспечения высокого качества и дли</w:t>
      </w:r>
      <w:r w:rsidR="00E13110">
        <w:rPr>
          <w:rFonts w:ascii="Times New Roman" w:hAnsi="Times New Roman" w:cs="Times New Roman"/>
          <w:sz w:val="24"/>
          <w:szCs w:val="24"/>
        </w:rPr>
        <w:t xml:space="preserve">тельного срока службы защитно-декоративного </w:t>
      </w:r>
      <w:r w:rsidRPr="006A3645">
        <w:rPr>
          <w:rFonts w:ascii="Times New Roman" w:hAnsi="Times New Roman" w:cs="Times New Roman"/>
          <w:sz w:val="24"/>
          <w:szCs w:val="24"/>
        </w:rPr>
        <w:t>покрытия.</w:t>
      </w:r>
    </w:p>
    <w:p w:rsidR="00CC5547" w:rsidRDefault="00CC5547" w:rsidP="006A3645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0917A9" w:rsidRDefault="000917A9" w:rsidP="006A3645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0917A9" w:rsidRPr="00A556A0" w:rsidRDefault="000917A9" w:rsidP="008A3A53">
      <w:pPr>
        <w:pStyle w:val="1"/>
        <w:rPr>
          <w:rFonts w:ascii="Times New Roman" w:eastAsia="Times New Roman" w:hAnsi="Times New Roman" w:cs="Times New Roman"/>
          <w:b/>
          <w:sz w:val="27"/>
          <w:szCs w:val="27"/>
          <w:lang w:eastAsia="ru-RU"/>
        </w:rPr>
      </w:pPr>
      <w:bookmarkStart w:id="1" w:name="_Toc233323679"/>
      <w:r w:rsidRPr="00A556A0">
        <w:rPr>
          <w:rFonts w:ascii="Times New Roman" w:eastAsia="Times New Roman" w:hAnsi="Times New Roman" w:cs="Times New Roman"/>
          <w:b/>
          <w:sz w:val="27"/>
          <w:szCs w:val="27"/>
          <w:lang w:eastAsia="ru-RU"/>
        </w:rPr>
        <w:t>Описание материала</w:t>
      </w:r>
      <w:bookmarkEnd w:id="1"/>
    </w:p>
    <w:p w:rsidR="00D834E5" w:rsidRDefault="000917A9" w:rsidP="005A0143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Грунт-эмаль «Ореол Титан 3 в 1»</w:t>
      </w:r>
      <w:r w:rsidRPr="000917A9">
        <w:rPr>
          <w:rFonts w:ascii="Times New Roman" w:hAnsi="Times New Roman" w:cs="Times New Roman"/>
          <w:sz w:val="24"/>
          <w:szCs w:val="24"/>
        </w:rPr>
        <w:t xml:space="preserve"> Предназначена для защиты и окраски стальных и чугунных поверхностей с остатками плотно держащейся ржавчины, эксплуатируемых в атмосферных условиях (металлические конструкции, садовая мебель, гаражи, ограды, решетки и т.д.), и внутри помещений. Подходит для цветных металлов (цинк, медь, алюминий), поверхностей из оцинкованного металла и нержавеющей стали. </w:t>
      </w:r>
      <w:r w:rsidRPr="005A0143">
        <w:rPr>
          <w:rFonts w:ascii="Times New Roman" w:hAnsi="Times New Roman" w:cs="Times New Roman"/>
          <w:sz w:val="24"/>
          <w:szCs w:val="24"/>
        </w:rPr>
        <w:t xml:space="preserve">Возможно нанесение на деревянную поверхность. </w:t>
      </w:r>
      <w:r w:rsidRPr="005A0143">
        <w:rPr>
          <w:rFonts w:ascii="Times New Roman" w:hAnsi="Times New Roman" w:cs="Times New Roman"/>
          <w:sz w:val="24"/>
          <w:szCs w:val="24"/>
        </w:rPr>
        <w:br/>
      </w:r>
      <w:r w:rsidRPr="000917A9">
        <w:rPr>
          <w:rFonts w:ascii="Times New Roman" w:hAnsi="Times New Roman" w:cs="Times New Roman"/>
          <w:sz w:val="24"/>
          <w:szCs w:val="24"/>
        </w:rPr>
        <w:t>Степень блеска: глянцевая.</w:t>
      </w:r>
    </w:p>
    <w:p w:rsidR="0065009B" w:rsidRDefault="0065009B" w:rsidP="0065009B">
      <w:pPr>
        <w:pStyle w:val="a3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Материал доступен в цветах </w:t>
      </w:r>
      <w:r>
        <w:rPr>
          <w:rFonts w:ascii="Times New Roman" w:hAnsi="Times New Roman" w:cs="Times New Roman"/>
          <w:sz w:val="24"/>
          <w:szCs w:val="24"/>
          <w:lang w:val="en-US"/>
        </w:rPr>
        <w:t>RAL</w:t>
      </w:r>
      <w:r w:rsidRPr="005A014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82A7A" w:rsidRDefault="00282A7A" w:rsidP="005A0143">
      <w:pPr>
        <w:pStyle w:val="1"/>
        <w:rPr>
          <w:rFonts w:ascii="Times New Roman" w:eastAsia="Times New Roman" w:hAnsi="Times New Roman" w:cs="Times New Roman"/>
          <w:b/>
          <w:sz w:val="27"/>
          <w:szCs w:val="27"/>
          <w:lang w:eastAsia="ru-RU"/>
        </w:rPr>
      </w:pPr>
      <w:bookmarkStart w:id="2" w:name="_Toc233312925"/>
      <w:bookmarkStart w:id="3" w:name="_Toc233323680"/>
      <w:r w:rsidRPr="005A0143">
        <w:rPr>
          <w:rFonts w:ascii="Times New Roman" w:eastAsia="Times New Roman" w:hAnsi="Times New Roman" w:cs="Times New Roman"/>
          <w:b/>
          <w:sz w:val="27"/>
          <w:szCs w:val="27"/>
          <w:lang w:eastAsia="ru-RU"/>
        </w:rPr>
        <w:t>Условия выполнения работ</w:t>
      </w:r>
      <w:bookmarkEnd w:id="2"/>
      <w:bookmarkEnd w:id="3"/>
    </w:p>
    <w:p w:rsidR="005A0143" w:rsidRPr="005A0143" w:rsidRDefault="005A0143" w:rsidP="002768CB">
      <w:pPr>
        <w:pStyle w:val="a4"/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  <w:lang w:eastAsia="ru-RU"/>
        </w:rPr>
      </w:pPr>
      <w:r w:rsidRPr="005A0143">
        <w:rPr>
          <w:rFonts w:ascii="Times New Roman" w:hAnsi="Times New Roman" w:cs="Times New Roman"/>
          <w:lang w:eastAsia="ru-RU"/>
        </w:rPr>
        <w:t>Работы рекомендуется выполнять:</w:t>
      </w:r>
    </w:p>
    <w:p w:rsidR="005A0143" w:rsidRPr="00C8720E" w:rsidRDefault="005A0143" w:rsidP="005A01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720E">
        <w:rPr>
          <w:rFonts w:ascii="Times New Roman" w:eastAsia="Times New Roman" w:hAnsi="Times New Roman" w:cs="Times New Roman"/>
          <w:sz w:val="24"/>
          <w:szCs w:val="24"/>
          <w:lang w:eastAsia="ru-RU"/>
        </w:rPr>
        <w:t>в сухом помещении или под навесом;</w:t>
      </w:r>
    </w:p>
    <w:p w:rsidR="005A0143" w:rsidRPr="00C8720E" w:rsidRDefault="005A0143" w:rsidP="005A01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температуре воздуха от +5</w:t>
      </w:r>
      <w:r w:rsidRPr="00C8720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°C до +30 °C;</w:t>
      </w:r>
    </w:p>
    <w:p w:rsidR="005A0143" w:rsidRPr="00C8720E" w:rsidRDefault="005A0143" w:rsidP="005A01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720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отн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осительной влажности не более 85</w:t>
      </w:r>
      <w:r w:rsidRPr="00C8720E">
        <w:rPr>
          <w:rFonts w:ascii="Times New Roman" w:eastAsia="Times New Roman" w:hAnsi="Times New Roman" w:cs="Times New Roman"/>
          <w:sz w:val="24"/>
          <w:szCs w:val="24"/>
          <w:lang w:eastAsia="ru-RU"/>
        </w:rPr>
        <w:t>%;</w:t>
      </w:r>
    </w:p>
    <w:p w:rsidR="005A0143" w:rsidRDefault="005A0143" w:rsidP="005A01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720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при отсутствии конденсата на поверхности металла.</w:t>
      </w:r>
    </w:p>
    <w:p w:rsidR="005A0143" w:rsidRPr="00735864" w:rsidRDefault="005A0143" w:rsidP="005A0143">
      <w:pPr>
        <w:pStyle w:val="a4"/>
        <w:numPr>
          <w:ilvl w:val="0"/>
          <w:numId w:val="1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 выполнении работ по подготовке поверхности </w:t>
      </w:r>
      <w:r w:rsidRPr="00735864">
        <w:rPr>
          <w:rFonts w:ascii="Times New Roman" w:hAnsi="Times New Roman" w:cs="Times New Roman"/>
          <w:sz w:val="24"/>
          <w:szCs w:val="24"/>
        </w:rPr>
        <w:t>требуется до</w:t>
      </w:r>
      <w:r>
        <w:rPr>
          <w:rFonts w:ascii="Times New Roman" w:hAnsi="Times New Roman" w:cs="Times New Roman"/>
          <w:sz w:val="24"/>
          <w:szCs w:val="24"/>
        </w:rPr>
        <w:t>статочная освещенность – 300 лк</w:t>
      </w:r>
      <w:r w:rsidRPr="00735864">
        <w:rPr>
          <w:rFonts w:ascii="Times New Roman" w:hAnsi="Times New Roman" w:cs="Times New Roman"/>
          <w:sz w:val="24"/>
          <w:szCs w:val="24"/>
        </w:rPr>
        <w:t xml:space="preserve"> (человек должен свободно читать газетный текст).</w:t>
      </w:r>
    </w:p>
    <w:p w:rsidR="005A0143" w:rsidRDefault="005A0143" w:rsidP="005A014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720E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допускается нанесение покрытия на мокрую, обледеневшую или сильно нагретую поверхность.</w:t>
      </w:r>
    </w:p>
    <w:p w:rsidR="005A0143" w:rsidRPr="005A0143" w:rsidRDefault="005A0143" w:rsidP="005A0143">
      <w:pPr>
        <w:rPr>
          <w:lang w:eastAsia="ru-RU"/>
        </w:rPr>
      </w:pPr>
    </w:p>
    <w:p w:rsidR="008A3A53" w:rsidRPr="00A556A0" w:rsidRDefault="00282A7A" w:rsidP="008A3A53">
      <w:pPr>
        <w:pStyle w:val="1"/>
        <w:rPr>
          <w:rFonts w:ascii="Times New Roman" w:eastAsia="Times New Roman" w:hAnsi="Times New Roman" w:cs="Times New Roman"/>
          <w:sz w:val="27"/>
          <w:szCs w:val="27"/>
          <w:lang w:eastAsia="ru-RU"/>
        </w:rPr>
      </w:pPr>
      <w:r w:rsidRPr="008A3A53">
        <w:rPr>
          <w:rFonts w:eastAsia="Times New Roman"/>
          <w:lang w:eastAsia="ru-RU"/>
        </w:rPr>
        <w:t xml:space="preserve"> </w:t>
      </w:r>
      <w:bookmarkStart w:id="4" w:name="_Toc233312926"/>
      <w:bookmarkStart w:id="5" w:name="_Toc233323681"/>
      <w:r w:rsidRPr="00A556A0">
        <w:rPr>
          <w:rFonts w:ascii="Times New Roman" w:eastAsia="Times New Roman" w:hAnsi="Times New Roman" w:cs="Times New Roman"/>
          <w:sz w:val="27"/>
          <w:szCs w:val="27"/>
          <w:lang w:eastAsia="ru-RU"/>
        </w:rPr>
        <w:t>Материалы и инструменты</w:t>
      </w:r>
      <w:bookmarkEnd w:id="4"/>
      <w:bookmarkEnd w:id="5"/>
    </w:p>
    <w:p w:rsidR="00A556A0" w:rsidRPr="00A556A0" w:rsidRDefault="00A556A0" w:rsidP="008A3A53">
      <w:pPr>
        <w:pStyle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6" w:name="_Toc233323682"/>
      <w:r w:rsidRPr="00A556A0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средства</w:t>
      </w:r>
      <w:bookmarkEnd w:id="6"/>
    </w:p>
    <w:p w:rsidR="00A556A0" w:rsidRDefault="00282A7A" w:rsidP="00A556A0">
      <w:pPr>
        <w:pStyle w:val="2"/>
        <w:numPr>
          <w:ilvl w:val="0"/>
          <w:numId w:val="0"/>
        </w:numPr>
        <w:ind w:left="576"/>
        <w:rPr>
          <w:rFonts w:eastAsia="Times New Roman"/>
          <w:lang w:eastAsia="ru-RU"/>
        </w:rPr>
      </w:pPr>
      <w:bookmarkStart w:id="7" w:name="_Toc233323683"/>
      <w:r w:rsidRPr="00A556A0">
        <w:rPr>
          <w:rFonts w:ascii="Times New Roman" w:hAnsi="Times New Roman" w:cs="Times New Roman"/>
          <w:color w:val="auto"/>
          <w:sz w:val="24"/>
          <w:szCs w:val="24"/>
        </w:rPr>
        <w:t>Для выполнения работ потребуются</w:t>
      </w:r>
      <w:r w:rsidRPr="008A3A53">
        <w:rPr>
          <w:rFonts w:eastAsia="Times New Roman"/>
          <w:lang w:eastAsia="ru-RU"/>
        </w:rPr>
        <w:t>:</w:t>
      </w:r>
      <w:bookmarkEnd w:id="7"/>
    </w:p>
    <w:p w:rsidR="00282A7A" w:rsidRPr="00A556A0" w:rsidRDefault="00282A7A" w:rsidP="00A556A0">
      <w:pPr>
        <w:pStyle w:val="a3"/>
        <w:numPr>
          <w:ilvl w:val="0"/>
          <w:numId w:val="2"/>
        </w:numPr>
        <w:rPr>
          <w:rFonts w:asciiTheme="majorHAnsi" w:eastAsia="Times New Roman" w:hAnsiTheme="majorHAnsi" w:cstheme="majorBidi"/>
          <w:sz w:val="26"/>
          <w:szCs w:val="26"/>
          <w:lang w:eastAsia="ru-RU"/>
        </w:rPr>
      </w:pPr>
      <w:r w:rsidRPr="00A556A0">
        <w:rPr>
          <w:rFonts w:ascii="Times New Roman" w:hAnsi="Times New Roman" w:cs="Times New Roman"/>
          <w:sz w:val="24"/>
          <w:szCs w:val="24"/>
        </w:rPr>
        <w:t>чистые безворсовые салфетки или ветошь</w:t>
      </w:r>
      <w:r w:rsidRPr="00C8720E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B97282" w:rsidRPr="00C8720E" w:rsidRDefault="00282A7A" w:rsidP="00B972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720E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обезжиривающее средство;</w:t>
      </w:r>
    </w:p>
    <w:p w:rsidR="00282A7A" w:rsidRDefault="00282A7A" w:rsidP="00282A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Средства для механического удаления ржавчины:</w:t>
      </w:r>
    </w:p>
    <w:p w:rsidR="00282A7A" w:rsidRDefault="00282A7A" w:rsidP="00282A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720E">
        <w:rPr>
          <w:rFonts w:ascii="Times New Roman" w:eastAsia="Times New Roman" w:hAnsi="Times New Roman" w:cs="Times New Roman"/>
          <w:sz w:val="24"/>
          <w:szCs w:val="24"/>
          <w:lang w:eastAsia="ru-RU"/>
        </w:rPr>
        <w:t>наждач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ная бумага зернистостью Р40-Р80</w:t>
      </w:r>
      <w:r w:rsidRPr="00C8720E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31CF7" w:rsidRDefault="00282A7A" w:rsidP="00B972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углошлифовальная машина</w:t>
      </w:r>
      <w:r w:rsidR="00331C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(УШМ)</w:t>
      </w:r>
      <w:r w:rsidR="000917A9">
        <w:rPr>
          <w:rFonts w:ascii="Times New Roman" w:eastAsia="Times New Roman" w:hAnsi="Times New Roman" w:cs="Times New Roman"/>
          <w:sz w:val="24"/>
          <w:szCs w:val="24"/>
          <w:lang w:eastAsia="ru-RU"/>
        </w:rPr>
        <w:t>, дрель (опционально)</w:t>
      </w:r>
    </w:p>
    <w:p w:rsidR="00B97282" w:rsidRDefault="00282A7A" w:rsidP="00B972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331CF7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корщетка, коралловый круг</w:t>
      </w:r>
    </w:p>
    <w:p w:rsidR="000917A9" w:rsidRPr="00C8720E" w:rsidRDefault="000917A9" w:rsidP="00B972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Фен, пылесос, источник сжатого воздуха (опционально)</w:t>
      </w:r>
    </w:p>
    <w:p w:rsidR="00282A7A" w:rsidRPr="00C8720E" w:rsidRDefault="00EA274B" w:rsidP="00282A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Кювета,</w:t>
      </w:r>
      <w:r w:rsidR="005A01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282A7A" w:rsidRPr="00C8720E">
        <w:rPr>
          <w:rFonts w:ascii="Times New Roman" w:eastAsia="Times New Roman" w:hAnsi="Times New Roman" w:cs="Times New Roman"/>
          <w:sz w:val="24"/>
          <w:szCs w:val="24"/>
          <w:lang w:eastAsia="ru-RU"/>
        </w:rPr>
        <w:t>кисть, валик или распылитель (в зависимости от способа нанесения);</w:t>
      </w:r>
    </w:p>
    <w:p w:rsidR="009410CD" w:rsidRDefault="00B97282" w:rsidP="009410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защитные перчатки и очки</w:t>
      </w:r>
    </w:p>
    <w:p w:rsidR="00B97282" w:rsidRPr="008A3A53" w:rsidRDefault="00A556A0" w:rsidP="008A3A53">
      <w:pPr>
        <w:pStyle w:val="2"/>
        <w:rPr>
          <w:rFonts w:eastAsia="Times New Roman"/>
          <w:lang w:eastAsia="ru-RU"/>
        </w:rPr>
      </w:pPr>
      <w:bookmarkStart w:id="8" w:name="_Toc233323684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Средства для</w:t>
      </w:r>
      <w:r w:rsidR="009410CD" w:rsidRPr="008A3A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устранения дефектов</w:t>
      </w:r>
      <w:r w:rsidR="003C74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поверхности</w:t>
      </w:r>
      <w:r w:rsidR="009410CD" w:rsidRPr="008A3A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металла:</w:t>
      </w:r>
      <w:bookmarkEnd w:id="8"/>
    </w:p>
    <w:p w:rsidR="009410CD" w:rsidRPr="009410CD" w:rsidRDefault="009410CD" w:rsidP="002768CB">
      <w:pPr>
        <w:pStyle w:val="a4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10CD">
        <w:rPr>
          <w:rFonts w:ascii="Times New Roman" w:eastAsia="Times New Roman" w:hAnsi="Times New Roman" w:cs="Times New Roman"/>
          <w:sz w:val="24"/>
          <w:szCs w:val="24"/>
          <w:lang w:eastAsia="ru-RU"/>
        </w:rPr>
        <w:t>лепестковые или фибровые круги</w:t>
      </w:r>
    </w:p>
    <w:p w:rsidR="009410CD" w:rsidRDefault="009410CD" w:rsidP="002768CB">
      <w:pPr>
        <w:pStyle w:val="a4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шарошки по металлу, бор-фрезы</w:t>
      </w:r>
      <w:r w:rsidR="00331C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 УШМ или дрель</w:t>
      </w:r>
    </w:p>
    <w:p w:rsidR="00282A7A" w:rsidRPr="008A3A53" w:rsidRDefault="00282A7A" w:rsidP="008A3A53">
      <w:pPr>
        <w:pStyle w:val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9" w:name="_Toc233312927"/>
      <w:bookmarkStart w:id="10" w:name="_Toc233323685"/>
      <w:r w:rsidRPr="008A3A53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ru-RU"/>
        </w:rPr>
        <w:t>Подготовка поверхности</w:t>
      </w:r>
      <w:bookmarkEnd w:id="9"/>
      <w:bookmarkEnd w:id="10"/>
    </w:p>
    <w:p w:rsidR="00282A7A" w:rsidRDefault="00282A7A" w:rsidP="00282A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720E">
        <w:rPr>
          <w:rFonts w:ascii="Times New Roman" w:eastAsia="Times New Roman" w:hAnsi="Times New Roman" w:cs="Times New Roman"/>
          <w:sz w:val="24"/>
          <w:szCs w:val="24"/>
          <w:lang w:eastAsia="ru-RU"/>
        </w:rPr>
        <w:t>Качество подготовки поверхности напрямую влияет на срок службы покрытия.</w:t>
      </w:r>
    </w:p>
    <w:p w:rsidR="00282A7A" w:rsidRPr="008A3A53" w:rsidRDefault="008A3A53" w:rsidP="00BD026F">
      <w:pPr>
        <w:pStyle w:val="2"/>
        <w:rPr>
          <w:rFonts w:eastAsia="Times New Roman"/>
          <w:lang w:eastAsia="ru-RU"/>
        </w:rPr>
      </w:pPr>
      <w:bookmarkStart w:id="11" w:name="_Toc233312928"/>
      <w:r w:rsidRPr="008A3A53"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ru-RU"/>
        </w:rPr>
        <w:t xml:space="preserve"> </w:t>
      </w:r>
      <w:bookmarkStart w:id="12" w:name="_Toc233323686"/>
      <w:r w:rsidRPr="008A3A53"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ru-RU"/>
        </w:rPr>
        <w:t>Визуальный контроль</w:t>
      </w:r>
      <w:r w:rsidR="00282A7A" w:rsidRPr="008A3A53"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ru-RU"/>
        </w:rPr>
        <w:t xml:space="preserve"> поверхности</w:t>
      </w:r>
      <w:bookmarkEnd w:id="11"/>
      <w:bookmarkEnd w:id="12"/>
    </w:p>
    <w:p w:rsidR="00282A7A" w:rsidRDefault="00282A7A" w:rsidP="00282A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720E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 началом работ необходимо убедиться, что металл не имеет:</w:t>
      </w:r>
    </w:p>
    <w:p w:rsidR="003F3859" w:rsidRPr="003F3859" w:rsidRDefault="003F3859" w:rsidP="002768CB">
      <w:pPr>
        <w:pStyle w:val="a4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38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дефектов поверхности </w:t>
      </w:r>
    </w:p>
    <w:p w:rsidR="00EB42ED" w:rsidRPr="003F3859" w:rsidRDefault="00282A7A" w:rsidP="002768CB">
      <w:pPr>
        <w:pStyle w:val="a4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38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отслаивающейся старой краски; </w:t>
      </w:r>
    </w:p>
    <w:p w:rsidR="00282A7A" w:rsidRPr="003F3859" w:rsidRDefault="00282A7A" w:rsidP="002768CB">
      <w:pPr>
        <w:pStyle w:val="a4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3859">
        <w:rPr>
          <w:rFonts w:ascii="Times New Roman" w:eastAsia="Times New Roman" w:hAnsi="Times New Roman" w:cs="Times New Roman"/>
          <w:sz w:val="24"/>
          <w:szCs w:val="24"/>
          <w:lang w:eastAsia="ru-RU"/>
        </w:rPr>
        <w:t>рыхлой ржавчины;</w:t>
      </w:r>
    </w:p>
    <w:p w:rsidR="00282A7A" w:rsidRPr="003F3859" w:rsidRDefault="00282A7A" w:rsidP="002768CB">
      <w:pPr>
        <w:pStyle w:val="a4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3859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загрязнений;</w:t>
      </w:r>
    </w:p>
    <w:p w:rsidR="00282A7A" w:rsidRPr="003F3859" w:rsidRDefault="00282A7A" w:rsidP="002768CB">
      <w:pPr>
        <w:pStyle w:val="a4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3859">
        <w:rPr>
          <w:rFonts w:ascii="Times New Roman" w:eastAsia="Times New Roman" w:hAnsi="Times New Roman" w:cs="Times New Roman"/>
          <w:sz w:val="24"/>
          <w:szCs w:val="24"/>
          <w:lang w:eastAsia="ru-RU"/>
        </w:rPr>
        <w:t>следов масла, смазки или силикона.</w:t>
      </w:r>
    </w:p>
    <w:p w:rsidR="000917A9" w:rsidRDefault="009F556C" w:rsidP="00091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 случае наличия дефектов поверхности металла, в</w:t>
      </w:r>
      <w:r w:rsidR="00282A7A" w:rsidRPr="00C8720E">
        <w:rPr>
          <w:rFonts w:ascii="Times New Roman" w:eastAsia="Times New Roman" w:hAnsi="Times New Roman" w:cs="Times New Roman"/>
          <w:sz w:val="24"/>
          <w:szCs w:val="24"/>
          <w:lang w:eastAsia="ru-RU"/>
        </w:rPr>
        <w:t>се дефекты должны быть устранены до нанесения покрытия.</w:t>
      </w:r>
    </w:p>
    <w:p w:rsidR="000917A9" w:rsidRPr="000917A9" w:rsidRDefault="003F3859" w:rsidP="002768CB">
      <w:pPr>
        <w:pStyle w:val="a4"/>
        <w:numPr>
          <w:ilvl w:val="0"/>
          <w:numId w:val="10"/>
        </w:numPr>
        <w:spacing w:before="100" w:beforeAutospacing="1" w:after="100" w:afterAutospacing="1" w:line="240" w:lineRule="auto"/>
        <w:ind w:left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17A9">
        <w:rPr>
          <w:rFonts w:ascii="Times New Roman" w:hAnsi="Times New Roman" w:cs="Times New Roman"/>
          <w:sz w:val="24"/>
          <w:szCs w:val="24"/>
        </w:rPr>
        <w:t>Д</w:t>
      </w:r>
      <w:r w:rsidR="00B97282" w:rsidRPr="000917A9">
        <w:rPr>
          <w:rFonts w:ascii="Times New Roman" w:hAnsi="Times New Roman" w:cs="Times New Roman"/>
          <w:sz w:val="24"/>
          <w:szCs w:val="24"/>
        </w:rPr>
        <w:t>ефектами</w:t>
      </w:r>
      <w:r w:rsidRPr="000917A9">
        <w:rPr>
          <w:rFonts w:ascii="Times New Roman" w:hAnsi="Times New Roman" w:cs="Times New Roman"/>
          <w:sz w:val="24"/>
          <w:szCs w:val="24"/>
        </w:rPr>
        <w:t xml:space="preserve"> поверхности</w:t>
      </w:r>
      <w:r w:rsidR="0065009B">
        <w:rPr>
          <w:rFonts w:ascii="Times New Roman" w:hAnsi="Times New Roman" w:cs="Times New Roman"/>
          <w:sz w:val="24"/>
          <w:szCs w:val="24"/>
        </w:rPr>
        <w:t>, которые подлежат оценке и осмотру,</w:t>
      </w:r>
      <w:r w:rsidR="00B97282" w:rsidRPr="000917A9">
        <w:rPr>
          <w:rFonts w:ascii="Times New Roman" w:hAnsi="Times New Roman" w:cs="Times New Roman"/>
          <w:sz w:val="24"/>
          <w:szCs w:val="24"/>
        </w:rPr>
        <w:t xml:space="preserve"> являются </w:t>
      </w:r>
      <w:r w:rsidR="00B97282" w:rsidRPr="000917A9">
        <w:rPr>
          <w:rFonts w:ascii="Times New Roman" w:hAnsi="Times New Roman" w:cs="Times New Roman"/>
          <w:sz w:val="24"/>
          <w:szCs w:val="24"/>
          <w:lang w:eastAsia="ru-RU"/>
        </w:rPr>
        <w:t>подрезы, сварочные брызги, острые кромки, сколы, углубления, расслоения металла</w:t>
      </w:r>
    </w:p>
    <w:p w:rsidR="009410CD" w:rsidRPr="000917A9" w:rsidRDefault="003F3859" w:rsidP="002768CB">
      <w:pPr>
        <w:pStyle w:val="a4"/>
        <w:numPr>
          <w:ilvl w:val="0"/>
          <w:numId w:val="10"/>
        </w:numPr>
        <w:spacing w:before="100" w:beforeAutospacing="1" w:after="100" w:afterAutospacing="1" w:line="240" w:lineRule="auto"/>
        <w:ind w:left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17A9">
        <w:rPr>
          <w:rFonts w:ascii="Times New Roman" w:hAnsi="Times New Roman" w:cs="Times New Roman"/>
          <w:sz w:val="24"/>
          <w:szCs w:val="24"/>
        </w:rPr>
        <w:t xml:space="preserve">Сварные швы должны быть ровными, без ярко выраженных волнообразных наплывов с остроугольным профилем, на них </w:t>
      </w:r>
      <w:r w:rsidR="0065009B">
        <w:rPr>
          <w:rFonts w:ascii="Times New Roman" w:hAnsi="Times New Roman" w:cs="Times New Roman"/>
          <w:sz w:val="24"/>
          <w:szCs w:val="24"/>
        </w:rPr>
        <w:t>не должно быть сварочного флюса. П</w:t>
      </w:r>
      <w:r w:rsidRPr="000917A9">
        <w:rPr>
          <w:rFonts w:ascii="Times New Roman" w:hAnsi="Times New Roman" w:cs="Times New Roman"/>
          <w:sz w:val="24"/>
          <w:szCs w:val="24"/>
        </w:rPr>
        <w:t xml:space="preserve">оверхность должна быть свободна от глубоких или узких подрезов, </w:t>
      </w:r>
      <w:r w:rsidRPr="000917A9">
        <w:rPr>
          <w:rFonts w:ascii="Times New Roman" w:hAnsi="Times New Roman" w:cs="Times New Roman"/>
          <w:sz w:val="24"/>
          <w:szCs w:val="24"/>
        </w:rPr>
        <w:lastRenderedPageBreak/>
        <w:t>поверхность должна быть свободна от открытых пор и кратеров в сварных швах, поверхность должна быть свободна от неплотно держащихся сварочных брызг.</w:t>
      </w:r>
    </w:p>
    <w:p w:rsidR="00331CF7" w:rsidRDefault="009410CD" w:rsidP="002768CB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31CF7">
        <w:rPr>
          <w:rFonts w:ascii="Times New Roman" w:hAnsi="Times New Roman" w:cs="Times New Roman"/>
          <w:sz w:val="24"/>
          <w:szCs w:val="24"/>
        </w:rPr>
        <w:t>Подрезы должны рассверлены, канавки должны быть скруглены</w:t>
      </w:r>
      <w:r w:rsidR="00331CF7" w:rsidRPr="00331CF7">
        <w:rPr>
          <w:rFonts w:ascii="Times New Roman" w:hAnsi="Times New Roman" w:cs="Times New Roman"/>
          <w:sz w:val="24"/>
          <w:szCs w:val="24"/>
        </w:rPr>
        <w:t xml:space="preserve"> шарошками или</w:t>
      </w:r>
      <w:r w:rsidRPr="00331CF7">
        <w:rPr>
          <w:rFonts w:ascii="Times New Roman" w:hAnsi="Times New Roman" w:cs="Times New Roman"/>
          <w:sz w:val="24"/>
          <w:szCs w:val="24"/>
        </w:rPr>
        <w:t xml:space="preserve"> бор-фрезами. </w:t>
      </w:r>
    </w:p>
    <w:p w:rsidR="00331CF7" w:rsidRDefault="009410CD" w:rsidP="002768CB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31CF7">
        <w:rPr>
          <w:rFonts w:ascii="Times New Roman" w:hAnsi="Times New Roman" w:cs="Times New Roman"/>
          <w:sz w:val="24"/>
          <w:szCs w:val="24"/>
        </w:rPr>
        <w:t>Сварочные брызги должны быть удалены или максимально скруглены к плоскости поверхности.</w:t>
      </w:r>
    </w:p>
    <w:p w:rsidR="00331CF7" w:rsidRDefault="003F3859" w:rsidP="002768CB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31CF7">
        <w:rPr>
          <w:rFonts w:ascii="Times New Roman" w:hAnsi="Times New Roman" w:cs="Times New Roman"/>
          <w:sz w:val="24"/>
          <w:szCs w:val="24"/>
        </w:rPr>
        <w:t xml:space="preserve">Острые кромки должны быть дополнительно скруглены до радиуса не менее 2 мм. </w:t>
      </w:r>
    </w:p>
    <w:p w:rsidR="00331CF7" w:rsidRDefault="003F3859" w:rsidP="002768CB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31CF7">
        <w:rPr>
          <w:rFonts w:ascii="Times New Roman" w:hAnsi="Times New Roman" w:cs="Times New Roman"/>
          <w:sz w:val="24"/>
          <w:szCs w:val="24"/>
        </w:rPr>
        <w:t>Шелушение, расслоения и различные посторонни</w:t>
      </w:r>
      <w:r w:rsidR="00331CF7" w:rsidRPr="00331CF7">
        <w:rPr>
          <w:rFonts w:ascii="Times New Roman" w:hAnsi="Times New Roman" w:cs="Times New Roman"/>
          <w:sz w:val="24"/>
          <w:szCs w:val="24"/>
        </w:rPr>
        <w:t>е включения должны быть удалены.</w:t>
      </w:r>
    </w:p>
    <w:p w:rsidR="00331CF7" w:rsidRDefault="00331CF7" w:rsidP="002768CB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31CF7">
        <w:rPr>
          <w:rFonts w:ascii="Times New Roman" w:hAnsi="Times New Roman" w:cs="Times New Roman"/>
          <w:sz w:val="24"/>
          <w:szCs w:val="24"/>
        </w:rPr>
        <w:t xml:space="preserve"> По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331CF7">
        <w:rPr>
          <w:rFonts w:ascii="Times New Roman" w:hAnsi="Times New Roman" w:cs="Times New Roman"/>
          <w:sz w:val="24"/>
          <w:szCs w:val="24"/>
        </w:rPr>
        <w:t xml:space="preserve">ле применения бор-фрез и шарошек поверхности должны быть зачищены лепестковыми или фибровыми кругами. </w:t>
      </w:r>
    </w:p>
    <w:p w:rsidR="003F3859" w:rsidRPr="00331CF7" w:rsidRDefault="00331CF7" w:rsidP="002768CB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31CF7">
        <w:rPr>
          <w:rFonts w:ascii="Times New Roman" w:hAnsi="Times New Roman" w:cs="Times New Roman"/>
          <w:sz w:val="24"/>
          <w:szCs w:val="24"/>
        </w:rPr>
        <w:t xml:space="preserve"> Р</w:t>
      </w:r>
      <w:r w:rsidR="003F3859" w:rsidRPr="00331CF7">
        <w:rPr>
          <w:rFonts w:ascii="Times New Roman" w:hAnsi="Times New Roman" w:cs="Times New Roman"/>
          <w:sz w:val="24"/>
          <w:szCs w:val="24"/>
        </w:rPr>
        <w:t>аковины</w:t>
      </w:r>
      <w:r w:rsidRPr="00331CF7">
        <w:rPr>
          <w:rFonts w:ascii="Times New Roman" w:hAnsi="Times New Roman" w:cs="Times New Roman"/>
          <w:sz w:val="24"/>
          <w:szCs w:val="24"/>
        </w:rPr>
        <w:t xml:space="preserve"> и трещины</w:t>
      </w:r>
      <w:r w:rsidR="003F3859" w:rsidRPr="00331CF7">
        <w:rPr>
          <w:rFonts w:ascii="Times New Roman" w:hAnsi="Times New Roman" w:cs="Times New Roman"/>
          <w:sz w:val="24"/>
          <w:szCs w:val="24"/>
        </w:rPr>
        <w:t xml:space="preserve"> должны</w:t>
      </w:r>
      <w:r w:rsidRPr="00331CF7">
        <w:rPr>
          <w:rFonts w:ascii="Times New Roman" w:hAnsi="Times New Roman" w:cs="Times New Roman"/>
          <w:sz w:val="24"/>
          <w:szCs w:val="24"/>
        </w:rPr>
        <w:t xml:space="preserve"> быть также рассверлены и </w:t>
      </w:r>
      <w:r w:rsidR="003F3859" w:rsidRPr="00331CF7">
        <w:rPr>
          <w:rFonts w:ascii="Times New Roman" w:hAnsi="Times New Roman" w:cs="Times New Roman"/>
          <w:sz w:val="24"/>
          <w:szCs w:val="24"/>
        </w:rPr>
        <w:t>зачищены.</w:t>
      </w:r>
    </w:p>
    <w:p w:rsidR="00331CF7" w:rsidRPr="00C8720E" w:rsidRDefault="00331CF7" w:rsidP="002768CB">
      <w:pPr>
        <w:pStyle w:val="a3"/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 возможности, раковины и трещины необходимо заварить и зачистить.</w:t>
      </w:r>
    </w:p>
    <w:p w:rsidR="00282A7A" w:rsidRPr="00A556A0" w:rsidRDefault="00282A7A" w:rsidP="008A3A53">
      <w:pPr>
        <w:pStyle w:val="3"/>
        <w:rPr>
          <w:rFonts w:ascii="Times New Roman" w:eastAsia="Times New Roman" w:hAnsi="Times New Roman" w:cs="Times New Roman"/>
          <w:b/>
          <w:lang w:eastAsia="ru-RU"/>
        </w:rPr>
      </w:pPr>
      <w:bookmarkStart w:id="13" w:name="_Toc233312929"/>
      <w:r w:rsidRPr="00A556A0">
        <w:rPr>
          <w:rFonts w:ascii="Times New Roman" w:eastAsia="Times New Roman" w:hAnsi="Times New Roman" w:cs="Times New Roman"/>
          <w:b/>
          <w:lang w:eastAsia="ru-RU"/>
        </w:rPr>
        <w:t>Удаление загрязнений</w:t>
      </w:r>
      <w:bookmarkEnd w:id="13"/>
    </w:p>
    <w:p w:rsidR="00EB42ED" w:rsidRDefault="00282A7A" w:rsidP="00EB4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Поверхность должна быть свободна</w:t>
      </w:r>
    </w:p>
    <w:p w:rsidR="00EB42ED" w:rsidRPr="00EB42ED" w:rsidRDefault="00EB42ED" w:rsidP="002768CB">
      <w:pPr>
        <w:pStyle w:val="a4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42E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прокатной окалины</w:t>
      </w:r>
    </w:p>
    <w:p w:rsidR="00282A7A" w:rsidRPr="00C8720E" w:rsidRDefault="00282A7A" w:rsidP="002768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жировых и прочих загрязнений</w:t>
      </w:r>
    </w:p>
    <w:p w:rsidR="00282A7A" w:rsidRPr="00C8720E" w:rsidRDefault="00EB42ED" w:rsidP="002768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остатков старых покрытий</w:t>
      </w:r>
    </w:p>
    <w:p w:rsidR="00282A7A" w:rsidRDefault="008A3A53" w:rsidP="002768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продуктов коррозии</w:t>
      </w:r>
    </w:p>
    <w:p w:rsidR="00EB42ED" w:rsidRPr="008A3A53" w:rsidRDefault="00EB42ED" w:rsidP="008A3A53">
      <w:pPr>
        <w:pStyle w:val="3"/>
        <w:rPr>
          <w:rFonts w:eastAsia="Times New Roman"/>
          <w:lang w:eastAsia="ru-RU"/>
        </w:rPr>
      </w:pPr>
      <w:bookmarkStart w:id="14" w:name="_Toc233312930"/>
      <w:r w:rsidRPr="008A3A5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Обезжиривание</w:t>
      </w:r>
      <w:bookmarkEnd w:id="14"/>
    </w:p>
    <w:p w:rsidR="008D7F40" w:rsidRDefault="00EB42ED" w:rsidP="002768CB">
      <w:pPr>
        <w:pStyle w:val="a4"/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15" w:name="_Toc233312931"/>
      <w:r w:rsidRPr="008D7F40">
        <w:rPr>
          <w:rFonts w:ascii="Times New Roman" w:eastAsia="Times New Roman" w:hAnsi="Times New Roman" w:cs="Times New Roman"/>
          <w:sz w:val="24"/>
          <w:szCs w:val="24"/>
          <w:lang w:eastAsia="ru-RU"/>
        </w:rPr>
        <w:t>Непосредственно</w:t>
      </w:r>
      <w:r w:rsidR="000917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перед</w:t>
      </w:r>
      <w:r w:rsidRPr="008D7F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удалением загрязнений, продуктов коррозии и стар</w:t>
      </w:r>
      <w:r w:rsidR="00331CF7" w:rsidRPr="008D7F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ого </w:t>
      </w:r>
      <w:r w:rsidRPr="008D7F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покрытия поверхность </w:t>
      </w:r>
      <w:r w:rsidR="000917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необходимо очистить от загрязнений и </w:t>
      </w:r>
      <w:r w:rsidRPr="008D7F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тщательно обезжирить. В качестве обезжиривающего средства </w:t>
      </w:r>
      <w:r w:rsidR="000309B6" w:rsidRPr="008D7F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рекомендуется </w:t>
      </w:r>
      <w:r w:rsidRPr="008D7F4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применять</w:t>
      </w:r>
      <w:r w:rsidR="00331CF7" w:rsidRPr="008D7F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0309B6" w:rsidRPr="008D7F40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растворители на основе ксилола, бутил-ацетата, ацетона (не допускаются уайт-спирит или тяжелые нефтяные фракции). Допускается применять специальные средства для обезжиривания на основе водных растворов щелочных детергентов.</w:t>
      </w:r>
      <w:bookmarkEnd w:id="15"/>
      <w:r w:rsidR="000309B6" w:rsidRPr="008D7F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8D7F40" w:rsidRDefault="000309B6" w:rsidP="002768CB">
      <w:pPr>
        <w:pStyle w:val="a4"/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16" w:name="_Toc233312932"/>
      <w:r w:rsidRPr="008D7F40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обезжиривания необходимо использовать ветошь или безворсовые салфетки.</w:t>
      </w:r>
      <w:bookmarkEnd w:id="16"/>
      <w:r w:rsidRPr="008D7F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8D7F40" w:rsidRDefault="000309B6" w:rsidP="002768CB">
      <w:pPr>
        <w:pStyle w:val="a4"/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17" w:name="_Toc233312933"/>
      <w:r w:rsidRPr="008D7F40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боль</w:t>
      </w:r>
      <w:r w:rsidR="00A63CBC">
        <w:rPr>
          <w:rFonts w:ascii="Times New Roman" w:eastAsia="Times New Roman" w:hAnsi="Times New Roman" w:cs="Times New Roman"/>
          <w:sz w:val="24"/>
          <w:szCs w:val="24"/>
          <w:lang w:eastAsia="ru-RU"/>
        </w:rPr>
        <w:t>ших площадей возможно применять</w:t>
      </w:r>
      <w:r w:rsidRPr="008D7F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обмыв растворами щелочных детергентов под давлением 150-200 бар через установки типа «Керхер».</w:t>
      </w:r>
      <w:bookmarkEnd w:id="17"/>
      <w:r w:rsidR="00EB42ED" w:rsidRPr="008D7F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882455" w:rsidRDefault="00882455" w:rsidP="002768CB">
      <w:pPr>
        <w:pStyle w:val="a4"/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18" w:name="_Toc233312934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применения обезжиривающих средств поверхность должна быть сухой.</w:t>
      </w:r>
      <w:bookmarkEnd w:id="18"/>
    </w:p>
    <w:p w:rsidR="008D7F40" w:rsidRPr="008D7F40" w:rsidRDefault="00A63CBC" w:rsidP="002768CB">
      <w:pPr>
        <w:pStyle w:val="a4"/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19" w:name="_Toc233312935"/>
      <w:r>
        <w:rPr>
          <w:rFonts w:ascii="Times New Roman" w:hAnsi="Times New Roman" w:cs="Times New Roman"/>
          <w:sz w:val="24"/>
          <w:szCs w:val="24"/>
        </w:rPr>
        <w:t>Оценка степени</w:t>
      </w:r>
      <w:r w:rsidR="008D7F40" w:rsidRPr="008D7F40">
        <w:rPr>
          <w:rFonts w:ascii="Times New Roman" w:hAnsi="Times New Roman" w:cs="Times New Roman"/>
          <w:sz w:val="24"/>
          <w:szCs w:val="24"/>
        </w:rPr>
        <w:t xml:space="preserve"> обезжиривания –</w:t>
      </w:r>
      <w:r>
        <w:rPr>
          <w:rFonts w:ascii="Times New Roman" w:hAnsi="Times New Roman" w:cs="Times New Roman"/>
          <w:sz w:val="24"/>
          <w:szCs w:val="24"/>
        </w:rPr>
        <w:t>темное пятно</w:t>
      </w:r>
      <w:r w:rsidR="000309B6" w:rsidRPr="008D7F40">
        <w:rPr>
          <w:rFonts w:ascii="Times New Roman" w:hAnsi="Times New Roman" w:cs="Times New Roman"/>
          <w:sz w:val="24"/>
          <w:szCs w:val="24"/>
        </w:rPr>
        <w:t xml:space="preserve"> на салфетке при </w:t>
      </w:r>
      <w:r>
        <w:rPr>
          <w:rFonts w:ascii="Times New Roman" w:hAnsi="Times New Roman" w:cs="Times New Roman"/>
          <w:sz w:val="24"/>
          <w:szCs w:val="24"/>
        </w:rPr>
        <w:t>протирке;</w:t>
      </w:r>
      <w:r w:rsidR="000309B6" w:rsidRPr="008D7F40">
        <w:rPr>
          <w:rFonts w:ascii="Times New Roman" w:hAnsi="Times New Roman" w:cs="Times New Roman"/>
          <w:sz w:val="24"/>
          <w:szCs w:val="24"/>
        </w:rPr>
        <w:t xml:space="preserve"> слабо выраженно</w:t>
      </w:r>
      <w:r w:rsidR="008D7F40" w:rsidRPr="008D7F40">
        <w:rPr>
          <w:rFonts w:ascii="Times New Roman" w:hAnsi="Times New Roman" w:cs="Times New Roman"/>
          <w:sz w:val="24"/>
          <w:szCs w:val="24"/>
        </w:rPr>
        <w:t>е, расплывчатое или отсутствует</w:t>
      </w:r>
      <w:r w:rsidR="000309B6" w:rsidRPr="008D7F40">
        <w:rPr>
          <w:rFonts w:ascii="Times New Roman" w:hAnsi="Times New Roman" w:cs="Times New Roman"/>
          <w:sz w:val="24"/>
          <w:szCs w:val="24"/>
        </w:rPr>
        <w:t>.</w:t>
      </w:r>
      <w:bookmarkEnd w:id="19"/>
    </w:p>
    <w:p w:rsidR="00EB42ED" w:rsidRDefault="00EB42ED" w:rsidP="002768CB">
      <w:pPr>
        <w:pStyle w:val="a4"/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20" w:name="_Toc233312936"/>
      <w:r w:rsidRPr="008D7F4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обезжиривания не прикасаться к подготовленной поверхности руками.</w:t>
      </w:r>
      <w:bookmarkEnd w:id="20"/>
    </w:p>
    <w:p w:rsidR="008A3A53" w:rsidRDefault="00882455" w:rsidP="008A3A53">
      <w:pPr>
        <w:pStyle w:val="3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A3A5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Удаление прокатной окалины</w:t>
      </w:r>
    </w:p>
    <w:p w:rsidR="009F556C" w:rsidRDefault="009F556C" w:rsidP="002768CB">
      <w:pPr>
        <w:pStyle w:val="a4"/>
        <w:numPr>
          <w:ilvl w:val="0"/>
          <w:numId w:val="20"/>
        </w:numPr>
        <w:rPr>
          <w:lang w:eastAsia="ru-RU"/>
        </w:rPr>
      </w:pPr>
      <w:r w:rsidRPr="009F556C">
        <w:rPr>
          <w:rFonts w:ascii="Times New Roman" w:hAnsi="Times New Roman" w:cs="Times New Roman"/>
          <w:sz w:val="24"/>
          <w:szCs w:val="24"/>
          <w:lang w:eastAsia="ru-RU"/>
        </w:rPr>
        <w:t xml:space="preserve">В случае окраски конструкций из горячекатанного металла, </w:t>
      </w:r>
      <w:r>
        <w:rPr>
          <w:rFonts w:ascii="Times New Roman" w:hAnsi="Times New Roman" w:cs="Times New Roman"/>
          <w:sz w:val="24"/>
          <w:szCs w:val="24"/>
          <w:lang w:eastAsia="ru-RU"/>
        </w:rPr>
        <w:t>при наличии прокатной окалины, последняя</w:t>
      </w:r>
      <w:r w:rsidRPr="009F556C">
        <w:rPr>
          <w:rFonts w:ascii="Times New Roman" w:hAnsi="Times New Roman" w:cs="Times New Roman"/>
          <w:sz w:val="24"/>
          <w:szCs w:val="24"/>
          <w:lang w:eastAsia="ru-RU"/>
        </w:rPr>
        <w:t xml:space="preserve"> должна быть удалена</w:t>
      </w:r>
      <w:r>
        <w:rPr>
          <w:lang w:eastAsia="ru-RU"/>
        </w:rPr>
        <w:t xml:space="preserve">. </w:t>
      </w:r>
    </w:p>
    <w:p w:rsidR="009F556C" w:rsidRPr="009F556C" w:rsidRDefault="009F556C" w:rsidP="002768CB">
      <w:pPr>
        <w:pStyle w:val="a4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eastAsia="ru-RU"/>
        </w:rPr>
      </w:pPr>
      <w:r w:rsidRPr="009F556C">
        <w:rPr>
          <w:rStyle w:val="a5"/>
          <w:rFonts w:ascii="Times New Roman" w:hAnsi="Times New Roman" w:cs="Times New Roman"/>
          <w:sz w:val="24"/>
          <w:szCs w:val="24"/>
        </w:rPr>
        <w:t>Прокатная окалина</w:t>
      </w:r>
      <w:r>
        <w:rPr>
          <w:rFonts w:ascii="Times New Roman" w:hAnsi="Times New Roman" w:cs="Times New Roman"/>
          <w:sz w:val="24"/>
          <w:szCs w:val="24"/>
        </w:rPr>
        <w:t xml:space="preserve"> — </w:t>
      </w:r>
      <w:r w:rsidRPr="009F556C">
        <w:rPr>
          <w:rFonts w:ascii="Times New Roman" w:hAnsi="Times New Roman" w:cs="Times New Roman"/>
          <w:sz w:val="24"/>
          <w:szCs w:val="24"/>
        </w:rPr>
        <w:t>твердая хрупкая оксидная пленка (слой оксидов железа толщиной до 1 мм)</w:t>
      </w:r>
      <w:r w:rsidR="003B0B81">
        <w:rPr>
          <w:rFonts w:ascii="Times New Roman" w:hAnsi="Times New Roman" w:cs="Times New Roman"/>
          <w:sz w:val="24"/>
          <w:szCs w:val="24"/>
        </w:rPr>
        <w:t xml:space="preserve"> полностью покрывающая поверхность металлической конструкции</w:t>
      </w:r>
      <w:r w:rsidRPr="009F556C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темно-серого цвета, </w:t>
      </w:r>
      <w:r w:rsidRPr="009F556C">
        <w:rPr>
          <w:rFonts w:ascii="Times New Roman" w:hAnsi="Times New Roman" w:cs="Times New Roman"/>
          <w:sz w:val="24"/>
          <w:szCs w:val="24"/>
        </w:rPr>
        <w:t xml:space="preserve">образующаяся на </w:t>
      </w:r>
      <w:r>
        <w:rPr>
          <w:rFonts w:ascii="Times New Roman" w:hAnsi="Times New Roman" w:cs="Times New Roman"/>
          <w:sz w:val="24"/>
          <w:szCs w:val="24"/>
        </w:rPr>
        <w:t>поверхности горячекатаной стали при горячем прокате. За счет своей хру</w:t>
      </w:r>
      <w:r w:rsidR="003B0B81">
        <w:rPr>
          <w:rFonts w:ascii="Times New Roman" w:hAnsi="Times New Roman" w:cs="Times New Roman"/>
          <w:sz w:val="24"/>
          <w:szCs w:val="24"/>
        </w:rPr>
        <w:t>пкости, образует локальные участки</w:t>
      </w:r>
      <w:r>
        <w:rPr>
          <w:rFonts w:ascii="Times New Roman" w:hAnsi="Times New Roman" w:cs="Times New Roman"/>
          <w:sz w:val="24"/>
          <w:szCs w:val="24"/>
        </w:rPr>
        <w:t xml:space="preserve"> коррозии, развивающиеся в коррозионные поражения обширной площади или в очаги язвенной ко</w:t>
      </w:r>
      <w:r w:rsidR="003B0B81">
        <w:rPr>
          <w:rFonts w:ascii="Times New Roman" w:hAnsi="Times New Roman" w:cs="Times New Roman"/>
          <w:sz w:val="24"/>
          <w:szCs w:val="24"/>
        </w:rPr>
        <w:t>р</w:t>
      </w:r>
      <w:r>
        <w:rPr>
          <w:rFonts w:ascii="Times New Roman" w:hAnsi="Times New Roman" w:cs="Times New Roman"/>
          <w:sz w:val="24"/>
          <w:szCs w:val="24"/>
        </w:rPr>
        <w:t>розии.</w:t>
      </w:r>
    </w:p>
    <w:p w:rsidR="009F556C" w:rsidRPr="009F556C" w:rsidRDefault="009F556C" w:rsidP="009F556C">
      <w:pPr>
        <w:rPr>
          <w:lang w:eastAsia="ru-RU"/>
        </w:rPr>
      </w:pPr>
    </w:p>
    <w:p w:rsidR="008D7F40" w:rsidRPr="00A63CBC" w:rsidRDefault="008D7F40" w:rsidP="002768CB">
      <w:pPr>
        <w:pStyle w:val="a4"/>
        <w:numPr>
          <w:ilvl w:val="0"/>
          <w:numId w:val="1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bookmarkStart w:id="21" w:name="_Toc233312938"/>
      <w:r w:rsidRPr="008D7F40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механического удаления прокатной окалины рекомендуется применять коралловые круги (грубый фиолетовый/черный нейлон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  <w:bookmarkEnd w:id="21"/>
    </w:p>
    <w:p w:rsidR="00A63CBC" w:rsidRDefault="00A63CBC" w:rsidP="002768CB">
      <w:pPr>
        <w:pStyle w:val="a4"/>
        <w:numPr>
          <w:ilvl w:val="0"/>
          <w:numId w:val="8"/>
        </w:numPr>
        <w:spacing w:before="100" w:beforeAutospacing="1" w:after="100" w:afterAutospacing="1" w:line="240" w:lineRule="auto"/>
        <w:ind w:left="709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22" w:name="_Toc233312939"/>
      <w:r w:rsidRPr="00A63CB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Лепестковые кру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ги (КЛТ) зернистостью P40 / P60.</w:t>
      </w:r>
      <w:r w:rsidRPr="00A63C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Эффективны для толстой окалины. Легко истончают сам металл при сильном нажиме.</w:t>
      </w:r>
      <w:bookmarkEnd w:id="22"/>
    </w:p>
    <w:p w:rsidR="00A63CBC" w:rsidRPr="006748EB" w:rsidRDefault="00282A7A" w:rsidP="006748EB">
      <w:pPr>
        <w:pStyle w:val="3"/>
        <w:rPr>
          <w:rFonts w:eastAsia="Times New Roman"/>
          <w:lang w:eastAsia="ru-RU"/>
        </w:rPr>
      </w:pPr>
      <w:r w:rsidRPr="006748E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Удаление ржавчины</w:t>
      </w:r>
    </w:p>
    <w:p w:rsidR="00282A7A" w:rsidRPr="00A63CBC" w:rsidRDefault="00A63CBC" w:rsidP="002768CB">
      <w:pPr>
        <w:pStyle w:val="a4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Удаление р</w:t>
      </w:r>
      <w:r w:rsidR="00282A7A" w:rsidRPr="00A63CBC">
        <w:rPr>
          <w:rFonts w:ascii="Times New Roman" w:eastAsia="Times New Roman" w:hAnsi="Times New Roman" w:cs="Times New Roman"/>
          <w:sz w:val="24"/>
          <w:szCs w:val="24"/>
          <w:lang w:eastAsia="ru-RU"/>
        </w:rPr>
        <w:t>жавчи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ны </w:t>
      </w:r>
      <w:r w:rsidR="003B0B8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необходимо </w:t>
      </w:r>
      <w:r w:rsidR="000917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выполнять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 применением коралловых кругов</w:t>
      </w:r>
      <w:r w:rsidR="008824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ручного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инструмент</w:t>
      </w:r>
      <w:r w:rsidR="00882455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A63C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 появления чистого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металла или прочно держащихся пятен ржавчины</w:t>
      </w:r>
      <w:r w:rsidR="00282A7A" w:rsidRPr="00A63C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 отсутствием </w:t>
      </w:r>
      <w:r w:rsidR="00282A7A" w:rsidRPr="00A63CBC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отслаивающихся участков.</w:t>
      </w:r>
    </w:p>
    <w:p w:rsidR="00A63CBC" w:rsidRDefault="00A63CBC" w:rsidP="002768CB">
      <w:pPr>
        <w:pStyle w:val="a4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3C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осмотре без увеличения поверхность должна быть свободна от видимых </w:t>
      </w:r>
      <w:r w:rsidR="008824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пятен </w:t>
      </w:r>
      <w:r w:rsidRPr="00A63CBC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масел, смазок, грязи, а также от непрочно держащейся прокатной окалины, ржавчины, краски и инородных частиц.</w:t>
      </w:r>
    </w:p>
    <w:p w:rsidR="006748EB" w:rsidRPr="006748EB" w:rsidRDefault="006748EB" w:rsidP="006748EB">
      <w:pPr>
        <w:pStyle w:val="3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748E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Шероховатость поверхности.</w:t>
      </w:r>
    </w:p>
    <w:p w:rsidR="006748EB" w:rsidRDefault="00D4095F" w:rsidP="006748EB">
      <w:pPr>
        <w:ind w:left="709"/>
        <w:rPr>
          <w:rFonts w:ascii="Times New Roman" w:hAnsi="Times New Roman" w:cs="Times New Roman"/>
          <w:sz w:val="24"/>
          <w:szCs w:val="24"/>
          <w:lang w:eastAsia="ru-RU"/>
        </w:rPr>
      </w:pPr>
      <w:r w:rsidRPr="006748EB">
        <w:rPr>
          <w:rFonts w:ascii="Times New Roman" w:hAnsi="Times New Roman" w:cs="Times New Roman"/>
          <w:sz w:val="24"/>
          <w:szCs w:val="24"/>
          <w:lang w:eastAsia="ru-RU"/>
        </w:rPr>
        <w:t xml:space="preserve">Поверхность </w:t>
      </w:r>
      <w:r w:rsidR="00AE3CC6" w:rsidRPr="006748EB">
        <w:rPr>
          <w:rFonts w:ascii="Times New Roman" w:hAnsi="Times New Roman" w:cs="Times New Roman"/>
          <w:sz w:val="24"/>
          <w:szCs w:val="24"/>
          <w:lang w:eastAsia="ru-RU"/>
        </w:rPr>
        <w:t xml:space="preserve">под окраску </w:t>
      </w:r>
      <w:r w:rsidRPr="006748EB">
        <w:rPr>
          <w:rFonts w:ascii="Times New Roman" w:hAnsi="Times New Roman" w:cs="Times New Roman"/>
          <w:sz w:val="24"/>
          <w:szCs w:val="24"/>
          <w:lang w:eastAsia="ru-RU"/>
        </w:rPr>
        <w:t>должна быть шероховатой, о</w:t>
      </w:r>
      <w:r w:rsidR="00AE3CC6" w:rsidRPr="006748EB">
        <w:rPr>
          <w:rFonts w:ascii="Times New Roman" w:hAnsi="Times New Roman" w:cs="Times New Roman"/>
          <w:sz w:val="24"/>
          <w:szCs w:val="24"/>
          <w:lang w:eastAsia="ru-RU"/>
        </w:rPr>
        <w:t>чищенная сталь должна иметь</w:t>
      </w:r>
      <w:r w:rsidR="00882455" w:rsidRPr="006748EB">
        <w:rPr>
          <w:rFonts w:ascii="Times New Roman" w:hAnsi="Times New Roman" w:cs="Times New Roman"/>
          <w:sz w:val="24"/>
          <w:szCs w:val="24"/>
          <w:lang w:eastAsia="ru-RU"/>
        </w:rPr>
        <w:t xml:space="preserve"> характерный матовый металлический оттенок.</w:t>
      </w:r>
      <w:r w:rsidR="006748EB" w:rsidRPr="006748EB">
        <w:rPr>
          <w:rFonts w:ascii="Times New Roman" w:hAnsi="Times New Roman" w:cs="Times New Roman"/>
          <w:sz w:val="24"/>
          <w:szCs w:val="24"/>
          <w:lang w:eastAsia="ru-RU"/>
        </w:rPr>
        <w:t xml:space="preserve"> Оценка шероховатости – ощущение касания поверхности ногтевой пластиной.</w:t>
      </w:r>
    </w:p>
    <w:p w:rsidR="00882455" w:rsidRPr="006748EB" w:rsidRDefault="00882455" w:rsidP="006748EB">
      <w:pPr>
        <w:pStyle w:val="2"/>
        <w:rPr>
          <w:rFonts w:eastAsia="Times New Roman"/>
          <w:lang w:eastAsia="ru-RU"/>
        </w:rPr>
      </w:pPr>
      <w:bookmarkStart w:id="23" w:name="_Toc233323687"/>
      <w:r w:rsidRPr="006748E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Обеспыливание</w:t>
      </w:r>
      <w:bookmarkEnd w:id="23"/>
    </w:p>
    <w:p w:rsidR="00882455" w:rsidRDefault="00882455" w:rsidP="00882455">
      <w:pPr>
        <w:pStyle w:val="a4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</w:p>
    <w:p w:rsidR="00882455" w:rsidRPr="00AE3CC6" w:rsidRDefault="00882455" w:rsidP="002768CB">
      <w:pPr>
        <w:pStyle w:val="a4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3CC6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 окраской необходимо обеспылить поверхность.</w:t>
      </w:r>
    </w:p>
    <w:p w:rsidR="00882455" w:rsidRPr="00AE3CC6" w:rsidRDefault="00882455" w:rsidP="002768CB">
      <w:pPr>
        <w:pStyle w:val="a4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3CC6">
        <w:rPr>
          <w:rFonts w:ascii="Times New Roman" w:eastAsia="Times New Roman" w:hAnsi="Times New Roman" w:cs="Times New Roman"/>
          <w:sz w:val="24"/>
          <w:szCs w:val="24"/>
          <w:lang w:eastAsia="ru-RU"/>
        </w:rPr>
        <w:t>В зависимости от площади под окраску, для удаление пыли рекомендуется использовать фен, пылесос, протирку безворсовыми салфетками с повторным обезжириванием.</w:t>
      </w:r>
    </w:p>
    <w:p w:rsidR="00882455" w:rsidRPr="00AE3CC6" w:rsidRDefault="00D4095F" w:rsidP="002768CB">
      <w:pPr>
        <w:pStyle w:val="a4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3CC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обдуве воздухом из компрессора необходимо убедиться, что он не содержит масла и конденсата, для чего необходимо использовать белую салфетку, на которой не должно оставаться пятен по</w:t>
      </w:r>
      <w:r w:rsidR="002C38C8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AE3CC6">
        <w:rPr>
          <w:rFonts w:ascii="Times New Roman" w:eastAsia="Times New Roman" w:hAnsi="Times New Roman" w:cs="Times New Roman"/>
          <w:sz w:val="24"/>
          <w:szCs w:val="24"/>
          <w:lang w:eastAsia="ru-RU"/>
        </w:rPr>
        <w:t>ле контакта со струей воздуха.</w:t>
      </w:r>
    </w:p>
    <w:p w:rsidR="00D4095F" w:rsidRDefault="00D4095F" w:rsidP="002768CB">
      <w:pPr>
        <w:pStyle w:val="a4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3CC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Оценка качества обеспыливания – приклеивание прозрачной липкой ленты, на которой частицы пыли практически не заметны не вооруженным глазом. Участок </w:t>
      </w:r>
      <w:r w:rsidR="002C38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поверхности </w:t>
      </w:r>
      <w:r w:rsidRPr="00AE3CC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приклеивания ленты необходимо повторно обезжирить.</w:t>
      </w:r>
    </w:p>
    <w:p w:rsidR="00175555" w:rsidRPr="006748EB" w:rsidRDefault="00175555" w:rsidP="006748EB">
      <w:pPr>
        <w:pStyle w:val="1"/>
        <w:rPr>
          <w:rFonts w:eastAsia="Times New Roman"/>
          <w:lang w:eastAsia="ru-RU"/>
        </w:rPr>
      </w:pPr>
      <w:bookmarkStart w:id="24" w:name="_Toc233323688"/>
      <w:r w:rsidRPr="006748E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Нанесение покрытия</w:t>
      </w:r>
      <w:bookmarkEnd w:id="24"/>
    </w:p>
    <w:p w:rsidR="005F5A20" w:rsidRDefault="005F5A20" w:rsidP="005F5A20">
      <w:pPr>
        <w:pStyle w:val="a4"/>
        <w:spacing w:before="100" w:beforeAutospacing="1" w:after="100" w:afterAutospacing="1" w:line="240" w:lineRule="auto"/>
        <w:ind w:left="567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</w:p>
    <w:p w:rsidR="00175555" w:rsidRPr="003302ED" w:rsidRDefault="003302ED" w:rsidP="002768CB">
      <w:pPr>
        <w:pStyle w:val="a4"/>
        <w:numPr>
          <w:ilvl w:val="0"/>
          <w:numId w:val="11"/>
        </w:numPr>
        <w:spacing w:before="100" w:beforeAutospacing="1" w:after="100" w:afterAutospacing="1" w:line="240" w:lineRule="auto"/>
        <w:ind w:left="709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bookmarkStart w:id="25" w:name="_Toc233312943"/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Перед нанесением покрытие должно быть тщательно перемешено от нижних до верхних слоев до однородного состояния вручную или с помощью миксера. В целях безопасности необходимо использовать искро- взрывозащищенный или пневматический инструмент.</w:t>
      </w:r>
      <w:bookmarkEnd w:id="25"/>
    </w:p>
    <w:p w:rsidR="003302ED" w:rsidRDefault="003302ED" w:rsidP="002768CB">
      <w:pPr>
        <w:pStyle w:val="a3"/>
        <w:numPr>
          <w:ilvl w:val="0"/>
          <w:numId w:val="11"/>
        </w:numPr>
        <w:ind w:left="851" w:hanging="42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Расход материала и время высыхания:</w:t>
      </w:r>
    </w:p>
    <w:p w:rsidR="003302ED" w:rsidRPr="00EB6118" w:rsidRDefault="00EB6118" w:rsidP="00EB6118">
      <w:pPr>
        <w:pStyle w:val="a3"/>
        <w:ind w:left="426" w:firstLine="11"/>
        <w:rPr>
          <w:rFonts w:ascii="Times New Roman" w:hAnsi="Times New Roman" w:cs="Times New Roman"/>
          <w:b/>
          <w:sz w:val="24"/>
          <w:szCs w:val="24"/>
        </w:rPr>
      </w:pPr>
      <w:r w:rsidRPr="00EB6118">
        <w:rPr>
          <w:rFonts w:ascii="Times New Roman" w:hAnsi="Times New Roman" w:cs="Times New Roman"/>
          <w:b/>
          <w:sz w:val="24"/>
          <w:szCs w:val="24"/>
        </w:rPr>
        <w:t>Табл.1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582"/>
        <w:gridCol w:w="2191"/>
        <w:gridCol w:w="2297"/>
        <w:gridCol w:w="1991"/>
      </w:tblGrid>
      <w:tr w:rsidR="003302ED" w:rsidTr="003302ED">
        <w:tc>
          <w:tcPr>
            <w:tcW w:w="2642" w:type="dxa"/>
          </w:tcPr>
          <w:p w:rsidR="003302ED" w:rsidRPr="00B7751A" w:rsidRDefault="003302ED" w:rsidP="001063EE">
            <w:pPr>
              <w:pStyle w:val="a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751A">
              <w:rPr>
                <w:rFonts w:ascii="Times New Roman" w:hAnsi="Times New Roman" w:cs="Times New Roman"/>
                <w:b/>
                <w:sz w:val="24"/>
                <w:szCs w:val="24"/>
              </w:rPr>
              <w:t>способ нанесения</w:t>
            </w:r>
          </w:p>
        </w:tc>
        <w:tc>
          <w:tcPr>
            <w:tcW w:w="2293" w:type="dxa"/>
          </w:tcPr>
          <w:p w:rsidR="003302ED" w:rsidRPr="00B7751A" w:rsidRDefault="003302ED" w:rsidP="001063EE">
            <w:pPr>
              <w:pStyle w:val="a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751A">
              <w:rPr>
                <w:rFonts w:ascii="Times New Roman" w:hAnsi="Times New Roman" w:cs="Times New Roman"/>
                <w:b/>
                <w:sz w:val="24"/>
                <w:szCs w:val="24"/>
              </w:rPr>
              <w:t>расход кг/м</w:t>
            </w:r>
            <w:r w:rsidRPr="00B7751A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2387" w:type="dxa"/>
          </w:tcPr>
          <w:p w:rsidR="003302ED" w:rsidRPr="00B7751A" w:rsidRDefault="003302ED" w:rsidP="001063EE">
            <w:pPr>
              <w:pStyle w:val="a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</w:t>
            </w:r>
            <w:r w:rsidRPr="00B7751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олщина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сухой пленки</w:t>
            </w:r>
          </w:p>
        </w:tc>
        <w:tc>
          <w:tcPr>
            <w:tcW w:w="2023" w:type="dxa"/>
          </w:tcPr>
          <w:p w:rsidR="003302ED" w:rsidRPr="003302ED" w:rsidRDefault="00EA274B" w:rsidP="001063EE">
            <w:pPr>
              <w:pStyle w:val="a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Время</w:t>
            </w:r>
            <w:r w:rsidRPr="00EA274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3302ED">
              <w:rPr>
                <w:rFonts w:ascii="Times New Roman" w:hAnsi="Times New Roman" w:cs="Times New Roman"/>
                <w:b/>
                <w:sz w:val="24"/>
                <w:szCs w:val="24"/>
              </w:rPr>
              <w:t>высыхания</w:t>
            </w:r>
            <w:r w:rsidRPr="00EA274B">
              <w:rPr>
                <w:rFonts w:ascii="Times New Roman" w:hAnsi="Times New Roman" w:cs="Times New Roman"/>
                <w:b/>
                <w:sz w:val="24"/>
                <w:szCs w:val="24"/>
              </w:rPr>
              <w:t>*</w:t>
            </w:r>
            <w:r w:rsidR="003302E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до твердой пленки, ч (23</w:t>
            </w:r>
            <w:r w:rsidR="003302ED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0</w:t>
            </w:r>
            <w:r w:rsidR="003302ED">
              <w:rPr>
                <w:rFonts w:ascii="Times New Roman" w:hAnsi="Times New Roman" w:cs="Times New Roman"/>
                <w:b/>
                <w:sz w:val="24"/>
                <w:szCs w:val="24"/>
              </w:rPr>
              <w:t>С )</w:t>
            </w:r>
          </w:p>
        </w:tc>
      </w:tr>
      <w:tr w:rsidR="003302ED" w:rsidTr="003302ED">
        <w:tc>
          <w:tcPr>
            <w:tcW w:w="2642" w:type="dxa"/>
          </w:tcPr>
          <w:p w:rsidR="003302ED" w:rsidRDefault="003302ED" w:rsidP="001063EE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кисть/валик</w:t>
            </w:r>
          </w:p>
        </w:tc>
        <w:tc>
          <w:tcPr>
            <w:tcW w:w="2293" w:type="dxa"/>
          </w:tcPr>
          <w:p w:rsidR="003302ED" w:rsidRDefault="003302ED" w:rsidP="001063EE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0,085</w:t>
            </w:r>
          </w:p>
        </w:tc>
        <w:tc>
          <w:tcPr>
            <w:tcW w:w="2387" w:type="dxa"/>
          </w:tcPr>
          <w:p w:rsidR="003302ED" w:rsidRDefault="003302ED" w:rsidP="001063EE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30-35 мкм</w:t>
            </w:r>
          </w:p>
        </w:tc>
        <w:tc>
          <w:tcPr>
            <w:tcW w:w="2023" w:type="dxa"/>
          </w:tcPr>
          <w:p w:rsidR="003302ED" w:rsidRDefault="003302ED" w:rsidP="001063EE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302ED" w:rsidTr="003302ED">
        <w:tc>
          <w:tcPr>
            <w:tcW w:w="2642" w:type="dxa"/>
          </w:tcPr>
          <w:p w:rsidR="003302ED" w:rsidRDefault="003302ED" w:rsidP="001063EE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пневматическое распыление (</w:t>
            </w:r>
            <w:r>
              <w:rPr>
                <w:rFonts w:ascii="Cambria Math" w:hAnsi="Cambria Math" w:cs="Cambria Math"/>
                <w:sz w:val="24"/>
                <w:szCs w:val="24"/>
              </w:rPr>
              <w:t>⌀1,4 мм; 3,5 МПа)</w:t>
            </w:r>
          </w:p>
        </w:tc>
        <w:tc>
          <w:tcPr>
            <w:tcW w:w="2293" w:type="dxa"/>
          </w:tcPr>
          <w:p w:rsidR="003302ED" w:rsidRDefault="003302ED" w:rsidP="001063EE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0,133</w:t>
            </w:r>
          </w:p>
        </w:tc>
        <w:tc>
          <w:tcPr>
            <w:tcW w:w="2387" w:type="dxa"/>
          </w:tcPr>
          <w:p w:rsidR="003302ED" w:rsidRDefault="003302ED" w:rsidP="001063EE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45-55 мкм</w:t>
            </w:r>
          </w:p>
        </w:tc>
        <w:tc>
          <w:tcPr>
            <w:tcW w:w="2023" w:type="dxa"/>
          </w:tcPr>
          <w:p w:rsidR="003302ED" w:rsidRDefault="003302ED" w:rsidP="001063EE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3302ED" w:rsidTr="003302ED">
        <w:tc>
          <w:tcPr>
            <w:tcW w:w="2642" w:type="dxa"/>
          </w:tcPr>
          <w:p w:rsidR="003302ED" w:rsidRPr="00175555" w:rsidRDefault="003302ED" w:rsidP="001063EE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Безвоздушное распыление (</w:t>
            </w:r>
            <w:r w:rsidR="0014265B">
              <w:rPr>
                <w:rFonts w:ascii="Cambria Math" w:hAnsi="Cambria Math" w:cs="Cambria Math"/>
                <w:sz w:val="24"/>
                <w:szCs w:val="24"/>
              </w:rPr>
              <w:t>⌀</w:t>
            </w:r>
            <w:r w:rsidR="0014265B">
              <w:rPr>
                <w:rFonts w:ascii="Cambria Math" w:hAnsi="Cambria Math" w:cs="Cambria Math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0,01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”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-0,019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”, 150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бар)</w:t>
            </w:r>
          </w:p>
        </w:tc>
        <w:tc>
          <w:tcPr>
            <w:tcW w:w="2293" w:type="dxa"/>
          </w:tcPr>
          <w:p w:rsidR="003302ED" w:rsidRDefault="003302ED" w:rsidP="001063EE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0,213</w:t>
            </w:r>
          </w:p>
        </w:tc>
        <w:tc>
          <w:tcPr>
            <w:tcW w:w="2387" w:type="dxa"/>
          </w:tcPr>
          <w:p w:rsidR="003302ED" w:rsidRDefault="003302ED" w:rsidP="001063EE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</w:t>
            </w:r>
            <w:r w:rsidR="00EB6118">
              <w:rPr>
                <w:rFonts w:ascii="Times New Roman" w:hAnsi="Times New Roman" w:cs="Times New Roman"/>
                <w:sz w:val="24"/>
                <w:szCs w:val="24"/>
              </w:rPr>
              <w:t>-100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мкм</w:t>
            </w:r>
          </w:p>
        </w:tc>
        <w:tc>
          <w:tcPr>
            <w:tcW w:w="2023" w:type="dxa"/>
          </w:tcPr>
          <w:p w:rsidR="003302ED" w:rsidRDefault="003302ED" w:rsidP="001063EE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</w:tbl>
    <w:p w:rsidR="00175555" w:rsidRPr="0065009B" w:rsidRDefault="0065009B" w:rsidP="002768CB">
      <w:pPr>
        <w:pStyle w:val="a4"/>
        <w:numPr>
          <w:ilvl w:val="0"/>
          <w:numId w:val="1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bookmarkStart w:id="26" w:name="_Toc233312944"/>
      <w:r w:rsidRPr="0065009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Перед нанесением основного слоя вне зависимости от способа нанесен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</w:t>
      </w:r>
      <w:r w:rsidRPr="0065009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я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, </w:t>
      </w:r>
      <w:r w:rsidR="00EB611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необходимо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произвести полосовую окраску кистью поверхностей кромок, сварных швов, сопряжений, участков с затрудненным доступом.</w:t>
      </w:r>
      <w:bookmarkEnd w:id="26"/>
    </w:p>
    <w:p w:rsidR="0065009B" w:rsidRPr="00EB6118" w:rsidRDefault="0065009B" w:rsidP="002768CB">
      <w:pPr>
        <w:pStyle w:val="a4"/>
        <w:numPr>
          <w:ilvl w:val="0"/>
          <w:numId w:val="1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bookmarkStart w:id="27" w:name="_Toc233312945"/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При ручном нанесении валиком рекомендуется использовать </w:t>
      </w:r>
      <w:r w:rsidR="00EB611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безворсовые валики из микрофибры или валики из материала «Гирпаинт»</w:t>
      </w:r>
      <w:bookmarkEnd w:id="27"/>
      <w:r w:rsidR="0014265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, наиболее оптимальные для переноса материала на окрашиваемую поверхность.</w:t>
      </w:r>
      <w:bookmarkStart w:id="28" w:name="_GoBack"/>
      <w:bookmarkEnd w:id="28"/>
    </w:p>
    <w:p w:rsidR="00EB6118" w:rsidRPr="00EB6118" w:rsidRDefault="00EB6118" w:rsidP="002768CB">
      <w:pPr>
        <w:pStyle w:val="a4"/>
        <w:numPr>
          <w:ilvl w:val="0"/>
          <w:numId w:val="1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bookmarkStart w:id="29" w:name="_Toc233312946"/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Ручное нанесение покрытия реком</w:t>
      </w:r>
      <w:r w:rsidR="005F5A2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ендуется производить в три слоя</w:t>
      </w:r>
      <w:r w:rsidR="0014287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</w:t>
      </w:r>
      <w:bookmarkEnd w:id="29"/>
    </w:p>
    <w:p w:rsidR="00EB6118" w:rsidRPr="005F5A20" w:rsidRDefault="00EB6118" w:rsidP="002768CB">
      <w:pPr>
        <w:pStyle w:val="a4"/>
        <w:numPr>
          <w:ilvl w:val="0"/>
          <w:numId w:val="1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bookmarkStart w:id="30" w:name="_Toc233312947"/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Межслойная выдержка соответствует времени высыхания до твердой пленки, приведенной в таблице 1 (На покрытии не остается следов при энергичном надавливании пальцем)</w:t>
      </w:r>
      <w:r w:rsidR="00C9099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</w:t>
      </w:r>
      <w:bookmarkEnd w:id="30"/>
    </w:p>
    <w:p w:rsidR="00175555" w:rsidRPr="00B45CC3" w:rsidRDefault="00EA274B" w:rsidP="002768CB">
      <w:pPr>
        <w:pStyle w:val="a4"/>
        <w:numPr>
          <w:ilvl w:val="0"/>
          <w:numId w:val="1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bookmarkStart w:id="31" w:name="_Toc233312948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ручном нанесении необходимо дозировать материал небольшими порциями из ведра в кювету.  </w:t>
      </w:r>
      <w:r w:rsidR="00175555" w:rsidRPr="00EB61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Покрытие наносить </w:t>
      </w:r>
      <w:r w:rsidR="00B45CC3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однородным</w:t>
      </w:r>
      <w:r w:rsidR="00175555" w:rsidRPr="00EB61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B45CC3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слоем без пропусков и подтеков, без избытка набирая материал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кюветы</w:t>
      </w:r>
      <w:r w:rsidR="00B45C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кисть или валик и равномерно протягивая материал до завершения его перехода на поверхность.</w:t>
      </w:r>
      <w:bookmarkEnd w:id="31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B45CC3" w:rsidRPr="00EB6118" w:rsidRDefault="00B45CC3" w:rsidP="002768CB">
      <w:pPr>
        <w:pStyle w:val="a4"/>
        <w:numPr>
          <w:ilvl w:val="0"/>
          <w:numId w:val="1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bookmarkStart w:id="32" w:name="_Toc233312949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нанесении способом безвоздушного распыления допускается разбавление материала ксилолом на 3-5% по объему.</w:t>
      </w:r>
      <w:bookmarkEnd w:id="32"/>
    </w:p>
    <w:p w:rsidR="00EB6118" w:rsidRPr="00EB6118" w:rsidRDefault="00EB6118" w:rsidP="002768CB">
      <w:pPr>
        <w:pStyle w:val="a4"/>
        <w:numPr>
          <w:ilvl w:val="0"/>
          <w:numId w:val="1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bookmarkStart w:id="33" w:name="_Toc233312950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Рекомендуемая общая толщина покрытия 80-100 мкм</w:t>
      </w:r>
      <w:r w:rsidR="005F5A2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bookmarkEnd w:id="33"/>
    </w:p>
    <w:p w:rsidR="00175555" w:rsidRDefault="00EA274B" w:rsidP="00175555">
      <w:pPr>
        <w:spacing w:after="0" w:line="240" w:lineRule="auto"/>
        <w:rPr>
          <w:rFonts w:ascii="Times New Roman" w:eastAsia="Times New Roman" w:hAnsi="Times New Roman" w:cs="Times New Roman"/>
          <w:i/>
          <w:lang w:eastAsia="ru-RU"/>
        </w:rPr>
      </w:pPr>
      <w:r w:rsidRPr="00EA274B">
        <w:rPr>
          <w:rFonts w:ascii="Times New Roman" w:eastAsia="Times New Roman" w:hAnsi="Times New Roman" w:cs="Times New Roman"/>
          <w:i/>
          <w:lang w:eastAsia="ru-RU"/>
        </w:rPr>
        <w:t>*Время высыхания зависит от температуры и воздухообмена</w:t>
      </w:r>
    </w:p>
    <w:p w:rsidR="00175555" w:rsidRPr="006748EB" w:rsidRDefault="00175555" w:rsidP="006748EB">
      <w:pPr>
        <w:pStyle w:val="2"/>
        <w:rPr>
          <w:rFonts w:eastAsia="Times New Roman"/>
          <w:lang w:eastAsia="ru-RU"/>
        </w:rPr>
      </w:pPr>
      <w:r w:rsidRPr="006748E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bookmarkStart w:id="34" w:name="_Toc233323689"/>
      <w:r w:rsidRPr="006748E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Сушка</w:t>
      </w:r>
      <w:r w:rsidR="005F5A20" w:rsidRPr="006748E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покрытия</w:t>
      </w:r>
      <w:bookmarkEnd w:id="34"/>
    </w:p>
    <w:p w:rsidR="00175555" w:rsidRDefault="00175555" w:rsidP="002768CB">
      <w:pPr>
        <w:pStyle w:val="a3"/>
        <w:numPr>
          <w:ilvl w:val="0"/>
          <w:numId w:val="15"/>
        </w:numPr>
        <w:ind w:left="284" w:firstLine="0"/>
        <w:rPr>
          <w:rFonts w:ascii="Times New Roman" w:hAnsi="Times New Roman" w:cs="Times New Roman"/>
          <w:sz w:val="24"/>
          <w:szCs w:val="24"/>
          <w:lang w:eastAsia="ru-RU"/>
        </w:rPr>
      </w:pPr>
      <w:r w:rsidRPr="005F5A20">
        <w:rPr>
          <w:rFonts w:ascii="Times New Roman" w:hAnsi="Times New Roman" w:cs="Times New Roman"/>
          <w:sz w:val="24"/>
          <w:szCs w:val="24"/>
          <w:lang w:eastAsia="ru-RU"/>
        </w:rPr>
        <w:t xml:space="preserve">После завершения работ </w:t>
      </w:r>
      <w:r w:rsidR="005F5A20" w:rsidRPr="005F5A20">
        <w:rPr>
          <w:rFonts w:ascii="Times New Roman" w:hAnsi="Times New Roman" w:cs="Times New Roman"/>
          <w:sz w:val="24"/>
          <w:szCs w:val="24"/>
          <w:lang w:eastAsia="ru-RU"/>
        </w:rPr>
        <w:t xml:space="preserve">изделие не кантовать </w:t>
      </w:r>
      <w:r w:rsidRPr="005F5A20">
        <w:rPr>
          <w:rFonts w:ascii="Times New Roman" w:hAnsi="Times New Roman" w:cs="Times New Roman"/>
          <w:sz w:val="24"/>
          <w:szCs w:val="24"/>
          <w:lang w:eastAsia="ru-RU"/>
        </w:rPr>
        <w:t>до полного высыхания покрытия.</w:t>
      </w:r>
    </w:p>
    <w:p w:rsidR="00142878" w:rsidRPr="005F5A20" w:rsidRDefault="00142878" w:rsidP="002768CB">
      <w:pPr>
        <w:pStyle w:val="a3"/>
        <w:numPr>
          <w:ilvl w:val="0"/>
          <w:numId w:val="15"/>
        </w:numPr>
        <w:ind w:hanging="436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В случае сушки в закрытом помещении обеспечить циркуляцию воздуха и воздухообмен.</w:t>
      </w:r>
    </w:p>
    <w:p w:rsidR="00175555" w:rsidRPr="005F5A20" w:rsidRDefault="00175555" w:rsidP="002768CB">
      <w:pPr>
        <w:pStyle w:val="a3"/>
        <w:numPr>
          <w:ilvl w:val="0"/>
          <w:numId w:val="15"/>
        </w:numPr>
        <w:ind w:left="284" w:firstLine="0"/>
        <w:rPr>
          <w:rFonts w:ascii="Times New Roman" w:hAnsi="Times New Roman" w:cs="Times New Roman"/>
          <w:sz w:val="24"/>
          <w:szCs w:val="24"/>
          <w:lang w:eastAsia="ru-RU"/>
        </w:rPr>
      </w:pPr>
      <w:r w:rsidRPr="005F5A20">
        <w:rPr>
          <w:rFonts w:ascii="Times New Roman" w:hAnsi="Times New Roman" w:cs="Times New Roman"/>
          <w:sz w:val="24"/>
          <w:szCs w:val="24"/>
          <w:lang w:eastAsia="ru-RU"/>
        </w:rPr>
        <w:t>В период сушки не допускать:</w:t>
      </w:r>
    </w:p>
    <w:p w:rsidR="00175555" w:rsidRPr="005F5A20" w:rsidRDefault="006748EB" w:rsidP="002768CB">
      <w:pPr>
        <w:pStyle w:val="a3"/>
        <w:numPr>
          <w:ilvl w:val="0"/>
          <w:numId w:val="15"/>
        </w:numPr>
        <w:ind w:left="284" w:firstLine="0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175555" w:rsidRPr="005F5A20">
        <w:rPr>
          <w:rFonts w:ascii="Times New Roman" w:hAnsi="Times New Roman" w:cs="Times New Roman"/>
          <w:sz w:val="24"/>
          <w:szCs w:val="24"/>
          <w:lang w:eastAsia="ru-RU"/>
        </w:rPr>
        <w:t>попадания воды;</w:t>
      </w:r>
    </w:p>
    <w:p w:rsidR="006748EB" w:rsidRDefault="006748EB" w:rsidP="002768CB">
      <w:pPr>
        <w:pStyle w:val="a3"/>
        <w:numPr>
          <w:ilvl w:val="0"/>
          <w:numId w:val="15"/>
        </w:numPr>
        <w:ind w:left="284" w:firstLine="0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175555" w:rsidRPr="005F5A20">
        <w:rPr>
          <w:rFonts w:ascii="Times New Roman" w:hAnsi="Times New Roman" w:cs="Times New Roman"/>
          <w:sz w:val="24"/>
          <w:szCs w:val="24"/>
          <w:lang w:eastAsia="ru-RU"/>
        </w:rPr>
        <w:t>пыли;</w:t>
      </w:r>
    </w:p>
    <w:p w:rsidR="00175555" w:rsidRPr="006748EB" w:rsidRDefault="006748EB" w:rsidP="002768CB">
      <w:pPr>
        <w:pStyle w:val="a3"/>
        <w:numPr>
          <w:ilvl w:val="0"/>
          <w:numId w:val="15"/>
        </w:numPr>
        <w:ind w:left="567" w:hanging="284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  </w:t>
      </w:r>
      <w:r w:rsidRPr="006748EB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175555" w:rsidRPr="006748EB">
        <w:rPr>
          <w:rFonts w:ascii="Times New Roman" w:hAnsi="Times New Roman" w:cs="Times New Roman"/>
          <w:sz w:val="24"/>
          <w:szCs w:val="24"/>
          <w:lang w:eastAsia="ru-RU"/>
        </w:rPr>
        <w:t>механических воздействий;</w:t>
      </w:r>
    </w:p>
    <w:p w:rsidR="00175555" w:rsidRPr="00C8720E" w:rsidRDefault="00175555" w:rsidP="002768CB">
      <w:pPr>
        <w:pStyle w:val="a3"/>
        <w:numPr>
          <w:ilvl w:val="0"/>
          <w:numId w:val="15"/>
        </w:numPr>
        <w:ind w:left="0" w:firstLine="284"/>
        <w:rPr>
          <w:lang w:eastAsia="ru-RU"/>
        </w:rPr>
      </w:pPr>
      <w:r w:rsidRPr="005F5A20">
        <w:rPr>
          <w:rFonts w:ascii="Times New Roman" w:hAnsi="Times New Roman" w:cs="Times New Roman"/>
          <w:sz w:val="24"/>
          <w:szCs w:val="24"/>
          <w:lang w:eastAsia="ru-RU"/>
        </w:rPr>
        <w:t>контакта с химическими веществами</w:t>
      </w:r>
      <w:r w:rsidRPr="00C8720E">
        <w:rPr>
          <w:lang w:eastAsia="ru-RU"/>
        </w:rPr>
        <w:t>.</w:t>
      </w:r>
    </w:p>
    <w:p w:rsidR="00175555" w:rsidRPr="00A556A0" w:rsidRDefault="00175555" w:rsidP="00A556A0">
      <w:pPr>
        <w:pStyle w:val="1"/>
        <w:ind w:left="567" w:hanging="715"/>
        <w:rPr>
          <w:rFonts w:eastAsia="Times New Roman"/>
          <w:lang w:eastAsia="ru-RU"/>
        </w:rPr>
      </w:pPr>
      <w:bookmarkStart w:id="35" w:name="_Toc233323690"/>
      <w:r w:rsidRPr="00A556A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Контроль качества</w:t>
      </w:r>
      <w:bookmarkEnd w:id="35"/>
    </w:p>
    <w:p w:rsidR="00175555" w:rsidRPr="005F5A20" w:rsidRDefault="00175555" w:rsidP="002768CB">
      <w:pPr>
        <w:pStyle w:val="a3"/>
        <w:numPr>
          <w:ilvl w:val="0"/>
          <w:numId w:val="13"/>
        </w:numPr>
        <w:ind w:left="284" w:firstLine="0"/>
        <w:rPr>
          <w:rFonts w:ascii="Times New Roman" w:hAnsi="Times New Roman" w:cs="Times New Roman"/>
          <w:sz w:val="24"/>
          <w:szCs w:val="24"/>
          <w:lang w:eastAsia="ru-RU"/>
        </w:rPr>
      </w:pPr>
      <w:r w:rsidRPr="005F5A20">
        <w:rPr>
          <w:rFonts w:ascii="Times New Roman" w:hAnsi="Times New Roman" w:cs="Times New Roman"/>
          <w:sz w:val="24"/>
          <w:szCs w:val="24"/>
          <w:lang w:eastAsia="ru-RU"/>
        </w:rPr>
        <w:t>Готовое покрытие должно иметь:</w:t>
      </w:r>
    </w:p>
    <w:p w:rsidR="00175555" w:rsidRDefault="00A556A0" w:rsidP="002768CB">
      <w:pPr>
        <w:pStyle w:val="a3"/>
        <w:numPr>
          <w:ilvl w:val="0"/>
          <w:numId w:val="13"/>
        </w:numPr>
        <w:ind w:left="284" w:firstLine="0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  </w:t>
      </w:r>
      <w:r w:rsidR="00175555" w:rsidRPr="005F5A20">
        <w:rPr>
          <w:rFonts w:ascii="Times New Roman" w:hAnsi="Times New Roman" w:cs="Times New Roman"/>
          <w:sz w:val="24"/>
          <w:szCs w:val="24"/>
          <w:lang w:eastAsia="ru-RU"/>
        </w:rPr>
        <w:t>равномерный внешний вид;</w:t>
      </w:r>
    </w:p>
    <w:p w:rsidR="00B45CC3" w:rsidRPr="005F5A20" w:rsidRDefault="00B45CC3" w:rsidP="002768CB">
      <w:pPr>
        <w:pStyle w:val="a3"/>
        <w:numPr>
          <w:ilvl w:val="0"/>
          <w:numId w:val="13"/>
        </w:numPr>
        <w:ind w:left="709" w:hanging="425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отсутствие пузырей, кратеров, выраженной шагрени;</w:t>
      </w:r>
    </w:p>
    <w:p w:rsidR="00175555" w:rsidRPr="005F5A20" w:rsidRDefault="00175555" w:rsidP="002768CB">
      <w:pPr>
        <w:pStyle w:val="a3"/>
        <w:numPr>
          <w:ilvl w:val="0"/>
          <w:numId w:val="13"/>
        </w:numPr>
        <w:ind w:left="709" w:hanging="425"/>
        <w:rPr>
          <w:rFonts w:ascii="Times New Roman" w:hAnsi="Times New Roman" w:cs="Times New Roman"/>
          <w:sz w:val="24"/>
          <w:szCs w:val="24"/>
          <w:lang w:eastAsia="ru-RU"/>
        </w:rPr>
      </w:pPr>
      <w:r w:rsidRPr="005F5A20">
        <w:rPr>
          <w:rFonts w:ascii="Times New Roman" w:hAnsi="Times New Roman" w:cs="Times New Roman"/>
          <w:sz w:val="24"/>
          <w:szCs w:val="24"/>
          <w:lang w:eastAsia="ru-RU"/>
        </w:rPr>
        <w:t>одинаковый цвет и фактуру;</w:t>
      </w:r>
    </w:p>
    <w:p w:rsidR="00175555" w:rsidRPr="005F5A20" w:rsidRDefault="00175555" w:rsidP="002768CB">
      <w:pPr>
        <w:pStyle w:val="a3"/>
        <w:numPr>
          <w:ilvl w:val="0"/>
          <w:numId w:val="13"/>
        </w:numPr>
        <w:ind w:left="284" w:firstLine="0"/>
        <w:rPr>
          <w:rFonts w:ascii="Times New Roman" w:hAnsi="Times New Roman" w:cs="Times New Roman"/>
          <w:sz w:val="24"/>
          <w:szCs w:val="24"/>
          <w:lang w:eastAsia="ru-RU"/>
        </w:rPr>
      </w:pPr>
      <w:r w:rsidRPr="005F5A20">
        <w:rPr>
          <w:rFonts w:ascii="Times New Roman" w:hAnsi="Times New Roman" w:cs="Times New Roman"/>
          <w:sz w:val="24"/>
          <w:szCs w:val="24"/>
          <w:lang w:eastAsia="ru-RU"/>
        </w:rPr>
        <w:t>отсутствие подтеков;</w:t>
      </w:r>
    </w:p>
    <w:p w:rsidR="00175555" w:rsidRPr="005F5A20" w:rsidRDefault="00175555" w:rsidP="002768CB">
      <w:pPr>
        <w:pStyle w:val="a3"/>
        <w:numPr>
          <w:ilvl w:val="0"/>
          <w:numId w:val="13"/>
        </w:numPr>
        <w:ind w:left="284" w:firstLine="0"/>
        <w:rPr>
          <w:rFonts w:ascii="Times New Roman" w:hAnsi="Times New Roman" w:cs="Times New Roman"/>
          <w:sz w:val="24"/>
          <w:szCs w:val="24"/>
          <w:lang w:eastAsia="ru-RU"/>
        </w:rPr>
      </w:pPr>
      <w:r w:rsidRPr="005F5A20">
        <w:rPr>
          <w:rFonts w:ascii="Times New Roman" w:hAnsi="Times New Roman" w:cs="Times New Roman"/>
          <w:sz w:val="24"/>
          <w:szCs w:val="24"/>
          <w:lang w:eastAsia="ru-RU"/>
        </w:rPr>
        <w:t>отсутствие пропусков;</w:t>
      </w:r>
    </w:p>
    <w:p w:rsidR="00175555" w:rsidRPr="005F5A20" w:rsidRDefault="00175555" w:rsidP="002768CB">
      <w:pPr>
        <w:pStyle w:val="a3"/>
        <w:numPr>
          <w:ilvl w:val="0"/>
          <w:numId w:val="13"/>
        </w:numPr>
        <w:ind w:left="284" w:firstLine="0"/>
        <w:rPr>
          <w:rFonts w:ascii="Times New Roman" w:hAnsi="Times New Roman" w:cs="Times New Roman"/>
          <w:sz w:val="24"/>
          <w:szCs w:val="24"/>
          <w:lang w:eastAsia="ru-RU"/>
        </w:rPr>
      </w:pPr>
      <w:r w:rsidRPr="005F5A20">
        <w:rPr>
          <w:rFonts w:ascii="Times New Roman" w:hAnsi="Times New Roman" w:cs="Times New Roman"/>
          <w:sz w:val="24"/>
          <w:szCs w:val="24"/>
          <w:lang w:eastAsia="ru-RU"/>
        </w:rPr>
        <w:t>хорошее сцепление с металлом.</w:t>
      </w:r>
    </w:p>
    <w:p w:rsidR="00175555" w:rsidRDefault="00175555" w:rsidP="002768CB">
      <w:pPr>
        <w:pStyle w:val="a3"/>
        <w:numPr>
          <w:ilvl w:val="0"/>
          <w:numId w:val="13"/>
        </w:numPr>
        <w:ind w:left="284" w:firstLine="0"/>
        <w:rPr>
          <w:rFonts w:ascii="Times New Roman" w:hAnsi="Times New Roman" w:cs="Times New Roman"/>
          <w:sz w:val="24"/>
          <w:szCs w:val="24"/>
          <w:lang w:eastAsia="ru-RU"/>
        </w:rPr>
      </w:pPr>
      <w:r w:rsidRPr="005F5A20">
        <w:rPr>
          <w:rFonts w:ascii="Times New Roman" w:hAnsi="Times New Roman" w:cs="Times New Roman"/>
          <w:sz w:val="24"/>
          <w:szCs w:val="24"/>
          <w:lang w:eastAsia="ru-RU"/>
        </w:rPr>
        <w:t>При обнаружении дефектов поврежденный участок следует зачистить и обработать повторно.</w:t>
      </w:r>
    </w:p>
    <w:p w:rsidR="00175555" w:rsidRPr="00A556A0" w:rsidRDefault="00175555" w:rsidP="00A556A0">
      <w:pPr>
        <w:pStyle w:val="1"/>
        <w:rPr>
          <w:lang w:eastAsia="ru-RU"/>
        </w:rPr>
      </w:pPr>
      <w:bookmarkStart w:id="36" w:name="_Toc233323691"/>
      <w:r w:rsidRPr="00A556A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Эксплуатация</w:t>
      </w:r>
      <w:bookmarkEnd w:id="36"/>
    </w:p>
    <w:p w:rsidR="00175555" w:rsidRPr="005F5A20" w:rsidRDefault="00175555" w:rsidP="00A556A0">
      <w:pPr>
        <w:pStyle w:val="a3"/>
        <w:ind w:left="426"/>
        <w:rPr>
          <w:rFonts w:ascii="Times New Roman" w:hAnsi="Times New Roman" w:cs="Times New Roman"/>
          <w:sz w:val="24"/>
          <w:szCs w:val="24"/>
          <w:lang w:eastAsia="ru-RU"/>
        </w:rPr>
      </w:pPr>
      <w:r w:rsidRPr="005F5A20">
        <w:rPr>
          <w:rFonts w:ascii="Times New Roman" w:hAnsi="Times New Roman" w:cs="Times New Roman"/>
          <w:sz w:val="24"/>
          <w:szCs w:val="24"/>
          <w:lang w:eastAsia="ru-RU"/>
        </w:rPr>
        <w:t>Эксплуатацию изделия рекомендуется начинать только после полного набора прочности покрытием.</w:t>
      </w:r>
    </w:p>
    <w:p w:rsidR="00175555" w:rsidRPr="005F5A20" w:rsidRDefault="00175555" w:rsidP="00A556A0">
      <w:pPr>
        <w:pStyle w:val="a3"/>
        <w:ind w:left="426"/>
        <w:rPr>
          <w:rFonts w:ascii="Times New Roman" w:hAnsi="Times New Roman" w:cs="Times New Roman"/>
          <w:sz w:val="24"/>
          <w:szCs w:val="24"/>
          <w:lang w:eastAsia="ru-RU"/>
        </w:rPr>
      </w:pPr>
      <w:r w:rsidRPr="005F5A20">
        <w:rPr>
          <w:rFonts w:ascii="Times New Roman" w:hAnsi="Times New Roman" w:cs="Times New Roman"/>
          <w:sz w:val="24"/>
          <w:szCs w:val="24"/>
          <w:lang w:eastAsia="ru-RU"/>
        </w:rPr>
        <w:t>В течение первых нескольких суток после нанесения следует избегать ударных нагрузок и воздействия агрессивных веществ.</w:t>
      </w:r>
    </w:p>
    <w:p w:rsidR="00175555" w:rsidRPr="00A556A0" w:rsidRDefault="00175555" w:rsidP="00A556A0">
      <w:pPr>
        <w:pStyle w:val="1"/>
        <w:rPr>
          <w:lang w:eastAsia="ru-RU"/>
        </w:rPr>
      </w:pPr>
      <w:r w:rsidRPr="00A556A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 xml:space="preserve"> </w:t>
      </w:r>
      <w:bookmarkStart w:id="37" w:name="_Toc233323692"/>
      <w:r w:rsidRPr="00A556A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Основные причины</w:t>
      </w:r>
      <w:r w:rsidRPr="00A556A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r w:rsidRPr="00A556A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дефектов покрытия</w:t>
      </w:r>
      <w:bookmarkEnd w:id="37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5"/>
        <w:gridCol w:w="5976"/>
      </w:tblGrid>
      <w:tr w:rsidR="00175555" w:rsidRPr="00C8720E" w:rsidTr="00394A8E">
        <w:trPr>
          <w:tblHeader/>
          <w:tblCellSpacing w:w="15" w:type="dxa"/>
        </w:trPr>
        <w:tc>
          <w:tcPr>
            <w:tcW w:w="3074" w:type="dxa"/>
            <w:vAlign w:val="center"/>
            <w:hideMark/>
          </w:tcPr>
          <w:p w:rsidR="00175555" w:rsidRPr="00C8720E" w:rsidRDefault="00175555" w:rsidP="001063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872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Дефект</w:t>
            </w:r>
          </w:p>
        </w:tc>
        <w:tc>
          <w:tcPr>
            <w:tcW w:w="6191" w:type="dxa"/>
            <w:vAlign w:val="center"/>
            <w:hideMark/>
          </w:tcPr>
          <w:p w:rsidR="00175555" w:rsidRPr="00C8720E" w:rsidRDefault="00175555" w:rsidP="001063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872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Возможная причина</w:t>
            </w:r>
          </w:p>
        </w:tc>
      </w:tr>
      <w:tr w:rsidR="00175555" w:rsidRPr="00C8720E" w:rsidTr="00394A8E">
        <w:trPr>
          <w:tblCellSpacing w:w="15" w:type="dxa"/>
        </w:trPr>
        <w:tc>
          <w:tcPr>
            <w:tcW w:w="3074" w:type="dxa"/>
            <w:vAlign w:val="center"/>
            <w:hideMark/>
          </w:tcPr>
          <w:p w:rsidR="00175555" w:rsidRPr="00C8720E" w:rsidRDefault="00175555" w:rsidP="001063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72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Отслоение</w:t>
            </w:r>
          </w:p>
        </w:tc>
        <w:tc>
          <w:tcPr>
            <w:tcW w:w="6191" w:type="dxa"/>
            <w:vAlign w:val="center"/>
            <w:hideMark/>
          </w:tcPr>
          <w:p w:rsidR="00175555" w:rsidRPr="00C8720E" w:rsidRDefault="00175555" w:rsidP="001063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72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Недостаточная очистка или обезжиривание</w:t>
            </w:r>
          </w:p>
        </w:tc>
      </w:tr>
      <w:tr w:rsidR="00175555" w:rsidRPr="00C8720E" w:rsidTr="00394A8E">
        <w:trPr>
          <w:tblCellSpacing w:w="15" w:type="dxa"/>
        </w:trPr>
        <w:tc>
          <w:tcPr>
            <w:tcW w:w="3074" w:type="dxa"/>
            <w:vAlign w:val="center"/>
            <w:hideMark/>
          </w:tcPr>
          <w:p w:rsidR="00175555" w:rsidRPr="00C8720E" w:rsidRDefault="00175555" w:rsidP="001063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72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Пузыри</w:t>
            </w:r>
            <w:r w:rsidR="00394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/кратеры/шагрень</w:t>
            </w:r>
          </w:p>
        </w:tc>
        <w:tc>
          <w:tcPr>
            <w:tcW w:w="6191" w:type="dxa"/>
            <w:vAlign w:val="center"/>
            <w:hideMark/>
          </w:tcPr>
          <w:p w:rsidR="00394A8E" w:rsidRPr="00C8720E" w:rsidRDefault="00175555" w:rsidP="001063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72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Влага</w:t>
            </w:r>
            <w:r w:rsidR="00394A8E" w:rsidRPr="00394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394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или загрязнение </w:t>
            </w:r>
            <w:r w:rsidRPr="00C872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поверхности</w:t>
            </w:r>
            <w:r w:rsidR="00394A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недостаточное время межслойной выдержки</w:t>
            </w:r>
          </w:p>
        </w:tc>
      </w:tr>
      <w:tr w:rsidR="00175555" w:rsidRPr="00C8720E" w:rsidTr="00394A8E">
        <w:trPr>
          <w:tblCellSpacing w:w="15" w:type="dxa"/>
        </w:trPr>
        <w:tc>
          <w:tcPr>
            <w:tcW w:w="3074" w:type="dxa"/>
            <w:vAlign w:val="center"/>
            <w:hideMark/>
          </w:tcPr>
          <w:p w:rsidR="00175555" w:rsidRPr="00C8720E" w:rsidRDefault="00175555" w:rsidP="001063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72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Плохое сцепление</w:t>
            </w:r>
          </w:p>
        </w:tc>
        <w:tc>
          <w:tcPr>
            <w:tcW w:w="6191" w:type="dxa"/>
            <w:vAlign w:val="center"/>
            <w:hideMark/>
          </w:tcPr>
          <w:p w:rsidR="00175555" w:rsidRPr="00C8720E" w:rsidRDefault="00175555" w:rsidP="001063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72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Нанесение на гладкий или загрязненный металл</w:t>
            </w:r>
          </w:p>
        </w:tc>
      </w:tr>
      <w:tr w:rsidR="00175555" w:rsidRPr="00C8720E" w:rsidTr="00394A8E">
        <w:trPr>
          <w:tblCellSpacing w:w="15" w:type="dxa"/>
        </w:trPr>
        <w:tc>
          <w:tcPr>
            <w:tcW w:w="3074" w:type="dxa"/>
            <w:vAlign w:val="center"/>
            <w:hideMark/>
          </w:tcPr>
          <w:p w:rsidR="00175555" w:rsidRPr="00C8720E" w:rsidRDefault="00175555" w:rsidP="001063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72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Подтеки</w:t>
            </w:r>
          </w:p>
        </w:tc>
        <w:tc>
          <w:tcPr>
            <w:tcW w:w="6191" w:type="dxa"/>
            <w:vAlign w:val="center"/>
            <w:hideMark/>
          </w:tcPr>
          <w:p w:rsidR="00175555" w:rsidRPr="00C8720E" w:rsidRDefault="00175555" w:rsidP="001063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72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Слишком толстый слой</w:t>
            </w:r>
          </w:p>
        </w:tc>
      </w:tr>
      <w:tr w:rsidR="00175555" w:rsidRPr="00C8720E" w:rsidTr="00394A8E">
        <w:trPr>
          <w:tblCellSpacing w:w="15" w:type="dxa"/>
        </w:trPr>
        <w:tc>
          <w:tcPr>
            <w:tcW w:w="3074" w:type="dxa"/>
            <w:vAlign w:val="center"/>
            <w:hideMark/>
          </w:tcPr>
          <w:p w:rsidR="00175555" w:rsidRPr="00C8720E" w:rsidRDefault="00175555" w:rsidP="001063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72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Неравномерный цвет</w:t>
            </w:r>
          </w:p>
        </w:tc>
        <w:tc>
          <w:tcPr>
            <w:tcW w:w="6191" w:type="dxa"/>
            <w:vAlign w:val="center"/>
            <w:hideMark/>
          </w:tcPr>
          <w:p w:rsidR="00175555" w:rsidRPr="00C8720E" w:rsidRDefault="00175555" w:rsidP="001063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72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Недостаточное перемешивание материала</w:t>
            </w:r>
          </w:p>
        </w:tc>
      </w:tr>
    </w:tbl>
    <w:p w:rsidR="005F5A20" w:rsidRDefault="005F5A20" w:rsidP="005F5A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="00175555" w:rsidRPr="00C8720E">
        <w:rPr>
          <w:rFonts w:ascii="Times New Roman" w:eastAsia="Times New Roman" w:hAnsi="Times New Roman" w:cs="Times New Roman"/>
          <w:sz w:val="24"/>
          <w:szCs w:val="24"/>
          <w:lang w:eastAsia="ru-RU"/>
        </w:rPr>
        <w:t>облюдении требований настоящей инс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трукции обеспечивает качественное и долговечное</w:t>
      </w:r>
      <w:r w:rsidR="00175555" w:rsidRPr="00C8720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покры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тие со сроком службы не менее 10 лет в умеренно-холодном климате.</w:t>
      </w:r>
    </w:p>
    <w:p w:rsidR="00142878" w:rsidRPr="008E1A40" w:rsidRDefault="005F5A20" w:rsidP="008E1A40">
      <w:pPr>
        <w:pStyle w:val="1"/>
        <w:rPr>
          <w:rFonts w:ascii="Times New Roman" w:eastAsia="Times New Roman" w:hAnsi="Times New Roman" w:cs="Times New Roman"/>
          <w:color w:val="auto"/>
          <w:sz w:val="27"/>
          <w:szCs w:val="27"/>
          <w:lang w:eastAsia="ru-RU"/>
        </w:rPr>
      </w:pPr>
      <w:bookmarkStart w:id="38" w:name="_Toc233323693"/>
      <w:r w:rsidRPr="008E1A40">
        <w:rPr>
          <w:rFonts w:ascii="Times New Roman" w:eastAsia="Times New Roman" w:hAnsi="Times New Roman" w:cs="Times New Roman"/>
          <w:color w:val="auto"/>
          <w:sz w:val="27"/>
          <w:szCs w:val="27"/>
          <w:lang w:eastAsia="ru-RU"/>
        </w:rPr>
        <w:t xml:space="preserve">. </w:t>
      </w:r>
      <w:r w:rsidR="00142878" w:rsidRPr="008E1A40">
        <w:rPr>
          <w:rFonts w:ascii="Times New Roman" w:eastAsia="Times New Roman" w:hAnsi="Times New Roman" w:cs="Times New Roman"/>
          <w:b/>
          <w:color w:val="auto"/>
          <w:sz w:val="27"/>
          <w:szCs w:val="27"/>
          <w:lang w:eastAsia="ru-RU"/>
        </w:rPr>
        <w:t>Требования безопасности, санитарии и охраны окружающей среды</w:t>
      </w:r>
      <w:bookmarkEnd w:id="38"/>
    </w:p>
    <w:p w:rsidR="00142878" w:rsidRDefault="00142878" w:rsidP="002768CB">
      <w:pPr>
        <w:pStyle w:val="a4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2878">
        <w:rPr>
          <w:rFonts w:ascii="Times New Roman" w:eastAsia="Times New Roman" w:hAnsi="Times New Roman" w:cs="Times New Roman"/>
          <w:sz w:val="24"/>
          <w:szCs w:val="24"/>
          <w:lang w:eastAsia="ru-RU"/>
        </w:rPr>
        <w:t>Материал не содержит солей хрома, свинца, стронция и прочих высокотоксичных веществ.</w:t>
      </w:r>
    </w:p>
    <w:p w:rsidR="00142878" w:rsidRPr="00142878" w:rsidRDefault="00142878" w:rsidP="002768CB">
      <w:pPr>
        <w:pStyle w:val="a4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производить </w:t>
      </w:r>
      <w:r>
        <w:rPr>
          <w:rFonts w:ascii="Times New Roman" w:hAnsi="Times New Roman" w:cs="Times New Roman"/>
          <w:spacing w:val="1"/>
          <w:sz w:val="24"/>
          <w:szCs w:val="24"/>
        </w:rPr>
        <w:t>работы по подготовке поверхности и окрасочные</w:t>
      </w:r>
      <w:r w:rsidRPr="00C42B28">
        <w:rPr>
          <w:rFonts w:ascii="Times New Roman" w:hAnsi="Times New Roman" w:cs="Times New Roman"/>
          <w:spacing w:val="1"/>
          <w:sz w:val="24"/>
          <w:szCs w:val="24"/>
        </w:rPr>
        <w:t xml:space="preserve"> работ</w:t>
      </w:r>
      <w:r>
        <w:rPr>
          <w:rFonts w:ascii="Times New Roman" w:hAnsi="Times New Roman" w:cs="Times New Roman"/>
          <w:spacing w:val="1"/>
          <w:sz w:val="24"/>
          <w:szCs w:val="24"/>
        </w:rPr>
        <w:t>ы</w:t>
      </w:r>
      <w:r w:rsidRPr="00C42B28">
        <w:rPr>
          <w:rFonts w:ascii="Times New Roman" w:hAnsi="Times New Roman" w:cs="Times New Roman"/>
          <w:spacing w:val="1"/>
          <w:sz w:val="24"/>
          <w:szCs w:val="24"/>
        </w:rPr>
        <w:t xml:space="preserve"> без индивидуальных средств защиты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глаз, органов дыхания, защитных перчаток.</w:t>
      </w:r>
    </w:p>
    <w:p w:rsidR="00142878" w:rsidRPr="00142878" w:rsidRDefault="00142878" w:rsidP="002768CB">
      <w:pPr>
        <w:pStyle w:val="a4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B28">
        <w:rPr>
          <w:rFonts w:ascii="Times New Roman" w:hAnsi="Times New Roman" w:cs="Times New Roman"/>
          <w:spacing w:val="2"/>
          <w:sz w:val="24"/>
          <w:szCs w:val="24"/>
        </w:rPr>
        <w:t>П</w:t>
      </w:r>
      <w:r w:rsidRPr="00C42B28">
        <w:rPr>
          <w:rFonts w:ascii="Times New Roman" w:hAnsi="Times New Roman" w:cs="Times New Roman"/>
          <w:spacing w:val="-1"/>
          <w:sz w:val="24"/>
          <w:szCs w:val="24"/>
        </w:rPr>
        <w:t>р</w:t>
      </w:r>
      <w:r w:rsidRPr="00C42B28">
        <w:rPr>
          <w:rFonts w:ascii="Times New Roman" w:hAnsi="Times New Roman" w:cs="Times New Roman"/>
          <w:sz w:val="24"/>
          <w:szCs w:val="24"/>
        </w:rPr>
        <w:t>и</w:t>
      </w:r>
      <w:r w:rsidRPr="00C42B28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C42B28">
        <w:rPr>
          <w:rFonts w:ascii="Times New Roman" w:hAnsi="Times New Roman" w:cs="Times New Roman"/>
          <w:spacing w:val="-2"/>
          <w:sz w:val="24"/>
          <w:szCs w:val="24"/>
        </w:rPr>
        <w:t>п</w:t>
      </w:r>
      <w:r w:rsidRPr="00C42B28">
        <w:rPr>
          <w:rFonts w:ascii="Times New Roman" w:hAnsi="Times New Roman" w:cs="Times New Roman"/>
          <w:spacing w:val="4"/>
          <w:sz w:val="24"/>
          <w:szCs w:val="24"/>
        </w:rPr>
        <w:t>р</w:t>
      </w:r>
      <w:r w:rsidRPr="00C42B28">
        <w:rPr>
          <w:rFonts w:ascii="Times New Roman" w:hAnsi="Times New Roman" w:cs="Times New Roman"/>
          <w:spacing w:val="-1"/>
          <w:sz w:val="24"/>
          <w:szCs w:val="24"/>
        </w:rPr>
        <w:t>о</w:t>
      </w:r>
      <w:r w:rsidRPr="00C42B28">
        <w:rPr>
          <w:rFonts w:ascii="Times New Roman" w:hAnsi="Times New Roman" w:cs="Times New Roman"/>
          <w:spacing w:val="1"/>
          <w:sz w:val="24"/>
          <w:szCs w:val="24"/>
        </w:rPr>
        <w:t>в</w:t>
      </w:r>
      <w:r w:rsidRPr="00C42B28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C42B28">
        <w:rPr>
          <w:rFonts w:ascii="Times New Roman" w:hAnsi="Times New Roman" w:cs="Times New Roman"/>
          <w:spacing w:val="6"/>
          <w:sz w:val="24"/>
          <w:szCs w:val="24"/>
        </w:rPr>
        <w:t>д</w:t>
      </w:r>
      <w:r w:rsidRPr="00C42B28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C42B28">
        <w:rPr>
          <w:rFonts w:ascii="Times New Roman" w:hAnsi="Times New Roman" w:cs="Times New Roman"/>
          <w:sz w:val="24"/>
          <w:szCs w:val="24"/>
        </w:rPr>
        <w:t>н</w:t>
      </w:r>
      <w:r w:rsidRPr="00C42B28">
        <w:rPr>
          <w:rFonts w:ascii="Times New Roman" w:hAnsi="Times New Roman" w:cs="Times New Roman"/>
          <w:spacing w:val="3"/>
          <w:sz w:val="24"/>
          <w:szCs w:val="24"/>
        </w:rPr>
        <w:t>и</w:t>
      </w:r>
      <w:r w:rsidRPr="00C42B28">
        <w:rPr>
          <w:rFonts w:ascii="Times New Roman" w:hAnsi="Times New Roman" w:cs="Times New Roman"/>
          <w:sz w:val="24"/>
          <w:szCs w:val="24"/>
        </w:rPr>
        <w:t>и</w:t>
      </w:r>
      <w:r w:rsidRPr="00C42B28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C42B28">
        <w:rPr>
          <w:rFonts w:ascii="Times New Roman" w:hAnsi="Times New Roman" w:cs="Times New Roman"/>
          <w:spacing w:val="-1"/>
          <w:sz w:val="24"/>
          <w:szCs w:val="24"/>
        </w:rPr>
        <w:t>р</w:t>
      </w:r>
      <w:r w:rsidRPr="00C42B28">
        <w:rPr>
          <w:rFonts w:ascii="Times New Roman" w:hAnsi="Times New Roman" w:cs="Times New Roman"/>
          <w:spacing w:val="4"/>
          <w:sz w:val="24"/>
          <w:szCs w:val="24"/>
        </w:rPr>
        <w:t>а</w:t>
      </w:r>
      <w:r w:rsidRPr="00C42B28">
        <w:rPr>
          <w:rFonts w:ascii="Times New Roman" w:hAnsi="Times New Roman" w:cs="Times New Roman"/>
          <w:spacing w:val="-1"/>
          <w:sz w:val="24"/>
          <w:szCs w:val="24"/>
        </w:rPr>
        <w:t>бо</w:t>
      </w:r>
      <w:r w:rsidRPr="00C42B28">
        <w:rPr>
          <w:rFonts w:ascii="Times New Roman" w:hAnsi="Times New Roman" w:cs="Times New Roman"/>
          <w:spacing w:val="2"/>
          <w:sz w:val="24"/>
          <w:szCs w:val="24"/>
        </w:rPr>
        <w:t>т</w:t>
      </w:r>
      <w:r w:rsidRPr="00C42B28">
        <w:rPr>
          <w:rFonts w:ascii="Times New Roman" w:hAnsi="Times New Roman" w:cs="Times New Roman"/>
          <w:sz w:val="24"/>
          <w:szCs w:val="24"/>
        </w:rPr>
        <w:t>,</w:t>
      </w:r>
      <w:r w:rsidRPr="00C42B2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C42B28">
        <w:rPr>
          <w:rFonts w:ascii="Times New Roman" w:hAnsi="Times New Roman" w:cs="Times New Roman"/>
          <w:sz w:val="24"/>
          <w:szCs w:val="24"/>
        </w:rPr>
        <w:t>с</w:t>
      </w:r>
      <w:r w:rsidRPr="00C42B28">
        <w:rPr>
          <w:rFonts w:ascii="Times New Roman" w:hAnsi="Times New Roman" w:cs="Times New Roman"/>
          <w:spacing w:val="6"/>
          <w:sz w:val="24"/>
          <w:szCs w:val="24"/>
        </w:rPr>
        <w:t>в</w:t>
      </w:r>
      <w:r w:rsidRPr="00C42B28">
        <w:rPr>
          <w:rFonts w:ascii="Times New Roman" w:hAnsi="Times New Roman" w:cs="Times New Roman"/>
          <w:spacing w:val="-2"/>
          <w:sz w:val="24"/>
          <w:szCs w:val="24"/>
        </w:rPr>
        <w:t>я</w:t>
      </w:r>
      <w:r w:rsidRPr="00C42B28">
        <w:rPr>
          <w:rFonts w:ascii="Times New Roman" w:hAnsi="Times New Roman" w:cs="Times New Roman"/>
          <w:spacing w:val="2"/>
          <w:sz w:val="24"/>
          <w:szCs w:val="24"/>
        </w:rPr>
        <w:t>з</w:t>
      </w:r>
      <w:r w:rsidRPr="00C42B28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C42B28">
        <w:rPr>
          <w:rFonts w:ascii="Times New Roman" w:hAnsi="Times New Roman" w:cs="Times New Roman"/>
          <w:spacing w:val="5"/>
          <w:sz w:val="24"/>
          <w:szCs w:val="24"/>
        </w:rPr>
        <w:t>н</w:t>
      </w:r>
      <w:r w:rsidRPr="00C42B28">
        <w:rPr>
          <w:rFonts w:ascii="Times New Roman" w:hAnsi="Times New Roman" w:cs="Times New Roman"/>
          <w:sz w:val="24"/>
          <w:szCs w:val="24"/>
        </w:rPr>
        <w:t>н</w:t>
      </w:r>
      <w:r w:rsidRPr="00C42B28">
        <w:rPr>
          <w:rFonts w:ascii="Times New Roman" w:hAnsi="Times New Roman" w:cs="Times New Roman"/>
          <w:spacing w:val="6"/>
          <w:sz w:val="24"/>
          <w:szCs w:val="24"/>
        </w:rPr>
        <w:t>ы</w:t>
      </w:r>
      <w:r w:rsidRPr="00C42B28">
        <w:rPr>
          <w:rFonts w:ascii="Times New Roman" w:hAnsi="Times New Roman" w:cs="Times New Roman"/>
          <w:sz w:val="24"/>
          <w:szCs w:val="24"/>
        </w:rPr>
        <w:t>х</w:t>
      </w:r>
      <w:r w:rsidRPr="00C42B28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C42B28">
        <w:rPr>
          <w:rFonts w:ascii="Times New Roman" w:hAnsi="Times New Roman" w:cs="Times New Roman"/>
          <w:sz w:val="24"/>
          <w:szCs w:val="24"/>
        </w:rPr>
        <w:t>с</w:t>
      </w:r>
      <w:r w:rsidRPr="00C42B28">
        <w:rPr>
          <w:rFonts w:ascii="Times New Roman" w:hAnsi="Times New Roman" w:cs="Times New Roman"/>
          <w:spacing w:val="8"/>
          <w:sz w:val="24"/>
          <w:szCs w:val="24"/>
        </w:rPr>
        <w:t xml:space="preserve"> </w:t>
      </w:r>
      <w:r w:rsidRPr="00C42B28">
        <w:rPr>
          <w:rFonts w:ascii="Times New Roman" w:hAnsi="Times New Roman" w:cs="Times New Roman"/>
          <w:spacing w:val="-2"/>
          <w:sz w:val="24"/>
          <w:szCs w:val="24"/>
        </w:rPr>
        <w:t>п</w:t>
      </w:r>
      <w:r w:rsidRPr="00C42B28">
        <w:rPr>
          <w:rFonts w:ascii="Times New Roman" w:hAnsi="Times New Roman" w:cs="Times New Roman"/>
          <w:spacing w:val="-1"/>
          <w:sz w:val="24"/>
          <w:szCs w:val="24"/>
        </w:rPr>
        <w:t>о</w:t>
      </w:r>
      <w:r w:rsidRPr="00C42B28">
        <w:rPr>
          <w:rFonts w:ascii="Times New Roman" w:hAnsi="Times New Roman" w:cs="Times New Roman"/>
          <w:spacing w:val="1"/>
          <w:sz w:val="24"/>
          <w:szCs w:val="24"/>
        </w:rPr>
        <w:t>д</w:t>
      </w:r>
      <w:r w:rsidRPr="00C42B28">
        <w:rPr>
          <w:rFonts w:ascii="Times New Roman" w:hAnsi="Times New Roman" w:cs="Times New Roman"/>
          <w:spacing w:val="4"/>
          <w:sz w:val="24"/>
          <w:szCs w:val="24"/>
        </w:rPr>
        <w:t>г</w:t>
      </w:r>
      <w:r w:rsidRPr="00C42B28">
        <w:rPr>
          <w:rFonts w:ascii="Times New Roman" w:hAnsi="Times New Roman" w:cs="Times New Roman"/>
          <w:spacing w:val="-1"/>
          <w:sz w:val="24"/>
          <w:szCs w:val="24"/>
        </w:rPr>
        <w:t>о</w:t>
      </w:r>
      <w:r w:rsidRPr="00C42B28">
        <w:rPr>
          <w:rFonts w:ascii="Times New Roman" w:hAnsi="Times New Roman" w:cs="Times New Roman"/>
          <w:spacing w:val="2"/>
          <w:sz w:val="24"/>
          <w:szCs w:val="24"/>
        </w:rPr>
        <w:t>т</w:t>
      </w:r>
      <w:r w:rsidRPr="00C42B28">
        <w:rPr>
          <w:rFonts w:ascii="Times New Roman" w:hAnsi="Times New Roman" w:cs="Times New Roman"/>
          <w:spacing w:val="-1"/>
          <w:sz w:val="24"/>
          <w:szCs w:val="24"/>
        </w:rPr>
        <w:t>о</w:t>
      </w:r>
      <w:r w:rsidRPr="00C42B28">
        <w:rPr>
          <w:rFonts w:ascii="Times New Roman" w:hAnsi="Times New Roman" w:cs="Times New Roman"/>
          <w:spacing w:val="1"/>
          <w:sz w:val="24"/>
          <w:szCs w:val="24"/>
        </w:rPr>
        <w:t>в</w:t>
      </w:r>
      <w:r w:rsidRPr="00C42B28">
        <w:rPr>
          <w:rFonts w:ascii="Times New Roman" w:hAnsi="Times New Roman" w:cs="Times New Roman"/>
          <w:spacing w:val="3"/>
          <w:sz w:val="24"/>
          <w:szCs w:val="24"/>
        </w:rPr>
        <w:t>к</w:t>
      </w:r>
      <w:r w:rsidRPr="00C42B28">
        <w:rPr>
          <w:rFonts w:ascii="Times New Roman" w:hAnsi="Times New Roman" w:cs="Times New Roman"/>
          <w:spacing w:val="-1"/>
          <w:sz w:val="24"/>
          <w:szCs w:val="24"/>
        </w:rPr>
        <w:t>о</w:t>
      </w:r>
      <w:r w:rsidRPr="00C42B28">
        <w:rPr>
          <w:rFonts w:ascii="Times New Roman" w:hAnsi="Times New Roman" w:cs="Times New Roman"/>
          <w:sz w:val="24"/>
          <w:szCs w:val="24"/>
        </w:rPr>
        <w:t>й</w:t>
      </w:r>
      <w:r w:rsidRPr="00C42B28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C42B28">
        <w:rPr>
          <w:rFonts w:ascii="Times New Roman" w:hAnsi="Times New Roman" w:cs="Times New Roman"/>
          <w:spacing w:val="3"/>
          <w:sz w:val="24"/>
          <w:szCs w:val="24"/>
        </w:rPr>
        <w:t>п</w:t>
      </w:r>
      <w:r w:rsidRPr="00C42B28">
        <w:rPr>
          <w:rFonts w:ascii="Times New Roman" w:hAnsi="Times New Roman" w:cs="Times New Roman"/>
          <w:spacing w:val="-1"/>
          <w:sz w:val="24"/>
          <w:szCs w:val="24"/>
        </w:rPr>
        <w:t>о</w:t>
      </w:r>
      <w:r w:rsidRPr="00C42B28">
        <w:rPr>
          <w:rFonts w:ascii="Times New Roman" w:hAnsi="Times New Roman" w:cs="Times New Roman"/>
          <w:spacing w:val="1"/>
          <w:sz w:val="24"/>
          <w:szCs w:val="24"/>
        </w:rPr>
        <w:t>в</w:t>
      </w:r>
      <w:r w:rsidRPr="00C42B28">
        <w:rPr>
          <w:rFonts w:ascii="Times New Roman" w:hAnsi="Times New Roman" w:cs="Times New Roman"/>
          <w:spacing w:val="4"/>
          <w:sz w:val="24"/>
          <w:szCs w:val="24"/>
        </w:rPr>
        <w:t>ер</w:t>
      </w:r>
      <w:r w:rsidRPr="00C42B28">
        <w:rPr>
          <w:rFonts w:ascii="Times New Roman" w:hAnsi="Times New Roman" w:cs="Times New Roman"/>
          <w:spacing w:val="-5"/>
          <w:sz w:val="24"/>
          <w:szCs w:val="24"/>
        </w:rPr>
        <w:t>х</w:t>
      </w:r>
      <w:r w:rsidRPr="00C42B28">
        <w:rPr>
          <w:rFonts w:ascii="Times New Roman" w:hAnsi="Times New Roman" w:cs="Times New Roman"/>
          <w:sz w:val="24"/>
          <w:szCs w:val="24"/>
        </w:rPr>
        <w:t>н</w:t>
      </w:r>
      <w:r w:rsidRPr="00C42B28">
        <w:rPr>
          <w:rFonts w:ascii="Times New Roman" w:hAnsi="Times New Roman" w:cs="Times New Roman"/>
          <w:spacing w:val="4"/>
          <w:sz w:val="24"/>
          <w:szCs w:val="24"/>
        </w:rPr>
        <w:t>о</w:t>
      </w:r>
      <w:r w:rsidRPr="00C42B28">
        <w:rPr>
          <w:rFonts w:ascii="Times New Roman" w:hAnsi="Times New Roman" w:cs="Times New Roman"/>
          <w:sz w:val="24"/>
          <w:szCs w:val="24"/>
        </w:rPr>
        <w:t>с</w:t>
      </w:r>
      <w:r w:rsidRPr="00C42B28">
        <w:rPr>
          <w:rFonts w:ascii="Times New Roman" w:hAnsi="Times New Roman" w:cs="Times New Roman"/>
          <w:spacing w:val="2"/>
          <w:sz w:val="24"/>
          <w:szCs w:val="24"/>
        </w:rPr>
        <w:t>т</w:t>
      </w:r>
      <w:r w:rsidRPr="00C42B28">
        <w:rPr>
          <w:rFonts w:ascii="Times New Roman" w:hAnsi="Times New Roman" w:cs="Times New Roman"/>
          <w:sz w:val="24"/>
          <w:szCs w:val="24"/>
        </w:rPr>
        <w:t>и</w:t>
      </w:r>
      <w:r w:rsidRPr="00C42B28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C42B28">
        <w:rPr>
          <w:rFonts w:ascii="Times New Roman" w:hAnsi="Times New Roman" w:cs="Times New Roman"/>
          <w:sz w:val="24"/>
          <w:szCs w:val="24"/>
        </w:rPr>
        <w:t xml:space="preserve">к </w:t>
      </w:r>
      <w:r w:rsidRPr="00C42B28">
        <w:rPr>
          <w:rFonts w:ascii="Times New Roman" w:hAnsi="Times New Roman" w:cs="Times New Roman"/>
          <w:spacing w:val="-1"/>
          <w:sz w:val="24"/>
          <w:szCs w:val="24"/>
        </w:rPr>
        <w:t>о</w:t>
      </w:r>
      <w:r w:rsidRPr="00C42B28">
        <w:rPr>
          <w:rFonts w:ascii="Times New Roman" w:hAnsi="Times New Roman" w:cs="Times New Roman"/>
          <w:spacing w:val="-2"/>
          <w:sz w:val="24"/>
          <w:szCs w:val="24"/>
        </w:rPr>
        <w:t>к</w:t>
      </w:r>
      <w:r w:rsidRPr="00C42B28">
        <w:rPr>
          <w:rFonts w:ascii="Times New Roman" w:hAnsi="Times New Roman" w:cs="Times New Roman"/>
          <w:spacing w:val="4"/>
          <w:sz w:val="24"/>
          <w:szCs w:val="24"/>
        </w:rPr>
        <w:t>р</w:t>
      </w:r>
      <w:r w:rsidRPr="00C42B28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C42B28">
        <w:rPr>
          <w:rFonts w:ascii="Times New Roman" w:hAnsi="Times New Roman" w:cs="Times New Roman"/>
          <w:spacing w:val="2"/>
          <w:sz w:val="24"/>
          <w:szCs w:val="24"/>
        </w:rPr>
        <w:t>ш</w:t>
      </w:r>
      <w:r w:rsidRPr="00C42B28">
        <w:rPr>
          <w:rFonts w:ascii="Times New Roman" w:hAnsi="Times New Roman" w:cs="Times New Roman"/>
          <w:spacing w:val="-2"/>
          <w:sz w:val="24"/>
          <w:szCs w:val="24"/>
        </w:rPr>
        <w:t>и</w:t>
      </w:r>
      <w:r w:rsidRPr="00C42B28">
        <w:rPr>
          <w:rFonts w:ascii="Times New Roman" w:hAnsi="Times New Roman" w:cs="Times New Roman"/>
          <w:spacing w:val="6"/>
          <w:sz w:val="24"/>
          <w:szCs w:val="24"/>
        </w:rPr>
        <w:t>в</w:t>
      </w:r>
      <w:r w:rsidRPr="00C42B28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C42B28">
        <w:rPr>
          <w:rFonts w:ascii="Times New Roman" w:hAnsi="Times New Roman" w:cs="Times New Roman"/>
          <w:sz w:val="24"/>
          <w:szCs w:val="24"/>
        </w:rPr>
        <w:t>н</w:t>
      </w:r>
      <w:r w:rsidRPr="00C42B28">
        <w:rPr>
          <w:rFonts w:ascii="Times New Roman" w:hAnsi="Times New Roman" w:cs="Times New Roman"/>
          <w:spacing w:val="-2"/>
          <w:sz w:val="24"/>
          <w:szCs w:val="24"/>
        </w:rPr>
        <w:t>и</w:t>
      </w:r>
      <w:r w:rsidRPr="00C42B28">
        <w:rPr>
          <w:rFonts w:ascii="Times New Roman" w:hAnsi="Times New Roman" w:cs="Times New Roman"/>
          <w:sz w:val="24"/>
          <w:szCs w:val="24"/>
        </w:rPr>
        <w:t>ю</w:t>
      </w:r>
      <w:r w:rsidRPr="00C42B28">
        <w:rPr>
          <w:rFonts w:ascii="Times New Roman" w:hAnsi="Times New Roman" w:cs="Times New Roman"/>
          <w:spacing w:val="7"/>
          <w:sz w:val="24"/>
          <w:szCs w:val="24"/>
        </w:rPr>
        <w:t xml:space="preserve"> </w:t>
      </w:r>
      <w:r w:rsidRPr="00C42B28">
        <w:rPr>
          <w:rFonts w:ascii="Times New Roman" w:hAnsi="Times New Roman" w:cs="Times New Roman"/>
          <w:sz w:val="24"/>
          <w:szCs w:val="24"/>
        </w:rPr>
        <w:t>и</w:t>
      </w:r>
      <w:r w:rsidRPr="00C42B28">
        <w:rPr>
          <w:rFonts w:ascii="Times New Roman" w:hAnsi="Times New Roman" w:cs="Times New Roman"/>
          <w:spacing w:val="13"/>
          <w:sz w:val="24"/>
          <w:szCs w:val="24"/>
        </w:rPr>
        <w:t xml:space="preserve"> </w:t>
      </w:r>
      <w:r w:rsidRPr="00C42B28">
        <w:rPr>
          <w:rFonts w:ascii="Times New Roman" w:hAnsi="Times New Roman" w:cs="Times New Roman"/>
          <w:spacing w:val="5"/>
          <w:sz w:val="24"/>
          <w:szCs w:val="24"/>
        </w:rPr>
        <w:t>н</w:t>
      </w:r>
      <w:r w:rsidRPr="00C42B28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C42B28">
        <w:rPr>
          <w:rFonts w:ascii="Times New Roman" w:hAnsi="Times New Roman" w:cs="Times New Roman"/>
          <w:sz w:val="24"/>
          <w:szCs w:val="24"/>
        </w:rPr>
        <w:t>н</w:t>
      </w:r>
      <w:r w:rsidRPr="00C42B28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C42B28">
        <w:rPr>
          <w:rFonts w:ascii="Times New Roman" w:hAnsi="Times New Roman" w:cs="Times New Roman"/>
          <w:spacing w:val="5"/>
          <w:sz w:val="24"/>
          <w:szCs w:val="24"/>
        </w:rPr>
        <w:t>с</w:t>
      </w:r>
      <w:r w:rsidRPr="00C42B28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C42B28">
        <w:rPr>
          <w:rFonts w:ascii="Times New Roman" w:hAnsi="Times New Roman" w:cs="Times New Roman"/>
          <w:spacing w:val="5"/>
          <w:sz w:val="24"/>
          <w:szCs w:val="24"/>
        </w:rPr>
        <w:t>н</w:t>
      </w:r>
      <w:r w:rsidRPr="00C42B28">
        <w:rPr>
          <w:rFonts w:ascii="Times New Roman" w:hAnsi="Times New Roman" w:cs="Times New Roman"/>
          <w:spacing w:val="-2"/>
          <w:sz w:val="24"/>
          <w:szCs w:val="24"/>
        </w:rPr>
        <w:t>и</w:t>
      </w:r>
      <w:r w:rsidRPr="00C42B28">
        <w:rPr>
          <w:rFonts w:ascii="Times New Roman" w:hAnsi="Times New Roman" w:cs="Times New Roman"/>
          <w:sz w:val="24"/>
          <w:szCs w:val="24"/>
        </w:rPr>
        <w:t>ю Л</w:t>
      </w:r>
      <w:r w:rsidRPr="00C42B28">
        <w:rPr>
          <w:rFonts w:ascii="Times New Roman" w:hAnsi="Times New Roman" w:cs="Times New Roman"/>
          <w:spacing w:val="6"/>
          <w:sz w:val="24"/>
          <w:szCs w:val="24"/>
        </w:rPr>
        <w:t>К</w:t>
      </w:r>
      <w:r w:rsidRPr="00C42B28">
        <w:rPr>
          <w:rFonts w:ascii="Times New Roman" w:hAnsi="Times New Roman" w:cs="Times New Roman"/>
          <w:spacing w:val="-2"/>
          <w:sz w:val="24"/>
          <w:szCs w:val="24"/>
        </w:rPr>
        <w:t>М</w:t>
      </w:r>
      <w:r w:rsidRPr="00C42B28">
        <w:rPr>
          <w:rFonts w:ascii="Times New Roman" w:hAnsi="Times New Roman" w:cs="Times New Roman"/>
          <w:sz w:val="24"/>
          <w:szCs w:val="24"/>
        </w:rPr>
        <w:t>,</w:t>
      </w:r>
      <w:r w:rsidRPr="00C42B28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C42B28">
        <w:rPr>
          <w:rFonts w:ascii="Times New Roman" w:hAnsi="Times New Roman" w:cs="Times New Roman"/>
          <w:sz w:val="24"/>
          <w:szCs w:val="24"/>
        </w:rPr>
        <w:t>н</w:t>
      </w:r>
      <w:r w:rsidRPr="00C42B28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C42B28">
        <w:rPr>
          <w:rFonts w:ascii="Times New Roman" w:hAnsi="Times New Roman" w:cs="Times New Roman"/>
          <w:spacing w:val="4"/>
          <w:sz w:val="24"/>
          <w:szCs w:val="24"/>
        </w:rPr>
        <w:t>об</w:t>
      </w:r>
      <w:r w:rsidRPr="00C42B28">
        <w:rPr>
          <w:rFonts w:ascii="Times New Roman" w:hAnsi="Times New Roman" w:cs="Times New Roman"/>
          <w:spacing w:val="-5"/>
          <w:sz w:val="24"/>
          <w:szCs w:val="24"/>
        </w:rPr>
        <w:t>х</w:t>
      </w:r>
      <w:r w:rsidRPr="00C42B28">
        <w:rPr>
          <w:rFonts w:ascii="Times New Roman" w:hAnsi="Times New Roman" w:cs="Times New Roman"/>
          <w:spacing w:val="-1"/>
          <w:sz w:val="24"/>
          <w:szCs w:val="24"/>
        </w:rPr>
        <w:t>о</w:t>
      </w:r>
      <w:r w:rsidRPr="00C42B28">
        <w:rPr>
          <w:rFonts w:ascii="Times New Roman" w:hAnsi="Times New Roman" w:cs="Times New Roman"/>
          <w:spacing w:val="6"/>
          <w:sz w:val="24"/>
          <w:szCs w:val="24"/>
        </w:rPr>
        <w:t>д</w:t>
      </w:r>
      <w:r w:rsidRPr="00C42B28">
        <w:rPr>
          <w:rFonts w:ascii="Times New Roman" w:hAnsi="Times New Roman" w:cs="Times New Roman"/>
          <w:spacing w:val="-2"/>
          <w:sz w:val="24"/>
          <w:szCs w:val="24"/>
        </w:rPr>
        <w:t>и</w:t>
      </w:r>
      <w:r w:rsidRPr="00C42B28">
        <w:rPr>
          <w:rFonts w:ascii="Times New Roman" w:hAnsi="Times New Roman" w:cs="Times New Roman"/>
          <w:spacing w:val="5"/>
          <w:sz w:val="24"/>
          <w:szCs w:val="24"/>
        </w:rPr>
        <w:t>м</w:t>
      </w:r>
      <w:r w:rsidRPr="00C42B28">
        <w:rPr>
          <w:rFonts w:ascii="Times New Roman" w:hAnsi="Times New Roman" w:cs="Times New Roman"/>
          <w:sz w:val="24"/>
          <w:szCs w:val="24"/>
        </w:rPr>
        <w:t>о с</w:t>
      </w:r>
      <w:r w:rsidRPr="00C42B28">
        <w:rPr>
          <w:rFonts w:ascii="Times New Roman" w:hAnsi="Times New Roman" w:cs="Times New Roman"/>
          <w:spacing w:val="4"/>
          <w:sz w:val="24"/>
          <w:szCs w:val="24"/>
        </w:rPr>
        <w:t>о</w:t>
      </w:r>
      <w:r w:rsidRPr="00C42B28">
        <w:rPr>
          <w:rFonts w:ascii="Times New Roman" w:hAnsi="Times New Roman" w:cs="Times New Roman"/>
          <w:spacing w:val="-1"/>
          <w:sz w:val="24"/>
          <w:szCs w:val="24"/>
        </w:rPr>
        <w:t>б</w:t>
      </w:r>
      <w:r w:rsidRPr="00C42B28">
        <w:rPr>
          <w:rFonts w:ascii="Times New Roman" w:hAnsi="Times New Roman" w:cs="Times New Roman"/>
          <w:spacing w:val="1"/>
          <w:sz w:val="24"/>
          <w:szCs w:val="24"/>
        </w:rPr>
        <w:t>л</w:t>
      </w:r>
      <w:r w:rsidRPr="00C42B28">
        <w:rPr>
          <w:rFonts w:ascii="Times New Roman" w:hAnsi="Times New Roman" w:cs="Times New Roman"/>
          <w:spacing w:val="2"/>
          <w:sz w:val="24"/>
          <w:szCs w:val="24"/>
        </w:rPr>
        <w:t>ю</w:t>
      </w:r>
      <w:r w:rsidRPr="00C42B28">
        <w:rPr>
          <w:rFonts w:ascii="Times New Roman" w:hAnsi="Times New Roman" w:cs="Times New Roman"/>
          <w:spacing w:val="1"/>
          <w:sz w:val="24"/>
          <w:szCs w:val="24"/>
        </w:rPr>
        <w:t>д</w:t>
      </w:r>
      <w:r w:rsidRPr="00C42B28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C42B28">
        <w:rPr>
          <w:rFonts w:ascii="Times New Roman" w:hAnsi="Times New Roman" w:cs="Times New Roman"/>
          <w:spacing w:val="2"/>
          <w:sz w:val="24"/>
          <w:szCs w:val="24"/>
        </w:rPr>
        <w:t xml:space="preserve">ть </w:t>
      </w:r>
      <w:r w:rsidRPr="00C42B28">
        <w:rPr>
          <w:rFonts w:ascii="Times New Roman" w:hAnsi="Times New Roman" w:cs="Times New Roman"/>
          <w:spacing w:val="1"/>
          <w:sz w:val="24"/>
          <w:szCs w:val="24"/>
        </w:rPr>
        <w:t>требования техники безопасности и пожарной безопасности</w:t>
      </w:r>
      <w:r>
        <w:rPr>
          <w:rFonts w:ascii="Times New Roman" w:hAnsi="Times New Roman" w:cs="Times New Roman"/>
          <w:spacing w:val="1"/>
          <w:sz w:val="24"/>
          <w:szCs w:val="24"/>
        </w:rPr>
        <w:t>.</w:t>
      </w:r>
    </w:p>
    <w:p w:rsidR="00142878" w:rsidRPr="00142878" w:rsidRDefault="00142878" w:rsidP="002768CB">
      <w:pPr>
        <w:pStyle w:val="a4"/>
        <w:numPr>
          <w:ilvl w:val="0"/>
          <w:numId w:val="14"/>
        </w:numPr>
        <w:spacing w:before="14" w:after="120"/>
        <w:jc w:val="both"/>
        <w:rPr>
          <w:rFonts w:ascii="Times New Roman" w:hAnsi="Times New Roman" w:cs="Times New Roman"/>
          <w:sz w:val="24"/>
          <w:szCs w:val="24"/>
        </w:rPr>
      </w:pPr>
      <w:r w:rsidRPr="00142878">
        <w:rPr>
          <w:rFonts w:ascii="Times New Roman" w:hAnsi="Times New Roman" w:cs="Times New Roman"/>
          <w:sz w:val="24"/>
          <w:szCs w:val="24"/>
        </w:rPr>
        <w:t>Не сливать в водоемы, канализацию, на землю остатки ЛКМ.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142878" w:rsidRPr="00142878" w:rsidRDefault="00142878" w:rsidP="003C747C">
      <w:pPr>
        <w:pStyle w:val="a4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75555" w:rsidRDefault="00175555" w:rsidP="005F5A20">
      <w:pPr>
        <w:pStyle w:val="a4"/>
        <w:ind w:left="1440"/>
      </w:pPr>
    </w:p>
    <w:p w:rsidR="00AE3CC6" w:rsidRPr="00C8720E" w:rsidRDefault="00AE3CC6" w:rsidP="001755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E3CC6" w:rsidRDefault="00AE3CC6" w:rsidP="00AE3C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</w:p>
    <w:p w:rsidR="00AE3CC6" w:rsidRPr="00C8720E" w:rsidRDefault="00AE3CC6" w:rsidP="00AE3C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         </w:t>
      </w:r>
    </w:p>
    <w:p w:rsidR="00AE3CC6" w:rsidRPr="00AE3CC6" w:rsidRDefault="00AE3CC6" w:rsidP="00AE3CC6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</w:p>
    <w:p w:rsidR="00282A7A" w:rsidRPr="006A3645" w:rsidRDefault="00282A7A" w:rsidP="00282A7A">
      <w:pPr>
        <w:pStyle w:val="a3"/>
        <w:rPr>
          <w:rFonts w:ascii="Times New Roman" w:hAnsi="Times New Roman" w:cs="Times New Roman"/>
          <w:sz w:val="24"/>
          <w:szCs w:val="24"/>
        </w:rPr>
      </w:pPr>
    </w:p>
    <w:sectPr w:rsidR="00282A7A" w:rsidRPr="006A3645" w:rsidSect="006748EB">
      <w:pgSz w:w="11906" w:h="16838"/>
      <w:pgMar w:top="1134" w:right="850" w:bottom="1134" w:left="1985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768CB" w:rsidRDefault="002768CB" w:rsidP="00EA274B">
      <w:pPr>
        <w:spacing w:after="0" w:line="240" w:lineRule="auto"/>
      </w:pPr>
      <w:r>
        <w:separator/>
      </w:r>
    </w:p>
  </w:endnote>
  <w:endnote w:type="continuationSeparator" w:id="0">
    <w:p w:rsidR="002768CB" w:rsidRDefault="002768CB" w:rsidP="00EA27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768CB" w:rsidRDefault="002768CB" w:rsidP="00EA274B">
      <w:pPr>
        <w:spacing w:after="0" w:line="240" w:lineRule="auto"/>
      </w:pPr>
      <w:r>
        <w:separator/>
      </w:r>
    </w:p>
  </w:footnote>
  <w:footnote w:type="continuationSeparator" w:id="0">
    <w:p w:rsidR="002768CB" w:rsidRDefault="002768CB" w:rsidP="00EA27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9D5B9B"/>
    <w:multiLevelType w:val="hybridMultilevel"/>
    <w:tmpl w:val="9E7EE798"/>
    <w:lvl w:ilvl="0" w:tplc="ECC61D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CA22C01"/>
    <w:multiLevelType w:val="hybridMultilevel"/>
    <w:tmpl w:val="C9DA54C8"/>
    <w:lvl w:ilvl="0" w:tplc="ECC61D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D045FCA"/>
    <w:multiLevelType w:val="multilevel"/>
    <w:tmpl w:val="3A80B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E08525C"/>
    <w:multiLevelType w:val="multilevel"/>
    <w:tmpl w:val="61985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60A14B3"/>
    <w:multiLevelType w:val="multilevel"/>
    <w:tmpl w:val="8668C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5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9002F2B"/>
    <w:multiLevelType w:val="multilevel"/>
    <w:tmpl w:val="61985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BA33FB6"/>
    <w:multiLevelType w:val="multilevel"/>
    <w:tmpl w:val="1968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03F216C"/>
    <w:multiLevelType w:val="multilevel"/>
    <w:tmpl w:val="61985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3742E18"/>
    <w:multiLevelType w:val="hybridMultilevel"/>
    <w:tmpl w:val="1598EB0A"/>
    <w:lvl w:ilvl="0" w:tplc="ECC61D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5147F1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18"/>
        <w:szCs w:val="1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1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>
    <w:nsid w:val="3CFF536E"/>
    <w:multiLevelType w:val="hybridMultilevel"/>
    <w:tmpl w:val="B20C0E94"/>
    <w:lvl w:ilvl="0" w:tplc="ECC61D64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>
    <w:nsid w:val="4321081C"/>
    <w:multiLevelType w:val="hybridMultilevel"/>
    <w:tmpl w:val="73CE1A32"/>
    <w:lvl w:ilvl="0" w:tplc="ECC61D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5BC7028"/>
    <w:multiLevelType w:val="multilevel"/>
    <w:tmpl w:val="61985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AB431F1"/>
    <w:multiLevelType w:val="hybridMultilevel"/>
    <w:tmpl w:val="8E14F974"/>
    <w:lvl w:ilvl="0" w:tplc="ECC61D64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">
    <w:nsid w:val="56013C50"/>
    <w:multiLevelType w:val="hybridMultilevel"/>
    <w:tmpl w:val="0E5673E6"/>
    <w:lvl w:ilvl="0" w:tplc="ECC61D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1A25747"/>
    <w:multiLevelType w:val="hybridMultilevel"/>
    <w:tmpl w:val="187A8586"/>
    <w:lvl w:ilvl="0" w:tplc="ECC61D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59973FD"/>
    <w:multiLevelType w:val="multilevel"/>
    <w:tmpl w:val="F112F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0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D2E5AA6"/>
    <w:multiLevelType w:val="multilevel"/>
    <w:tmpl w:val="61985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1004A54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  <w:rPr>
        <w:sz w:val="24"/>
        <w:szCs w:val="24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sz w:val="24"/>
        <w:szCs w:val="24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9">
    <w:nsid w:val="717728F0"/>
    <w:multiLevelType w:val="hybridMultilevel"/>
    <w:tmpl w:val="59DEFD44"/>
    <w:lvl w:ilvl="0" w:tplc="ECC61D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16"/>
  </w:num>
  <w:num w:numId="4">
    <w:abstractNumId w:val="6"/>
  </w:num>
  <w:num w:numId="5">
    <w:abstractNumId w:val="3"/>
  </w:num>
  <w:num w:numId="6">
    <w:abstractNumId w:val="7"/>
  </w:num>
  <w:num w:numId="7">
    <w:abstractNumId w:val="4"/>
  </w:num>
  <w:num w:numId="8">
    <w:abstractNumId w:val="9"/>
  </w:num>
  <w:num w:numId="9">
    <w:abstractNumId w:val="15"/>
  </w:num>
  <w:num w:numId="10">
    <w:abstractNumId w:val="13"/>
  </w:num>
  <w:num w:numId="11">
    <w:abstractNumId w:val="10"/>
  </w:num>
  <w:num w:numId="12">
    <w:abstractNumId w:val="19"/>
  </w:num>
  <w:num w:numId="13">
    <w:abstractNumId w:val="8"/>
  </w:num>
  <w:num w:numId="14">
    <w:abstractNumId w:val="11"/>
  </w:num>
  <w:num w:numId="15">
    <w:abstractNumId w:val="0"/>
  </w:num>
  <w:num w:numId="16">
    <w:abstractNumId w:val="1"/>
  </w:num>
  <w:num w:numId="17">
    <w:abstractNumId w:val="18"/>
  </w:num>
  <w:num w:numId="18">
    <w:abstractNumId w:val="14"/>
  </w:num>
  <w:num w:numId="19">
    <w:abstractNumId w:val="12"/>
  </w:num>
  <w:num w:numId="20">
    <w:abstractNumId w:val="17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12D5"/>
    <w:rsid w:val="000309B6"/>
    <w:rsid w:val="000917A9"/>
    <w:rsid w:val="001063EE"/>
    <w:rsid w:val="0014265B"/>
    <w:rsid w:val="00142878"/>
    <w:rsid w:val="00175555"/>
    <w:rsid w:val="002768CB"/>
    <w:rsid w:val="00282A7A"/>
    <w:rsid w:val="002C38C8"/>
    <w:rsid w:val="003302ED"/>
    <w:rsid w:val="00331CF7"/>
    <w:rsid w:val="003904B6"/>
    <w:rsid w:val="00394A8E"/>
    <w:rsid w:val="003B0B81"/>
    <w:rsid w:val="003C747C"/>
    <w:rsid w:val="003F3859"/>
    <w:rsid w:val="0040389F"/>
    <w:rsid w:val="004312D5"/>
    <w:rsid w:val="004F76B5"/>
    <w:rsid w:val="005026A2"/>
    <w:rsid w:val="005A0143"/>
    <w:rsid w:val="005F5A20"/>
    <w:rsid w:val="0065009B"/>
    <w:rsid w:val="006748EB"/>
    <w:rsid w:val="006A3645"/>
    <w:rsid w:val="00882455"/>
    <w:rsid w:val="008A3A53"/>
    <w:rsid w:val="008D7F40"/>
    <w:rsid w:val="008E1A40"/>
    <w:rsid w:val="009410CD"/>
    <w:rsid w:val="009F556C"/>
    <w:rsid w:val="00A556A0"/>
    <w:rsid w:val="00A63CBC"/>
    <w:rsid w:val="00AE3CC6"/>
    <w:rsid w:val="00B45CC3"/>
    <w:rsid w:val="00B7751A"/>
    <w:rsid w:val="00B97282"/>
    <w:rsid w:val="00BD026F"/>
    <w:rsid w:val="00C9099C"/>
    <w:rsid w:val="00CC5547"/>
    <w:rsid w:val="00D4095F"/>
    <w:rsid w:val="00D621CA"/>
    <w:rsid w:val="00D834E5"/>
    <w:rsid w:val="00E0422F"/>
    <w:rsid w:val="00E13110"/>
    <w:rsid w:val="00EA274B"/>
    <w:rsid w:val="00EB42ED"/>
    <w:rsid w:val="00EB6118"/>
    <w:rsid w:val="00F17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2F46CBE-9A84-4BC3-B05F-FC493D90F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C5547"/>
  </w:style>
  <w:style w:type="paragraph" w:styleId="1">
    <w:name w:val="heading 1"/>
    <w:basedOn w:val="a"/>
    <w:next w:val="a"/>
    <w:link w:val="10"/>
    <w:uiPriority w:val="9"/>
    <w:qFormat/>
    <w:rsid w:val="001063EE"/>
    <w:pPr>
      <w:keepNext/>
      <w:keepLines/>
      <w:numPr>
        <w:numId w:val="17"/>
      </w:numPr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621CA"/>
    <w:pPr>
      <w:keepNext/>
      <w:keepLines/>
      <w:numPr>
        <w:ilvl w:val="1"/>
        <w:numId w:val="17"/>
      </w:numPr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621CA"/>
    <w:pPr>
      <w:keepNext/>
      <w:keepLines/>
      <w:numPr>
        <w:ilvl w:val="2"/>
        <w:numId w:val="17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5A0143"/>
    <w:pPr>
      <w:keepNext/>
      <w:keepLines/>
      <w:numPr>
        <w:ilvl w:val="3"/>
        <w:numId w:val="17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0143"/>
    <w:pPr>
      <w:keepNext/>
      <w:keepLines/>
      <w:numPr>
        <w:ilvl w:val="4"/>
        <w:numId w:val="17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0143"/>
    <w:pPr>
      <w:keepNext/>
      <w:keepLines/>
      <w:numPr>
        <w:ilvl w:val="5"/>
        <w:numId w:val="17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0143"/>
    <w:pPr>
      <w:keepNext/>
      <w:keepLines/>
      <w:numPr>
        <w:ilvl w:val="6"/>
        <w:numId w:val="17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0143"/>
    <w:pPr>
      <w:keepNext/>
      <w:keepLines/>
      <w:numPr>
        <w:ilvl w:val="7"/>
        <w:numId w:val="17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0143"/>
    <w:pPr>
      <w:keepNext/>
      <w:keepLines/>
      <w:numPr>
        <w:ilvl w:val="8"/>
        <w:numId w:val="17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6A3645"/>
    <w:pPr>
      <w:spacing w:after="0" w:line="240" w:lineRule="auto"/>
    </w:pPr>
  </w:style>
  <w:style w:type="paragraph" w:styleId="a4">
    <w:name w:val="List Paragraph"/>
    <w:basedOn w:val="a"/>
    <w:uiPriority w:val="34"/>
    <w:qFormat/>
    <w:rsid w:val="00282A7A"/>
    <w:pPr>
      <w:ind w:left="720"/>
      <w:contextualSpacing/>
    </w:pPr>
  </w:style>
  <w:style w:type="character" w:customStyle="1" w:styleId="t286pc">
    <w:name w:val="t286pc"/>
    <w:basedOn w:val="a0"/>
    <w:rsid w:val="008D7F40"/>
  </w:style>
  <w:style w:type="character" w:styleId="a5">
    <w:name w:val="Strong"/>
    <w:basedOn w:val="a0"/>
    <w:uiPriority w:val="22"/>
    <w:qFormat/>
    <w:rsid w:val="008D7F40"/>
    <w:rPr>
      <w:b/>
      <w:bCs/>
    </w:rPr>
  </w:style>
  <w:style w:type="table" w:styleId="a6">
    <w:name w:val="Table Grid"/>
    <w:basedOn w:val="a1"/>
    <w:uiPriority w:val="39"/>
    <w:rsid w:val="00D834E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1063E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7">
    <w:name w:val="TOC Heading"/>
    <w:basedOn w:val="1"/>
    <w:next w:val="a"/>
    <w:uiPriority w:val="39"/>
    <w:unhideWhenUsed/>
    <w:qFormat/>
    <w:rsid w:val="001063EE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1063EE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1063EE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1063EE"/>
    <w:pPr>
      <w:spacing w:after="100"/>
      <w:ind w:left="440"/>
    </w:pPr>
  </w:style>
  <w:style w:type="character" w:styleId="a8">
    <w:name w:val="Hyperlink"/>
    <w:basedOn w:val="a0"/>
    <w:uiPriority w:val="99"/>
    <w:unhideWhenUsed/>
    <w:rsid w:val="001063EE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D621C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D621C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9">
    <w:name w:val="Subtitle"/>
    <w:basedOn w:val="a"/>
    <w:next w:val="a"/>
    <w:link w:val="aa"/>
    <w:uiPriority w:val="11"/>
    <w:qFormat/>
    <w:rsid w:val="00BD026F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a">
    <w:name w:val="Подзаголовок Знак"/>
    <w:basedOn w:val="a0"/>
    <w:link w:val="a9"/>
    <w:uiPriority w:val="11"/>
    <w:rsid w:val="00BD026F"/>
    <w:rPr>
      <w:rFonts w:eastAsiaTheme="minorEastAsia"/>
      <w:color w:val="5A5A5A" w:themeColor="text1" w:themeTint="A5"/>
      <w:spacing w:val="15"/>
    </w:rPr>
  </w:style>
  <w:style w:type="paragraph" w:styleId="ab">
    <w:name w:val="endnote text"/>
    <w:basedOn w:val="a"/>
    <w:link w:val="ac"/>
    <w:uiPriority w:val="99"/>
    <w:semiHidden/>
    <w:unhideWhenUsed/>
    <w:rsid w:val="00EA274B"/>
    <w:pPr>
      <w:spacing w:after="0" w:line="240" w:lineRule="auto"/>
    </w:pPr>
    <w:rPr>
      <w:sz w:val="20"/>
      <w:szCs w:val="20"/>
    </w:rPr>
  </w:style>
  <w:style w:type="character" w:customStyle="1" w:styleId="ac">
    <w:name w:val="Текст концевой сноски Знак"/>
    <w:basedOn w:val="a0"/>
    <w:link w:val="ab"/>
    <w:uiPriority w:val="99"/>
    <w:semiHidden/>
    <w:rsid w:val="00EA274B"/>
    <w:rPr>
      <w:sz w:val="20"/>
      <w:szCs w:val="20"/>
    </w:rPr>
  </w:style>
  <w:style w:type="character" w:styleId="ad">
    <w:name w:val="endnote reference"/>
    <w:basedOn w:val="a0"/>
    <w:uiPriority w:val="99"/>
    <w:semiHidden/>
    <w:unhideWhenUsed/>
    <w:rsid w:val="00EA274B"/>
    <w:rPr>
      <w:vertAlign w:val="superscript"/>
    </w:rPr>
  </w:style>
  <w:style w:type="character" w:customStyle="1" w:styleId="40">
    <w:name w:val="Заголовок 4 Знак"/>
    <w:basedOn w:val="a0"/>
    <w:link w:val="4"/>
    <w:uiPriority w:val="9"/>
    <w:rsid w:val="005A0143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A0143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A0143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5A0143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80">
    <w:name w:val="Заголовок 8 Знак"/>
    <w:basedOn w:val="a0"/>
    <w:link w:val="8"/>
    <w:uiPriority w:val="9"/>
    <w:semiHidden/>
    <w:rsid w:val="005A014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5A014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775B11-22C4-402D-AB80-3AC77D8AC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1545</TotalTime>
  <Pages>6</Pages>
  <Words>1731</Words>
  <Characters>9871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11579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</dc:creator>
  <cp:keywords/>
  <dc:description/>
  <cp:lastModifiedBy>Д</cp:lastModifiedBy>
  <cp:revision>6</cp:revision>
  <dcterms:created xsi:type="dcterms:W3CDTF">2026-06-24T17:15:00Z</dcterms:created>
  <dcterms:modified xsi:type="dcterms:W3CDTF">2026-06-25T21:13:00Z</dcterms:modified>
</cp:coreProperties>
</file>