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Como instalar MongoDB (Se encuentra en el aulaForge del profesor):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070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ed6dd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Desde una terminal ubicada en la carpeta del proyecto, ejecuta (Con el Docker abierto):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2b2b2b" w:val="clear"/>
        <w:spacing w:after="220" w:before="220" w:line="300" w:lineRule="auto"/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</w:rPr>
      </w:pP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docker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compose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shd w:fill="29313d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d6dd"/>
          <w:sz w:val="21"/>
          <w:szCs w:val="21"/>
          <w:shd w:fill="29313d" w:val="clear"/>
          <w:rtl w:val="0"/>
        </w:rPr>
        <w:t xml:space="preserve">-d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641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812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Instalamos MongoDB Compass: </w:t>
      </w:r>
      <w:hyperlink r:id="rId9">
        <w:r w:rsidDel="00000000" w:rsidR="00000000" w:rsidRPr="00000000">
          <w:rPr>
            <w:color w:val="1155cc"/>
            <w:sz w:val="26"/>
            <w:szCs w:val="26"/>
            <w:rtl w:val="0"/>
          </w:rPr>
          <w:t xml:space="preserve">https://www.mongodb.com/try/download/community-kubernetes-operator</w:t>
        </w:r>
      </w:hyperlink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822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226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997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Creamos la conexión: </w:t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933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480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Instalamos MongoDB: </w:t>
      </w:r>
      <w:hyperlink r:id="rId15">
        <w:r w:rsidDel="00000000" w:rsidR="00000000" w:rsidRPr="00000000">
          <w:rPr>
            <w:color w:val="1155cc"/>
            <w:sz w:val="26"/>
            <w:szCs w:val="26"/>
            <w:rtl w:val="0"/>
          </w:rPr>
          <w:t xml:space="preserve">https://www.mongodb.com/try/download/shell</w:t>
        </w:r>
      </w:hyperlink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4483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638675" cy="360997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857750" cy="3924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505325" cy="34956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ongodb.com/try/download/community-kubernetes-operator" TargetMode="External"/><Relationship Id="rId15" Type="http://schemas.openxmlformats.org/officeDocument/2006/relationships/hyperlink" Target="https://www.mongodb.com/try/download/shell" TargetMode="External"/><Relationship Id="rId14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7.png"/><Relationship Id="rId18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