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D9E7CF" w14:textId="0829E1B6" w:rsidR="00375BE4" w:rsidRDefault="00014F27" w:rsidP="00014F27">
      <w:pPr>
        <w:pStyle w:val="Heading4"/>
      </w:pPr>
      <w:r>
        <w:t>System Calls 1</w:t>
      </w:r>
    </w:p>
    <w:p w14:paraId="1B30504C" w14:textId="77777777" w:rsidR="00014F27" w:rsidRDefault="00014F27" w:rsidP="00014F27"/>
    <w:p w14:paraId="3D2786E9" w14:textId="668F6607" w:rsidR="00014F27" w:rsidRDefault="00014F27" w:rsidP="00014F27">
      <w:pPr>
        <w:rPr>
          <w:b/>
          <w:bCs/>
          <w:u w:val="single"/>
        </w:rPr>
      </w:pPr>
      <w:r>
        <w:rPr>
          <w:b/>
          <w:bCs/>
          <w:u w:val="single"/>
        </w:rPr>
        <w:t>Aim</w:t>
      </w:r>
    </w:p>
    <w:p w14:paraId="7EB27F73" w14:textId="0344CE8C" w:rsidR="00014F27" w:rsidRDefault="00014F27" w:rsidP="00014F27">
      <w:pPr>
        <w:autoSpaceDE w:val="0"/>
        <w:autoSpaceDN w:val="0"/>
        <w:adjustRightInd w:val="0"/>
        <w:rPr>
          <w:rFonts w:ascii="LiberationSerif-Bold" w:eastAsiaTheme="minorHAnsi" w:hAnsi="LiberationSerif-Bold" w:cs="LiberationSerif-Bold"/>
          <w:b/>
          <w:bCs/>
          <w:szCs w:val="28"/>
          <w14:ligatures w14:val="standardContextual"/>
        </w:rPr>
      </w:pPr>
      <w:r>
        <w:tab/>
      </w:r>
      <w:r>
        <w:rPr>
          <w:rFonts w:ascii="LiberationSerif" w:eastAsiaTheme="minorHAnsi" w:hAnsi="LiberationSerif" w:cs="LiberationSerif"/>
          <w:szCs w:val="28"/>
          <w14:ligatures w14:val="standardContextual"/>
        </w:rPr>
        <w:t xml:space="preserve">Write programs for illustrating the working of the following system calls in Linux : </w:t>
      </w:r>
      <w:r>
        <w:rPr>
          <w:rFonts w:ascii="LiberationSerif-Bold" w:eastAsiaTheme="minorHAnsi" w:hAnsi="LiberationSerif-Bold" w:cs="LiberationSerif-Bold"/>
          <w:b/>
          <w:bCs/>
          <w:szCs w:val="28"/>
          <w14:ligatures w14:val="standardContextual"/>
        </w:rPr>
        <w:t xml:space="preserve">fork(), </w:t>
      </w:r>
      <w:proofErr w:type="spellStart"/>
      <w:r>
        <w:rPr>
          <w:rFonts w:ascii="LiberationSerif-Bold" w:eastAsiaTheme="minorHAnsi" w:hAnsi="LiberationSerif-Bold" w:cs="LiberationSerif-Bold"/>
          <w:b/>
          <w:bCs/>
          <w:szCs w:val="28"/>
          <w14:ligatures w14:val="standardContextual"/>
        </w:rPr>
        <w:t>getpid</w:t>
      </w:r>
      <w:proofErr w:type="spellEnd"/>
      <w:r>
        <w:rPr>
          <w:rFonts w:ascii="LiberationSerif-Bold" w:eastAsiaTheme="minorHAnsi" w:hAnsi="LiberationSerif-Bold" w:cs="LiberationSerif-Bold"/>
          <w:b/>
          <w:bCs/>
          <w:szCs w:val="28"/>
          <w14:ligatures w14:val="standardContextual"/>
        </w:rPr>
        <w:t xml:space="preserve">(), </w:t>
      </w:r>
      <w:proofErr w:type="spellStart"/>
      <w:r>
        <w:rPr>
          <w:rFonts w:ascii="LiberationSerif-Bold" w:eastAsiaTheme="minorHAnsi" w:hAnsi="LiberationSerif-Bold" w:cs="LiberationSerif-Bold"/>
          <w:b/>
          <w:bCs/>
          <w:szCs w:val="28"/>
          <w14:ligatures w14:val="standardContextual"/>
        </w:rPr>
        <w:t>getppid</w:t>
      </w:r>
      <w:proofErr w:type="spellEnd"/>
      <w:r>
        <w:rPr>
          <w:rFonts w:ascii="LiberationSerif-Bold" w:eastAsiaTheme="minorHAnsi" w:hAnsi="LiberationSerif-Bold" w:cs="LiberationSerif-Bold"/>
          <w:b/>
          <w:bCs/>
          <w:szCs w:val="28"/>
          <w14:ligatures w14:val="standardContextual"/>
        </w:rPr>
        <w:t xml:space="preserve">(), </w:t>
      </w:r>
      <w:proofErr w:type="spellStart"/>
      <w:r>
        <w:rPr>
          <w:rFonts w:ascii="LiberationSerif-Bold" w:eastAsiaTheme="minorHAnsi" w:hAnsi="LiberationSerif-Bold" w:cs="LiberationSerif-Bold"/>
          <w:b/>
          <w:bCs/>
          <w:szCs w:val="28"/>
          <w14:ligatures w14:val="standardContextual"/>
        </w:rPr>
        <w:t>execv</w:t>
      </w:r>
      <w:proofErr w:type="spellEnd"/>
      <w:r>
        <w:rPr>
          <w:rFonts w:ascii="LiberationSerif-Bold" w:eastAsiaTheme="minorHAnsi" w:hAnsi="LiberationSerif-Bold" w:cs="LiberationSerif-Bold"/>
          <w:b/>
          <w:bCs/>
          <w:szCs w:val="28"/>
          <w14:ligatures w14:val="standardContextual"/>
        </w:rPr>
        <w:t>(), wait(), exit()</w:t>
      </w:r>
    </w:p>
    <w:p w14:paraId="02EA0414" w14:textId="77777777" w:rsidR="00014F27" w:rsidRDefault="00014F27" w:rsidP="00014F27">
      <w:pPr>
        <w:autoSpaceDE w:val="0"/>
        <w:autoSpaceDN w:val="0"/>
        <w:adjustRightInd w:val="0"/>
        <w:rPr>
          <w:rFonts w:ascii="LiberationSerif-Bold" w:eastAsiaTheme="minorHAnsi" w:hAnsi="LiberationSerif-Bold" w:cs="LiberationSerif-Bold"/>
          <w:b/>
          <w:bCs/>
          <w:szCs w:val="28"/>
          <w14:ligatures w14:val="standardContextual"/>
        </w:rPr>
      </w:pPr>
    </w:p>
    <w:p w14:paraId="4FD18101" w14:textId="3A55AC45" w:rsidR="00014F27" w:rsidRDefault="00014F27" w:rsidP="00014F27">
      <w:pPr>
        <w:autoSpaceDE w:val="0"/>
        <w:autoSpaceDN w:val="0"/>
        <w:adjustRightInd w:val="0"/>
        <w:rPr>
          <w:rFonts w:ascii="LiberationSerif-Bold" w:eastAsiaTheme="minorHAnsi" w:hAnsi="LiberationSerif-Bold" w:cs="LiberationSerif-Bold"/>
          <w:szCs w:val="28"/>
          <w14:ligatures w14:val="standardContextual"/>
        </w:rPr>
      </w:pPr>
      <w:r w:rsidRPr="00014F27">
        <w:rPr>
          <w:rFonts w:ascii="LiberationSerif-Bold" w:eastAsiaTheme="minorHAnsi" w:hAnsi="LiberationSerif-Bold" w:cs="LiberationSerif-Bold"/>
          <w:b/>
          <w:bCs/>
          <w:szCs w:val="28"/>
          <w:u w:val="single"/>
          <w14:ligatures w14:val="standardContextual"/>
        </w:rPr>
        <w:t>Description:</w:t>
      </w:r>
    </w:p>
    <w:p w14:paraId="07264AD8" w14:textId="0FED1BF5" w:rsidR="00014F27" w:rsidRPr="00014F27" w:rsidRDefault="00014F27" w:rsidP="00014F27">
      <w:pPr>
        <w:autoSpaceDE w:val="0"/>
        <w:autoSpaceDN w:val="0"/>
        <w:adjustRightInd w:val="0"/>
        <w:ind w:left="720"/>
        <w:rPr>
          <w:rFonts w:ascii="LiberationSerif-Bold" w:eastAsiaTheme="minorHAnsi" w:hAnsi="LiberationSerif-Bold" w:cs="LiberationSerif-Bold"/>
          <w:szCs w:val="28"/>
          <w14:ligatures w14:val="standardContextual"/>
        </w:rPr>
      </w:pPr>
      <w:r w:rsidRPr="00014F27">
        <w:rPr>
          <w:rFonts w:ascii="LiberationSerif-Bold" w:eastAsiaTheme="minorHAnsi" w:hAnsi="LiberationSerif-Bold" w:cs="LiberationSerif-Bold"/>
          <w:b/>
          <w:bCs/>
          <w:szCs w:val="28"/>
          <w14:ligatures w14:val="standardContextual"/>
        </w:rPr>
        <w:t>fork():</w:t>
      </w:r>
      <w:r w:rsidRPr="00014F27">
        <w:rPr>
          <w:rFonts w:ascii="LiberationSerif-Bold" w:eastAsiaTheme="minorHAnsi" w:hAnsi="LiberationSerif-Bold" w:cs="LiberationSerif-Bold"/>
          <w:szCs w:val="28"/>
          <w14:ligatures w14:val="standardContextual"/>
        </w:rPr>
        <w:t xml:space="preserve"> This system call is used to create a new process, which is called the child process, which is an exact copy of the calling process, called the parent process. After a fork, both the parent and the child processes continue to execute the same program, but they have different process IDs.</w:t>
      </w:r>
    </w:p>
    <w:p w14:paraId="04FC1474" w14:textId="77777777" w:rsidR="00014F27" w:rsidRDefault="00014F27" w:rsidP="00014F27">
      <w:pPr>
        <w:autoSpaceDE w:val="0"/>
        <w:autoSpaceDN w:val="0"/>
        <w:adjustRightInd w:val="0"/>
        <w:ind w:left="720"/>
        <w:rPr>
          <w:rFonts w:ascii="LiberationSerif-Bold" w:eastAsiaTheme="minorHAnsi" w:hAnsi="LiberationSerif-Bold" w:cs="LiberationSerif-Bold"/>
          <w:b/>
          <w:bCs/>
          <w:szCs w:val="28"/>
          <w14:ligatures w14:val="standardContextual"/>
        </w:rPr>
      </w:pPr>
    </w:p>
    <w:p w14:paraId="6311E40F" w14:textId="16563A02" w:rsidR="00014F27" w:rsidRPr="00014F27" w:rsidRDefault="00014F27" w:rsidP="00014F27">
      <w:pPr>
        <w:autoSpaceDE w:val="0"/>
        <w:autoSpaceDN w:val="0"/>
        <w:adjustRightInd w:val="0"/>
        <w:ind w:left="720"/>
        <w:rPr>
          <w:rFonts w:ascii="LiberationSerif-Bold" w:eastAsiaTheme="minorHAnsi" w:hAnsi="LiberationSerif-Bold" w:cs="LiberationSerif-Bold"/>
          <w:szCs w:val="28"/>
          <w14:ligatures w14:val="standardContextual"/>
        </w:rPr>
      </w:pPr>
      <w:proofErr w:type="spellStart"/>
      <w:r w:rsidRPr="00014F27">
        <w:rPr>
          <w:rFonts w:ascii="LiberationSerif-Bold" w:eastAsiaTheme="minorHAnsi" w:hAnsi="LiberationSerif-Bold" w:cs="LiberationSerif-Bold"/>
          <w:b/>
          <w:bCs/>
          <w:szCs w:val="28"/>
          <w14:ligatures w14:val="standardContextual"/>
        </w:rPr>
        <w:t>getpid</w:t>
      </w:r>
      <w:proofErr w:type="spellEnd"/>
      <w:r w:rsidRPr="00014F27">
        <w:rPr>
          <w:rFonts w:ascii="LiberationSerif-Bold" w:eastAsiaTheme="minorHAnsi" w:hAnsi="LiberationSerif-Bold" w:cs="LiberationSerif-Bold"/>
          <w:b/>
          <w:bCs/>
          <w:szCs w:val="28"/>
          <w14:ligatures w14:val="standardContextual"/>
        </w:rPr>
        <w:t>()</w:t>
      </w:r>
      <w:r w:rsidRPr="00014F27">
        <w:rPr>
          <w:rFonts w:ascii="LiberationSerif-Bold" w:eastAsiaTheme="minorHAnsi" w:hAnsi="LiberationSerif-Bold" w:cs="LiberationSerif-Bold"/>
          <w:szCs w:val="28"/>
          <w14:ligatures w14:val="standardContextual"/>
        </w:rPr>
        <w:t>: This system call is used to get the process ID (PID) of the current process. Every process in a UNIX-like operating system is identified by a unique PID.</w:t>
      </w:r>
    </w:p>
    <w:p w14:paraId="7417F974" w14:textId="77777777" w:rsidR="00014F27" w:rsidRDefault="00014F27" w:rsidP="00014F27">
      <w:pPr>
        <w:autoSpaceDE w:val="0"/>
        <w:autoSpaceDN w:val="0"/>
        <w:adjustRightInd w:val="0"/>
        <w:ind w:left="720"/>
        <w:rPr>
          <w:b/>
          <w:bCs/>
        </w:rPr>
      </w:pPr>
    </w:p>
    <w:p w14:paraId="4066F801" w14:textId="07416DA5" w:rsidR="00014F27" w:rsidRPr="00014F27" w:rsidRDefault="00014F27" w:rsidP="00014F27">
      <w:pPr>
        <w:autoSpaceDE w:val="0"/>
        <w:autoSpaceDN w:val="0"/>
        <w:adjustRightInd w:val="0"/>
        <w:ind w:left="720"/>
        <w:rPr>
          <w:rFonts w:ascii="LiberationSerif-Bold" w:eastAsiaTheme="minorHAnsi" w:hAnsi="LiberationSerif-Bold" w:cs="LiberationSerif-Bold"/>
          <w:szCs w:val="28"/>
          <w14:ligatures w14:val="standardContextual"/>
        </w:rPr>
      </w:pPr>
      <w:proofErr w:type="spellStart"/>
      <w:r w:rsidRPr="00014F27">
        <w:rPr>
          <w:b/>
          <w:bCs/>
        </w:rPr>
        <w:t>getppid</w:t>
      </w:r>
      <w:proofErr w:type="spellEnd"/>
      <w:r w:rsidRPr="00014F27">
        <w:rPr>
          <w:b/>
          <w:bCs/>
        </w:rPr>
        <w:t>()</w:t>
      </w:r>
      <w:r w:rsidRPr="00014F27">
        <w:rPr>
          <w:rFonts w:ascii="LiberationSerif-Bold" w:eastAsiaTheme="minorHAnsi" w:hAnsi="LiberationSerif-Bold" w:cs="LiberationSerif-Bold"/>
          <w:szCs w:val="28"/>
          <w14:ligatures w14:val="standardContextual"/>
        </w:rPr>
        <w:t>: This system call is used to get the process ID of the parent of the current process, known as the parent process ID (PPID). Each process, except for the initial process (usually PID 1), has a parent process.</w:t>
      </w:r>
    </w:p>
    <w:p w14:paraId="14AE06E1" w14:textId="77777777" w:rsidR="00014F27" w:rsidRDefault="00014F27" w:rsidP="00014F27">
      <w:pPr>
        <w:autoSpaceDE w:val="0"/>
        <w:autoSpaceDN w:val="0"/>
        <w:adjustRightInd w:val="0"/>
        <w:rPr>
          <w:rFonts w:ascii="LiberationSerif-Bold" w:eastAsiaTheme="minorHAnsi" w:hAnsi="LiberationSerif-Bold" w:cs="LiberationSerif-Bold"/>
          <w:b/>
          <w:bCs/>
          <w:szCs w:val="28"/>
          <w14:ligatures w14:val="standardContextual"/>
        </w:rPr>
      </w:pPr>
    </w:p>
    <w:p w14:paraId="49450F10" w14:textId="56C9BEEA" w:rsidR="00014F27" w:rsidRPr="00014F27" w:rsidRDefault="00014F27" w:rsidP="00014F27">
      <w:pPr>
        <w:autoSpaceDE w:val="0"/>
        <w:autoSpaceDN w:val="0"/>
        <w:adjustRightInd w:val="0"/>
        <w:ind w:left="720"/>
        <w:rPr>
          <w:rFonts w:ascii="LiberationSerif-Bold" w:eastAsiaTheme="minorHAnsi" w:hAnsi="LiberationSerif-Bold" w:cs="LiberationSerif-Bold"/>
          <w:szCs w:val="28"/>
          <w14:ligatures w14:val="standardContextual"/>
        </w:rPr>
      </w:pPr>
      <w:proofErr w:type="spellStart"/>
      <w:r w:rsidRPr="00014F27">
        <w:rPr>
          <w:rFonts w:ascii="LiberationSerif-Bold" w:eastAsiaTheme="minorHAnsi" w:hAnsi="LiberationSerif-Bold" w:cs="LiberationSerif-Bold"/>
          <w:b/>
          <w:bCs/>
          <w:szCs w:val="28"/>
          <w14:ligatures w14:val="standardContextual"/>
        </w:rPr>
        <w:t>execv</w:t>
      </w:r>
      <w:proofErr w:type="spellEnd"/>
      <w:r w:rsidRPr="00014F27">
        <w:rPr>
          <w:rFonts w:ascii="LiberationSerif-Bold" w:eastAsiaTheme="minorHAnsi" w:hAnsi="LiberationSerif-Bold" w:cs="LiberationSerif-Bold"/>
          <w:b/>
          <w:bCs/>
          <w:szCs w:val="28"/>
          <w14:ligatures w14:val="standardContextual"/>
        </w:rPr>
        <w:t>()</w:t>
      </w:r>
      <w:r w:rsidRPr="00014F27">
        <w:rPr>
          <w:rFonts w:ascii="LiberationSerif-Bold" w:eastAsiaTheme="minorHAnsi" w:hAnsi="LiberationSerif-Bold" w:cs="LiberationSerif-Bold"/>
          <w:szCs w:val="28"/>
          <w14:ligatures w14:val="standardContextual"/>
        </w:rPr>
        <w:t>: This system call is used to execute a program. It replaces the current process image with a new process image by loading a new program into the current process's memory space. It takes the path to the executable file and an array of pointers to null-terminated strings that represent the program's arguments.</w:t>
      </w:r>
    </w:p>
    <w:p w14:paraId="10FB781C" w14:textId="77777777" w:rsidR="00014F27" w:rsidRDefault="00014F27" w:rsidP="00014F27">
      <w:pPr>
        <w:autoSpaceDE w:val="0"/>
        <w:autoSpaceDN w:val="0"/>
        <w:adjustRightInd w:val="0"/>
        <w:rPr>
          <w:rFonts w:ascii="LiberationSerif-Bold" w:eastAsiaTheme="minorHAnsi" w:hAnsi="LiberationSerif-Bold" w:cs="LiberationSerif-Bold"/>
          <w:b/>
          <w:bCs/>
          <w:szCs w:val="28"/>
          <w14:ligatures w14:val="standardContextual"/>
        </w:rPr>
      </w:pPr>
    </w:p>
    <w:p w14:paraId="795FA456" w14:textId="734AA07B" w:rsidR="00014F27" w:rsidRPr="00014F27" w:rsidRDefault="00014F27" w:rsidP="00014F27">
      <w:pPr>
        <w:autoSpaceDE w:val="0"/>
        <w:autoSpaceDN w:val="0"/>
        <w:adjustRightInd w:val="0"/>
        <w:ind w:left="720"/>
        <w:rPr>
          <w:rFonts w:ascii="LiberationSerif-Bold" w:eastAsiaTheme="minorHAnsi" w:hAnsi="LiberationSerif-Bold" w:cs="LiberationSerif-Bold"/>
          <w:szCs w:val="28"/>
          <w14:ligatures w14:val="standardContextual"/>
        </w:rPr>
      </w:pPr>
      <w:r w:rsidRPr="00014F27">
        <w:rPr>
          <w:rFonts w:ascii="LiberationSerif-Bold" w:eastAsiaTheme="minorHAnsi" w:hAnsi="LiberationSerif-Bold" w:cs="LiberationSerif-Bold"/>
          <w:b/>
          <w:bCs/>
          <w:szCs w:val="28"/>
          <w14:ligatures w14:val="standardContextual"/>
        </w:rPr>
        <w:t>wait()</w:t>
      </w:r>
      <w:r w:rsidRPr="00014F27">
        <w:rPr>
          <w:rFonts w:ascii="LiberationSerif-Bold" w:eastAsiaTheme="minorHAnsi" w:hAnsi="LiberationSerif-Bold" w:cs="LiberationSerif-Bold"/>
          <w:szCs w:val="28"/>
          <w14:ligatures w14:val="standardContextual"/>
        </w:rPr>
        <w:t>: This system call is used by a parent process to wait for the termination of its child processes. It suspends the execution of the parent process until one of its child processes exits. It also allows the parent process to retrieve the exit status of the terminated child process.</w:t>
      </w:r>
    </w:p>
    <w:p w14:paraId="7A977536" w14:textId="77777777" w:rsidR="00014F27" w:rsidRDefault="00014F27" w:rsidP="00014F27">
      <w:pPr>
        <w:autoSpaceDE w:val="0"/>
        <w:autoSpaceDN w:val="0"/>
        <w:adjustRightInd w:val="0"/>
        <w:rPr>
          <w:rFonts w:ascii="LiberationSerif-Bold" w:eastAsiaTheme="minorHAnsi" w:hAnsi="LiberationSerif-Bold" w:cs="LiberationSerif-Bold"/>
          <w:b/>
          <w:bCs/>
          <w:szCs w:val="28"/>
          <w14:ligatures w14:val="standardContextual"/>
        </w:rPr>
      </w:pPr>
    </w:p>
    <w:p w14:paraId="4247511F" w14:textId="1A3B9388" w:rsidR="00014F27" w:rsidRDefault="00014F27" w:rsidP="00014F27">
      <w:pPr>
        <w:autoSpaceDE w:val="0"/>
        <w:autoSpaceDN w:val="0"/>
        <w:adjustRightInd w:val="0"/>
        <w:ind w:left="720"/>
        <w:rPr>
          <w:rFonts w:ascii="LiberationSerif-Bold" w:eastAsiaTheme="minorHAnsi" w:hAnsi="LiberationSerif-Bold" w:cs="LiberationSerif-Bold"/>
          <w:szCs w:val="28"/>
          <w14:ligatures w14:val="standardContextual"/>
        </w:rPr>
      </w:pPr>
      <w:r w:rsidRPr="00014F27">
        <w:rPr>
          <w:rFonts w:ascii="LiberationSerif-Bold" w:eastAsiaTheme="minorHAnsi" w:hAnsi="LiberationSerif-Bold" w:cs="LiberationSerif-Bold"/>
          <w:b/>
          <w:bCs/>
          <w:szCs w:val="28"/>
          <w14:ligatures w14:val="standardContextual"/>
        </w:rPr>
        <w:t>exit()</w:t>
      </w:r>
      <w:r w:rsidRPr="00014F27">
        <w:rPr>
          <w:rFonts w:ascii="LiberationSerif-Bold" w:eastAsiaTheme="minorHAnsi" w:hAnsi="LiberationSerif-Bold" w:cs="LiberationSerif-Bold"/>
          <w:szCs w:val="28"/>
          <w14:ligatures w14:val="standardContextual"/>
        </w:rPr>
        <w:t>: This system call is used to terminate the current process. It takes an exit status as an argument, which is typically used to indicate the success or failure of the process. The exit status is available to the parent process via the wait() system call.</w:t>
      </w:r>
    </w:p>
    <w:p w14:paraId="6673EA41" w14:textId="3176BE4C" w:rsidR="00014F27" w:rsidRDefault="00014F27" w:rsidP="00014F27">
      <w:pPr>
        <w:autoSpaceDE w:val="0"/>
        <w:autoSpaceDN w:val="0"/>
        <w:adjustRightInd w:val="0"/>
        <w:rPr>
          <w:b/>
          <w:bCs/>
          <w:u w:val="single"/>
        </w:rPr>
      </w:pPr>
      <w:r w:rsidRPr="00014F27">
        <w:rPr>
          <w:b/>
          <w:bCs/>
          <w:u w:val="single"/>
        </w:rPr>
        <w:lastRenderedPageBreak/>
        <w:t>Program 1</w:t>
      </w:r>
    </w:p>
    <w:p w14:paraId="4D5351C5" w14:textId="4A817498" w:rsidR="00014F27" w:rsidRDefault="005D242C" w:rsidP="00014F27">
      <w:pPr>
        <w:autoSpaceDE w:val="0"/>
        <w:autoSpaceDN w:val="0"/>
        <w:adjustRightInd w:val="0"/>
        <w:rPr>
          <w:b/>
          <w:bCs/>
          <w:u w:val="single"/>
        </w:rPr>
      </w:pPr>
      <w:r w:rsidRPr="00F503CE">
        <w:rPr>
          <w:noProof/>
        </w:rPr>
        <w:drawing>
          <wp:inline distT="0" distB="0" distL="0" distR="0" wp14:anchorId="6D9C0FA8" wp14:editId="172A66DC">
            <wp:extent cx="4965759" cy="4903773"/>
            <wp:effectExtent l="0" t="0" r="6350" b="0"/>
            <wp:docPr id="395437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437410" name=""/>
                    <pic:cNvPicPr/>
                  </pic:nvPicPr>
                  <pic:blipFill>
                    <a:blip r:embed="rId6"/>
                    <a:stretch>
                      <a:fillRect/>
                    </a:stretch>
                  </pic:blipFill>
                  <pic:spPr>
                    <a:xfrm>
                      <a:off x="0" y="0"/>
                      <a:ext cx="4970754" cy="4908705"/>
                    </a:xfrm>
                    <a:prstGeom prst="rect">
                      <a:avLst/>
                    </a:prstGeom>
                  </pic:spPr>
                </pic:pic>
              </a:graphicData>
            </a:graphic>
          </wp:inline>
        </w:drawing>
      </w:r>
    </w:p>
    <w:p w14:paraId="5D22A7E5" w14:textId="77777777" w:rsidR="00CF2191" w:rsidRDefault="00CF2191" w:rsidP="00014F27">
      <w:pPr>
        <w:autoSpaceDE w:val="0"/>
        <w:autoSpaceDN w:val="0"/>
        <w:adjustRightInd w:val="0"/>
        <w:rPr>
          <w:b/>
          <w:bCs/>
          <w:u w:val="single"/>
        </w:rPr>
      </w:pPr>
    </w:p>
    <w:p w14:paraId="526EDEDA" w14:textId="5DAC6132" w:rsidR="00014F27" w:rsidRDefault="00014F27" w:rsidP="00014F27">
      <w:pPr>
        <w:autoSpaceDE w:val="0"/>
        <w:autoSpaceDN w:val="0"/>
        <w:adjustRightInd w:val="0"/>
        <w:rPr>
          <w:b/>
          <w:bCs/>
          <w:u w:val="single"/>
        </w:rPr>
      </w:pPr>
      <w:r>
        <w:rPr>
          <w:b/>
          <w:bCs/>
          <w:u w:val="single"/>
        </w:rPr>
        <w:t>Sample input and output</w:t>
      </w:r>
    </w:p>
    <w:p w14:paraId="25BB15EF" w14:textId="678400CC" w:rsidR="00014F27" w:rsidRDefault="00CF2191" w:rsidP="00014F27">
      <w:pPr>
        <w:autoSpaceDE w:val="0"/>
        <w:autoSpaceDN w:val="0"/>
        <w:adjustRightInd w:val="0"/>
        <w:rPr>
          <w:b/>
          <w:bCs/>
          <w:u w:val="single"/>
        </w:rPr>
      </w:pPr>
      <w:r w:rsidRPr="00F503CE">
        <w:rPr>
          <w:noProof/>
        </w:rPr>
        <w:drawing>
          <wp:inline distT="0" distB="0" distL="0" distR="0" wp14:anchorId="4E1F7C48" wp14:editId="28EFBEC2">
            <wp:extent cx="4732430" cy="1981372"/>
            <wp:effectExtent l="0" t="0" r="0" b="0"/>
            <wp:docPr id="42744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44963" name=""/>
                    <pic:cNvPicPr/>
                  </pic:nvPicPr>
                  <pic:blipFill>
                    <a:blip r:embed="rId7"/>
                    <a:stretch>
                      <a:fillRect/>
                    </a:stretch>
                  </pic:blipFill>
                  <pic:spPr>
                    <a:xfrm>
                      <a:off x="0" y="0"/>
                      <a:ext cx="4732430" cy="1981372"/>
                    </a:xfrm>
                    <a:prstGeom prst="rect">
                      <a:avLst/>
                    </a:prstGeom>
                  </pic:spPr>
                </pic:pic>
              </a:graphicData>
            </a:graphic>
          </wp:inline>
        </w:drawing>
      </w:r>
    </w:p>
    <w:p w14:paraId="1B220EFD" w14:textId="77777777" w:rsidR="00F503CE" w:rsidRDefault="00F503CE" w:rsidP="00014F27">
      <w:pPr>
        <w:autoSpaceDE w:val="0"/>
        <w:autoSpaceDN w:val="0"/>
        <w:adjustRightInd w:val="0"/>
        <w:rPr>
          <w:b/>
          <w:bCs/>
          <w:u w:val="single"/>
        </w:rPr>
      </w:pPr>
    </w:p>
    <w:p w14:paraId="1972A13B" w14:textId="77777777" w:rsidR="00D11480" w:rsidRDefault="00D11480" w:rsidP="00014F27">
      <w:pPr>
        <w:autoSpaceDE w:val="0"/>
        <w:autoSpaceDN w:val="0"/>
        <w:adjustRightInd w:val="0"/>
        <w:rPr>
          <w:b/>
          <w:bCs/>
          <w:u w:val="single"/>
        </w:rPr>
      </w:pPr>
    </w:p>
    <w:p w14:paraId="6C201FF5" w14:textId="391996CD" w:rsidR="00014F27" w:rsidRDefault="00014F27" w:rsidP="00014F27">
      <w:pPr>
        <w:autoSpaceDE w:val="0"/>
        <w:autoSpaceDN w:val="0"/>
        <w:adjustRightInd w:val="0"/>
        <w:rPr>
          <w:b/>
          <w:bCs/>
          <w:u w:val="single"/>
        </w:rPr>
      </w:pPr>
      <w:r>
        <w:rPr>
          <w:b/>
          <w:bCs/>
          <w:u w:val="single"/>
        </w:rPr>
        <w:lastRenderedPageBreak/>
        <w:t>Program 2</w:t>
      </w:r>
    </w:p>
    <w:p w14:paraId="6216C7E3" w14:textId="758C4442" w:rsidR="00D11480" w:rsidRDefault="001D54D7" w:rsidP="00014F27">
      <w:pPr>
        <w:autoSpaceDE w:val="0"/>
        <w:autoSpaceDN w:val="0"/>
        <w:adjustRightInd w:val="0"/>
        <w:rPr>
          <w:b/>
          <w:bCs/>
          <w:u w:val="single"/>
        </w:rPr>
      </w:pPr>
      <w:r w:rsidRPr="0059314F">
        <w:rPr>
          <w:noProof/>
        </w:rPr>
        <w:drawing>
          <wp:inline distT="0" distB="0" distL="0" distR="0" wp14:anchorId="212388BF" wp14:editId="6B41C919">
            <wp:extent cx="4381880" cy="1981372"/>
            <wp:effectExtent l="0" t="0" r="0" b="0"/>
            <wp:docPr id="651297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297340" name=""/>
                    <pic:cNvPicPr/>
                  </pic:nvPicPr>
                  <pic:blipFill>
                    <a:blip r:embed="rId8"/>
                    <a:stretch>
                      <a:fillRect/>
                    </a:stretch>
                  </pic:blipFill>
                  <pic:spPr>
                    <a:xfrm>
                      <a:off x="0" y="0"/>
                      <a:ext cx="4381880" cy="1981372"/>
                    </a:xfrm>
                    <a:prstGeom prst="rect">
                      <a:avLst/>
                    </a:prstGeom>
                  </pic:spPr>
                </pic:pic>
              </a:graphicData>
            </a:graphic>
          </wp:inline>
        </w:drawing>
      </w:r>
    </w:p>
    <w:p w14:paraId="47D7B891" w14:textId="77777777" w:rsidR="0084768F" w:rsidRDefault="0084768F" w:rsidP="00014F27">
      <w:pPr>
        <w:autoSpaceDE w:val="0"/>
        <w:autoSpaceDN w:val="0"/>
        <w:adjustRightInd w:val="0"/>
        <w:rPr>
          <w:b/>
          <w:bCs/>
          <w:u w:val="single"/>
        </w:rPr>
      </w:pPr>
    </w:p>
    <w:p w14:paraId="278B049F" w14:textId="36C9FAD8" w:rsidR="001D54D7" w:rsidRDefault="00585A9E" w:rsidP="00014F27">
      <w:pPr>
        <w:autoSpaceDE w:val="0"/>
        <w:autoSpaceDN w:val="0"/>
        <w:adjustRightInd w:val="0"/>
        <w:rPr>
          <w:b/>
          <w:bCs/>
          <w:u w:val="single"/>
        </w:rPr>
      </w:pPr>
      <w:r w:rsidRPr="0059314F">
        <w:rPr>
          <w:noProof/>
        </w:rPr>
        <w:drawing>
          <wp:inline distT="0" distB="0" distL="0" distR="0" wp14:anchorId="7DA8F2B4" wp14:editId="5573D31C">
            <wp:extent cx="4061812" cy="2728196"/>
            <wp:effectExtent l="0" t="0" r="0" b="0"/>
            <wp:docPr id="128368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68077" name=""/>
                    <pic:cNvPicPr/>
                  </pic:nvPicPr>
                  <pic:blipFill>
                    <a:blip r:embed="rId9"/>
                    <a:stretch>
                      <a:fillRect/>
                    </a:stretch>
                  </pic:blipFill>
                  <pic:spPr>
                    <a:xfrm>
                      <a:off x="0" y="0"/>
                      <a:ext cx="4061812" cy="2728196"/>
                    </a:xfrm>
                    <a:prstGeom prst="rect">
                      <a:avLst/>
                    </a:prstGeom>
                  </pic:spPr>
                </pic:pic>
              </a:graphicData>
            </a:graphic>
          </wp:inline>
        </w:drawing>
      </w:r>
    </w:p>
    <w:p w14:paraId="1B10717D" w14:textId="77777777" w:rsidR="00014F27" w:rsidRDefault="00014F27" w:rsidP="00014F27">
      <w:pPr>
        <w:autoSpaceDE w:val="0"/>
        <w:autoSpaceDN w:val="0"/>
        <w:adjustRightInd w:val="0"/>
        <w:rPr>
          <w:b/>
          <w:bCs/>
          <w:u w:val="single"/>
        </w:rPr>
      </w:pPr>
    </w:p>
    <w:p w14:paraId="54BBE8AF" w14:textId="3DFE092E" w:rsidR="00014F27" w:rsidRDefault="00014F27" w:rsidP="00014F27">
      <w:pPr>
        <w:autoSpaceDE w:val="0"/>
        <w:autoSpaceDN w:val="0"/>
        <w:adjustRightInd w:val="0"/>
        <w:rPr>
          <w:b/>
          <w:bCs/>
          <w:u w:val="single"/>
        </w:rPr>
      </w:pPr>
      <w:r>
        <w:rPr>
          <w:b/>
          <w:bCs/>
          <w:u w:val="single"/>
        </w:rPr>
        <w:t>Sample input and output</w:t>
      </w:r>
    </w:p>
    <w:p w14:paraId="20267148" w14:textId="01233E12" w:rsidR="00014F27" w:rsidRDefault="007B27EE" w:rsidP="00014F27">
      <w:pPr>
        <w:autoSpaceDE w:val="0"/>
        <w:autoSpaceDN w:val="0"/>
        <w:adjustRightInd w:val="0"/>
        <w:rPr>
          <w:b/>
          <w:bCs/>
          <w:u w:val="single"/>
        </w:rPr>
      </w:pPr>
      <w:r w:rsidRPr="0059314F">
        <w:rPr>
          <w:noProof/>
        </w:rPr>
        <w:drawing>
          <wp:inline distT="0" distB="0" distL="0" distR="0" wp14:anchorId="1A568443" wp14:editId="041CCB4C">
            <wp:extent cx="5189670" cy="1501270"/>
            <wp:effectExtent l="0" t="0" r="0" b="3810"/>
            <wp:docPr id="267585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585803" name=""/>
                    <pic:cNvPicPr/>
                  </pic:nvPicPr>
                  <pic:blipFill>
                    <a:blip r:embed="rId10"/>
                    <a:stretch>
                      <a:fillRect/>
                    </a:stretch>
                  </pic:blipFill>
                  <pic:spPr>
                    <a:xfrm>
                      <a:off x="0" y="0"/>
                      <a:ext cx="5189670" cy="1501270"/>
                    </a:xfrm>
                    <a:prstGeom prst="rect">
                      <a:avLst/>
                    </a:prstGeom>
                  </pic:spPr>
                </pic:pic>
              </a:graphicData>
            </a:graphic>
          </wp:inline>
        </w:drawing>
      </w:r>
    </w:p>
    <w:p w14:paraId="2E674F2C" w14:textId="77777777" w:rsidR="007B27EE" w:rsidRDefault="007B27EE" w:rsidP="00014F27">
      <w:pPr>
        <w:autoSpaceDE w:val="0"/>
        <w:autoSpaceDN w:val="0"/>
        <w:adjustRightInd w:val="0"/>
        <w:rPr>
          <w:b/>
          <w:bCs/>
          <w:u w:val="single"/>
        </w:rPr>
      </w:pPr>
    </w:p>
    <w:p w14:paraId="61FBEACD" w14:textId="532E75A5" w:rsidR="00014F27" w:rsidRDefault="00014F27" w:rsidP="00014F27">
      <w:pPr>
        <w:autoSpaceDE w:val="0"/>
        <w:autoSpaceDN w:val="0"/>
        <w:adjustRightInd w:val="0"/>
        <w:rPr>
          <w:b/>
          <w:bCs/>
          <w:u w:val="single"/>
        </w:rPr>
      </w:pPr>
      <w:r>
        <w:rPr>
          <w:b/>
          <w:bCs/>
          <w:u w:val="single"/>
        </w:rPr>
        <w:t>Result</w:t>
      </w:r>
    </w:p>
    <w:p w14:paraId="751719CB" w14:textId="3A20D59E" w:rsidR="007B27EE" w:rsidRPr="007B27EE" w:rsidRDefault="007B27EE" w:rsidP="00014F27">
      <w:pPr>
        <w:autoSpaceDE w:val="0"/>
        <w:autoSpaceDN w:val="0"/>
        <w:adjustRightInd w:val="0"/>
      </w:pPr>
      <w:r>
        <w:tab/>
        <w:t>The programs have been executed and output has been successfully verified.</w:t>
      </w:r>
    </w:p>
    <w:sectPr w:rsidR="007B27EE" w:rsidRPr="007B27EE">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48E2E8" w14:textId="77777777" w:rsidR="00B663FE" w:rsidRDefault="00B663FE" w:rsidP="00014F27">
      <w:r>
        <w:separator/>
      </w:r>
    </w:p>
  </w:endnote>
  <w:endnote w:type="continuationSeparator" w:id="0">
    <w:p w14:paraId="533C0D95" w14:textId="77777777" w:rsidR="00B663FE" w:rsidRDefault="00B663FE" w:rsidP="00014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Serif-Bold">
    <w:altName w:val="Calibri"/>
    <w:panose1 w:val="00000000000000000000"/>
    <w:charset w:val="00"/>
    <w:family w:val="auto"/>
    <w:notTrueType/>
    <w:pitch w:val="default"/>
    <w:sig w:usb0="00000003" w:usb1="00000000" w:usb2="00000000" w:usb3="00000000" w:csb0="00000001" w:csb1="00000000"/>
  </w:font>
  <w:font w:name="LiberationSerif">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39CCE6" w14:textId="77777777" w:rsidR="00B663FE" w:rsidRDefault="00B663FE" w:rsidP="00014F27">
      <w:r>
        <w:separator/>
      </w:r>
    </w:p>
  </w:footnote>
  <w:footnote w:type="continuationSeparator" w:id="0">
    <w:p w14:paraId="2838B9E9" w14:textId="77777777" w:rsidR="00B663FE" w:rsidRDefault="00B663FE" w:rsidP="00014F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F2DFC5" w14:textId="4FD2CBE8" w:rsidR="00014F27" w:rsidRDefault="00014F27">
    <w:pPr>
      <w:pStyle w:val="Header"/>
    </w:pPr>
    <w:r>
      <w:t>Experiment 4</w:t>
    </w:r>
  </w:p>
  <w:p w14:paraId="513A5D04" w14:textId="73D90E69" w:rsidR="00014F27" w:rsidRPr="00014F27" w:rsidRDefault="00014F27">
    <w:pPr>
      <w:pStyle w:val="Header"/>
      <w:rPr>
        <w:u w:val="single"/>
      </w:rPr>
    </w:pPr>
    <w:r w:rsidRPr="00014F27">
      <w:rPr>
        <w:u w:val="single"/>
      </w:rPr>
      <w:t>14-03-2024</w:t>
    </w:r>
    <w:r>
      <w:rPr>
        <w:u w:val="single"/>
      </w:rPr>
      <w:tab/>
    </w:r>
    <w:r>
      <w:rPr>
        <w:u w:val="single"/>
      </w:rPr>
      <w:tab/>
    </w:r>
  </w:p>
  <w:p w14:paraId="588597FF" w14:textId="77777777" w:rsidR="00014F27" w:rsidRDefault="00014F2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F27"/>
    <w:rsid w:val="00014F27"/>
    <w:rsid w:val="00182438"/>
    <w:rsid w:val="001D54D7"/>
    <w:rsid w:val="00216BAB"/>
    <w:rsid w:val="00265B4D"/>
    <w:rsid w:val="00375BE4"/>
    <w:rsid w:val="00585A9E"/>
    <w:rsid w:val="0059314F"/>
    <w:rsid w:val="005D242C"/>
    <w:rsid w:val="00682D9F"/>
    <w:rsid w:val="007B27EE"/>
    <w:rsid w:val="0084768F"/>
    <w:rsid w:val="00A457F2"/>
    <w:rsid w:val="00A62FC5"/>
    <w:rsid w:val="00AF5270"/>
    <w:rsid w:val="00B663FE"/>
    <w:rsid w:val="00B862C0"/>
    <w:rsid w:val="00CF2191"/>
    <w:rsid w:val="00D11480"/>
    <w:rsid w:val="00F503CE"/>
    <w:rsid w:val="00FF66EA"/>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388A9"/>
  <w15:chartTrackingRefBased/>
  <w15:docId w15:val="{23BFB3E4-21EA-4A98-BB98-6361F087B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7F2"/>
    <w:pPr>
      <w:spacing w:after="0" w:line="240" w:lineRule="auto"/>
    </w:pPr>
    <w:rPr>
      <w:rFonts w:eastAsiaTheme="minorEastAsia" w:cs="Times New Roman"/>
      <w:kern w:val="0"/>
      <w:sz w:val="28"/>
      <w:szCs w:val="24"/>
      <w14:ligatures w14:val="none"/>
    </w:rPr>
  </w:style>
  <w:style w:type="paragraph" w:styleId="Heading1">
    <w:name w:val="heading 1"/>
    <w:basedOn w:val="Normal"/>
    <w:next w:val="Normal"/>
    <w:link w:val="Heading1Char"/>
    <w:uiPriority w:val="9"/>
    <w:qFormat/>
    <w:rsid w:val="00216BAB"/>
    <w:pPr>
      <w:keepNext/>
      <w:spacing w:before="240" w:after="60"/>
      <w:outlineLvl w:val="0"/>
    </w:pPr>
    <w:rPr>
      <w:rFonts w:asciiTheme="majorHAnsi" w:eastAsiaTheme="majorEastAsia" w:hAnsiTheme="majorHAnsi"/>
      <w:b/>
      <w:bCs/>
      <w:kern w:val="32"/>
      <w:sz w:val="32"/>
      <w:szCs w:val="32"/>
      <w:u w:val="single"/>
    </w:rPr>
  </w:style>
  <w:style w:type="paragraph" w:styleId="Heading4">
    <w:name w:val="heading 4"/>
    <w:basedOn w:val="Normal"/>
    <w:next w:val="Normal"/>
    <w:link w:val="Heading4Char"/>
    <w:autoRedefine/>
    <w:uiPriority w:val="9"/>
    <w:unhideWhenUsed/>
    <w:qFormat/>
    <w:rsid w:val="00014F27"/>
    <w:pPr>
      <w:keepNext/>
      <w:spacing w:before="240" w:after="60"/>
      <w:jc w:val="center"/>
      <w:outlineLvl w:val="3"/>
    </w:pPr>
    <w:rPr>
      <w:b/>
      <w:bCs/>
      <w:sz w:val="40"/>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14F27"/>
    <w:rPr>
      <w:rFonts w:eastAsiaTheme="minorEastAsia" w:cs="Times New Roman"/>
      <w:b/>
      <w:bCs/>
      <w:kern w:val="0"/>
      <w:sz w:val="40"/>
      <w:szCs w:val="28"/>
      <w:u w:val="single"/>
      <w14:ligatures w14:val="none"/>
    </w:rPr>
  </w:style>
  <w:style w:type="character" w:customStyle="1" w:styleId="Heading1Char">
    <w:name w:val="Heading 1 Char"/>
    <w:basedOn w:val="DefaultParagraphFont"/>
    <w:link w:val="Heading1"/>
    <w:uiPriority w:val="9"/>
    <w:rsid w:val="00216BAB"/>
    <w:rPr>
      <w:rFonts w:asciiTheme="majorHAnsi" w:eastAsiaTheme="majorEastAsia" w:hAnsiTheme="majorHAnsi" w:cs="Times New Roman"/>
      <w:b/>
      <w:bCs/>
      <w:kern w:val="32"/>
      <w:sz w:val="32"/>
      <w:szCs w:val="32"/>
      <w:u w:val="single"/>
      <w14:ligatures w14:val="none"/>
    </w:rPr>
  </w:style>
  <w:style w:type="paragraph" w:styleId="Header">
    <w:name w:val="header"/>
    <w:basedOn w:val="Normal"/>
    <w:link w:val="HeaderChar"/>
    <w:uiPriority w:val="99"/>
    <w:unhideWhenUsed/>
    <w:rsid w:val="00014F27"/>
    <w:pPr>
      <w:tabs>
        <w:tab w:val="center" w:pos="4680"/>
        <w:tab w:val="right" w:pos="9360"/>
      </w:tabs>
    </w:pPr>
  </w:style>
  <w:style w:type="character" w:customStyle="1" w:styleId="HeaderChar">
    <w:name w:val="Header Char"/>
    <w:basedOn w:val="DefaultParagraphFont"/>
    <w:link w:val="Header"/>
    <w:uiPriority w:val="99"/>
    <w:rsid w:val="00014F27"/>
    <w:rPr>
      <w:rFonts w:eastAsiaTheme="minorEastAsia" w:cs="Times New Roman"/>
      <w:kern w:val="0"/>
      <w:sz w:val="28"/>
      <w:szCs w:val="24"/>
      <w14:ligatures w14:val="none"/>
    </w:rPr>
  </w:style>
  <w:style w:type="paragraph" w:styleId="Footer">
    <w:name w:val="footer"/>
    <w:basedOn w:val="Normal"/>
    <w:link w:val="FooterChar"/>
    <w:uiPriority w:val="99"/>
    <w:unhideWhenUsed/>
    <w:rsid w:val="00014F27"/>
    <w:pPr>
      <w:tabs>
        <w:tab w:val="center" w:pos="4680"/>
        <w:tab w:val="right" w:pos="9360"/>
      </w:tabs>
    </w:pPr>
  </w:style>
  <w:style w:type="character" w:customStyle="1" w:styleId="FooterChar">
    <w:name w:val="Footer Char"/>
    <w:basedOn w:val="DefaultParagraphFont"/>
    <w:link w:val="Footer"/>
    <w:uiPriority w:val="99"/>
    <w:rsid w:val="00014F27"/>
    <w:rPr>
      <w:rFonts w:eastAsiaTheme="minorEastAsia" w:cs="Times New Roman"/>
      <w:kern w:val="0"/>
      <w:sz w:val="28"/>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9912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282</Words>
  <Characters>1609</Characters>
  <Application>Microsoft Office Word</Application>
  <DocSecurity>0</DocSecurity>
  <Lines>13</Lines>
  <Paragraphs>3</Paragraphs>
  <ScaleCrop>false</ScaleCrop>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Ivin Mathew</dc:creator>
  <cp:keywords/>
  <dc:description/>
  <cp:lastModifiedBy>Ivin Mathew</cp:lastModifiedBy>
  <cp:revision>13</cp:revision>
  <dcterms:created xsi:type="dcterms:W3CDTF">2024-05-05T05:48:00Z</dcterms:created>
  <dcterms:modified xsi:type="dcterms:W3CDTF">2024-06-10T05:29:00Z</dcterms:modified>
</cp:coreProperties>
</file>