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09" w:lineRule="auto" w:before="61"/>
        <w:ind w:left="2719" w:right="2742" w:firstLine="0"/>
        <w:jc w:val="center"/>
        <w:rPr>
          <w:b/>
          <w:sz w:val="24"/>
        </w:rPr>
      </w:pPr>
      <w:r>
        <w:rPr>
          <w:b/>
          <w:sz w:val="24"/>
        </w:rPr>
        <w:t>МІНІСТЕРСТВО ОСВІТИ І НАУКИ УКРАЇНИ НАВЧАЛЬНО-НАУКОВИЙ КОМПЛЕКС</w:t>
      </w:r>
    </w:p>
    <w:p>
      <w:pPr>
        <w:spacing w:before="1"/>
        <w:ind w:left="1492" w:right="1512" w:firstLine="0"/>
        <w:jc w:val="center"/>
        <w:rPr>
          <w:b/>
          <w:sz w:val="24"/>
        </w:rPr>
      </w:pPr>
      <w:r>
        <w:rPr>
          <w:b/>
          <w:sz w:val="24"/>
        </w:rPr>
        <w:t>«ІНСТИТУТ ПРИКЛАДНОГО СИСТЕМНОГО АНАЛІЗУ»</w:t>
      </w:r>
    </w:p>
    <w:p>
      <w:pPr>
        <w:spacing w:before="79"/>
        <w:ind w:left="1488" w:right="1515" w:firstLine="0"/>
        <w:jc w:val="center"/>
        <w:rPr>
          <w:b/>
          <w:sz w:val="24"/>
        </w:rPr>
      </w:pPr>
      <w:r>
        <w:rPr>
          <w:b/>
          <w:sz w:val="24"/>
        </w:rPr>
        <w:t>НАЦІОНАЛЬНОГО ТЕХНІЧНОГО УНІВЕРСИТЕТУ УКРАЇНИ</w:t>
      </w:r>
    </w:p>
    <w:p>
      <w:pPr>
        <w:spacing w:before="79"/>
        <w:ind w:left="1492" w:right="1515" w:firstLine="0"/>
        <w:jc w:val="center"/>
        <w:rPr>
          <w:b/>
          <w:sz w:val="24"/>
        </w:rPr>
      </w:pPr>
      <w:r>
        <w:rPr>
          <w:b/>
          <w:sz w:val="24"/>
        </w:rPr>
        <w:t>«КИЇВСЬКИЙ ПОЛІТЕХНІЧНИЙ ІНСТИТУТ»</w:t>
      </w:r>
    </w:p>
    <w:p>
      <w:pPr>
        <w:spacing w:before="82"/>
        <w:ind w:left="1492" w:right="1515" w:firstLine="0"/>
        <w:jc w:val="center"/>
        <w:rPr>
          <w:b/>
          <w:sz w:val="24"/>
        </w:rPr>
      </w:pPr>
      <w:r>
        <w:rPr>
          <w:b/>
          <w:sz w:val="24"/>
        </w:rPr>
        <w:t>КАФЕДРА МАТЕМАТИЧНИХ МЕТОДІВ СИСТЕМНОГО АНАЛІЗУ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36"/>
        </w:rPr>
      </w:pPr>
    </w:p>
    <w:p>
      <w:pPr>
        <w:pStyle w:val="Title"/>
      </w:pPr>
      <w:r>
        <w:rPr/>
        <w:t>Практична робота №4</w:t>
      </w:r>
    </w:p>
    <w:p>
      <w:pPr>
        <w:pStyle w:val="Title"/>
        <w:spacing w:before="160"/>
      </w:pPr>
      <w:r>
        <w:rPr/>
        <w:t>з курсу «Комп'ютерні мережі»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5"/>
        <w:rPr>
          <w:b/>
          <w:sz w:val="50"/>
        </w:rPr>
      </w:pPr>
    </w:p>
    <w:p>
      <w:pPr>
        <w:pStyle w:val="Heading1"/>
        <w:ind w:right="124"/>
      </w:pPr>
      <w:r>
        <w:rPr/>
        <w:t>Виконав: </w:t>
      </w:r>
      <w:r>
        <w:rPr>
          <w:spacing w:val="-4"/>
        </w:rPr>
        <w:t>студент </w:t>
      </w:r>
      <w:r>
        <w:rPr/>
        <w:t>3</w:t>
      </w:r>
      <w:r>
        <w:rPr>
          <w:spacing w:val="4"/>
        </w:rPr>
        <w:t> </w:t>
      </w:r>
      <w:r>
        <w:rPr>
          <w:spacing w:val="-3"/>
        </w:rPr>
        <w:t>курсу</w:t>
      </w:r>
    </w:p>
    <w:p>
      <w:pPr>
        <w:spacing w:line="360" w:lineRule="auto" w:before="161"/>
        <w:ind w:left="9357" w:right="119" w:hanging="346"/>
        <w:jc w:val="right"/>
        <w:rPr>
          <w:b/>
          <w:sz w:val="28"/>
        </w:rPr>
      </w:pPr>
      <w:r>
        <w:rPr>
          <w:b/>
          <w:sz w:val="28"/>
        </w:rPr>
        <w:t>групи </w:t>
      </w:r>
      <w:r>
        <w:rPr>
          <w:b/>
          <w:spacing w:val="-4"/>
          <w:sz w:val="28"/>
        </w:rPr>
        <w:t>КА-74 </w:t>
      </w:r>
      <w:r>
        <w:rPr>
          <w:b/>
          <w:sz w:val="28"/>
        </w:rPr>
        <w:t>Люта </w:t>
      </w:r>
      <w:r>
        <w:rPr>
          <w:b/>
          <w:spacing w:val="-5"/>
          <w:sz w:val="28"/>
        </w:rPr>
        <w:t>В.О</w:t>
      </w:r>
    </w:p>
    <w:p>
      <w:pPr>
        <w:pStyle w:val="Heading1"/>
        <w:spacing w:line="321" w:lineRule="exact"/>
        <w:ind w:right="121"/>
      </w:pPr>
      <w:r>
        <w:rPr/>
        <w:t>Прийняв: </w:t>
      </w:r>
      <w:r>
        <w:rPr>
          <w:spacing w:val="-3"/>
        </w:rPr>
        <w:t>Кухарєв</w:t>
      </w:r>
      <w:r>
        <w:rPr>
          <w:spacing w:val="2"/>
        </w:rPr>
        <w:t> </w:t>
      </w:r>
      <w:r>
        <w:rPr/>
        <w:t>С.О.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2"/>
        </w:rPr>
      </w:pPr>
    </w:p>
    <w:p>
      <w:pPr>
        <w:spacing w:before="0"/>
        <w:ind w:left="2719" w:right="2736" w:firstLine="0"/>
        <w:jc w:val="center"/>
        <w:rPr>
          <w:b/>
          <w:sz w:val="21"/>
        </w:rPr>
      </w:pPr>
      <w:r>
        <w:rPr>
          <w:b/>
          <w:sz w:val="21"/>
        </w:rPr>
        <w:t>Київ – 2020р.</w:t>
      </w:r>
    </w:p>
    <w:p>
      <w:pPr>
        <w:spacing w:after="0"/>
        <w:jc w:val="center"/>
        <w:rPr>
          <w:sz w:val="21"/>
        </w:rPr>
        <w:sectPr>
          <w:type w:val="continuous"/>
          <w:pgSz w:w="11910" w:h="16840"/>
          <w:pgMar w:top="1360" w:bottom="280" w:left="660" w:right="520"/>
        </w:sectPr>
      </w:pPr>
    </w:p>
    <w:p>
      <w:pPr>
        <w:pStyle w:val="Heading1"/>
        <w:spacing w:before="77"/>
        <w:ind w:left="100"/>
        <w:jc w:val="left"/>
      </w:pPr>
      <w:r>
        <w:rPr/>
        <w:t>Пакети:</w:t>
      </w:r>
    </w:p>
    <w:p>
      <w:pPr>
        <w:tabs>
          <w:tab w:pos="1361" w:val="left" w:leader="none"/>
          <w:tab w:pos="2201" w:val="left" w:leader="none"/>
          <w:tab w:pos="3461" w:val="left" w:leader="none"/>
          <w:tab w:pos="5141" w:val="left" w:leader="none"/>
        </w:tabs>
        <w:spacing w:before="183"/>
        <w:ind w:left="100" w:right="0" w:firstLine="0"/>
        <w:jc w:val="left"/>
        <w:rPr>
          <w:sz w:val="22"/>
        </w:rPr>
      </w:pPr>
      <w:r>
        <w:rPr>
          <w:sz w:val="22"/>
        </w:rPr>
        <w:t>No.</w:t>
      </w:r>
      <w:r>
        <w:rPr>
          <w:spacing w:val="41"/>
          <w:sz w:val="22"/>
        </w:rPr>
        <w:t> </w:t>
      </w:r>
      <w:r>
        <w:rPr>
          <w:spacing w:val="-3"/>
          <w:sz w:val="22"/>
        </w:rPr>
        <w:t>Time</w:t>
        <w:tab/>
      </w:r>
      <w:r>
        <w:rPr>
          <w:sz w:val="22"/>
        </w:rPr>
        <w:t>Source</w:t>
        <w:tab/>
        <w:t>Destination</w:t>
        <w:tab/>
        <w:t>Protocol</w:t>
      </w:r>
      <w:r>
        <w:rPr>
          <w:spacing w:val="36"/>
          <w:sz w:val="22"/>
        </w:rPr>
        <w:t> </w:t>
      </w:r>
      <w:r>
        <w:rPr>
          <w:sz w:val="22"/>
        </w:rPr>
        <w:t>Length</w:t>
        <w:tab/>
        <w:t>Info</w:t>
      </w:r>
    </w:p>
    <w:p>
      <w:pPr>
        <w:tabs>
          <w:tab w:pos="3041" w:val="left" w:leader="none"/>
          <w:tab w:pos="4301" w:val="left" w:leader="none"/>
          <w:tab w:pos="5141" w:val="left" w:leader="none"/>
          <w:tab w:pos="7518" w:val="left" w:leader="none"/>
        </w:tabs>
        <w:spacing w:before="181"/>
        <w:ind w:left="100" w:right="0" w:firstLine="0"/>
        <w:jc w:val="left"/>
        <w:rPr>
          <w:sz w:val="22"/>
        </w:rPr>
      </w:pPr>
      <w:r>
        <w:rPr>
          <w:sz w:val="22"/>
        </w:rPr>
        <w:t>14  </w:t>
      </w:r>
      <w:r>
        <w:rPr>
          <w:spacing w:val="44"/>
          <w:sz w:val="22"/>
        </w:rPr>
        <w:t> </w:t>
      </w:r>
      <w:r>
        <w:rPr>
          <w:sz w:val="22"/>
        </w:rPr>
        <w:t>5.201477192.168.0.102</w:t>
        <w:tab/>
        <w:t>143.89.14.1</w:t>
        <w:tab/>
        <w:t>ICMP</w:t>
        <w:tab/>
        <w:t>74    Echo</w:t>
      </w:r>
      <w:r>
        <w:rPr>
          <w:spacing w:val="-23"/>
          <w:sz w:val="22"/>
        </w:rPr>
        <w:t> </w:t>
      </w:r>
      <w:r>
        <w:rPr>
          <w:sz w:val="22"/>
        </w:rPr>
        <w:t>(ping)</w:t>
      </w:r>
      <w:r>
        <w:rPr>
          <w:spacing w:val="-1"/>
          <w:sz w:val="22"/>
        </w:rPr>
        <w:t> </w:t>
      </w:r>
      <w:r>
        <w:rPr>
          <w:sz w:val="22"/>
        </w:rPr>
        <w:t>request</w:t>
        <w:tab/>
        <w:t>id=0x0001, seq=11/2816,</w:t>
      </w:r>
      <w:r>
        <w:rPr>
          <w:spacing w:val="-7"/>
          <w:sz w:val="22"/>
        </w:rPr>
        <w:t> </w:t>
      </w:r>
      <w:r>
        <w:rPr>
          <w:sz w:val="22"/>
        </w:rPr>
        <w:t>ttl=128</w:t>
      </w:r>
    </w:p>
    <w:p>
      <w:pPr>
        <w:pStyle w:val="BodyText"/>
        <w:spacing w:before="182"/>
        <w:ind w:left="100"/>
      </w:pPr>
      <w:r>
        <w:rPr/>
        <w:t>Frame 14: 74 bytes on wire (592 bits), 74 bytes captured (592 bits) on interface \Device\NPF_{72CF045B-7343-40C7-B33B-</w:t>
      </w:r>
    </w:p>
    <w:p>
      <w:pPr>
        <w:pStyle w:val="BodyText"/>
        <w:spacing w:before="17"/>
        <w:ind w:left="100"/>
      </w:pPr>
      <w:r>
        <w:rPr/>
        <w:t>B5654663C87B}, id 0</w:t>
      </w:r>
    </w:p>
    <w:p>
      <w:pPr>
        <w:pStyle w:val="BodyText"/>
        <w:spacing w:line="417" w:lineRule="auto" w:before="179"/>
        <w:ind w:left="100" w:right="2183"/>
      </w:pPr>
      <w:r>
        <w:rPr/>
        <w:t>Ethernet II, Src: 42:9f:23:41:01:5a (42:9f:23:41:01:5a), Dst: Tp-LinkT_ae:15:aa (30:b5:c2:ae:15:aa) Internet Protocol Version 4, Src: 192.168.0.102, Dst: 143.89.14.1</w:t>
      </w:r>
    </w:p>
    <w:p>
      <w:pPr>
        <w:pStyle w:val="BodyText"/>
        <w:spacing w:line="417" w:lineRule="auto" w:before="2"/>
        <w:ind w:left="520" w:right="7720" w:hanging="420"/>
        <w:jc w:val="both"/>
      </w:pPr>
      <w:r>
        <w:rPr/>
        <w:t>Internet Control Message Protocol </w:t>
      </w:r>
      <w:r>
        <w:rPr>
          <w:spacing w:val="-4"/>
        </w:rPr>
        <w:t>Type: </w:t>
      </w:r>
      <w:r>
        <w:rPr/>
        <w:t>8 (Echo (ping) </w:t>
      </w:r>
      <w:r>
        <w:rPr>
          <w:spacing w:val="-3"/>
        </w:rPr>
        <w:t>request) </w:t>
      </w:r>
      <w:r>
        <w:rPr/>
        <w:t>Code: 0</w:t>
      </w:r>
    </w:p>
    <w:p>
      <w:pPr>
        <w:pStyle w:val="BodyText"/>
        <w:spacing w:line="417" w:lineRule="auto"/>
        <w:ind w:left="523" w:right="7708" w:hanging="3"/>
      </w:pPr>
      <w:r>
        <w:rPr/>
        <w:t>Checksum: 0x4d50 [correct] [Checksum Status: Good] Identifier (BE): 1 (0x0001) Identifier (LE): 256 (0x0100)</w:t>
      </w:r>
    </w:p>
    <w:p>
      <w:pPr>
        <w:pStyle w:val="BodyText"/>
        <w:spacing w:line="420" w:lineRule="auto" w:before="2"/>
        <w:ind w:left="523" w:right="6886"/>
      </w:pPr>
      <w:r>
        <w:rPr/>
        <w:t>Sequence number (BE): 11 (0x000b) Sequence number (LE): 2816 (0x0b00) [No response seen]</w:t>
      </w:r>
    </w:p>
    <w:p>
      <w:pPr>
        <w:pStyle w:val="BodyText"/>
        <w:spacing w:line="237" w:lineRule="exact"/>
        <w:ind w:left="520"/>
      </w:pPr>
      <w:r>
        <w:rPr/>
        <w:t>Data (32 bytes)</w:t>
      </w:r>
    </w:p>
    <w:p>
      <w:pPr>
        <w:pStyle w:val="BodyText"/>
        <w:tabs>
          <w:tab w:pos="1361" w:val="left" w:leader="none"/>
          <w:tab w:pos="2201" w:val="left" w:leader="none"/>
          <w:tab w:pos="3461" w:val="left" w:leader="none"/>
          <w:tab w:pos="5141" w:val="left" w:leader="none"/>
        </w:tabs>
        <w:spacing w:before="178"/>
        <w:ind w:left="100"/>
      </w:pPr>
      <w:r>
        <w:rPr/>
        <w:t>No. </w:t>
      </w:r>
      <w:r>
        <w:rPr>
          <w:spacing w:val="6"/>
        </w:rPr>
        <w:t> </w:t>
      </w:r>
      <w:r>
        <w:rPr>
          <w:spacing w:val="-4"/>
        </w:rPr>
        <w:t>Time</w:t>
        <w:tab/>
      </w:r>
      <w:r>
        <w:rPr/>
        <w:t>Source</w:t>
        <w:tab/>
        <w:t>Destination</w:t>
        <w:tab/>
        <w:t>Protocol </w:t>
      </w:r>
      <w:r>
        <w:rPr>
          <w:spacing w:val="18"/>
        </w:rPr>
        <w:t> </w:t>
      </w:r>
      <w:r>
        <w:rPr/>
        <w:t>Length</w:t>
        <w:tab/>
        <w:t>Info</w:t>
      </w:r>
    </w:p>
    <w:p>
      <w:pPr>
        <w:pStyle w:val="BodyText"/>
        <w:tabs>
          <w:tab w:pos="1781" w:val="left" w:leader="none"/>
          <w:tab w:pos="4301" w:val="left" w:leader="none"/>
          <w:tab w:pos="5141" w:val="left" w:leader="none"/>
          <w:tab w:pos="5561" w:val="left" w:leader="none"/>
          <w:tab w:pos="7431" w:val="left" w:leader="none"/>
        </w:tabs>
        <w:spacing w:before="181"/>
        <w:ind w:left="100"/>
      </w:pPr>
      <w:r>
        <w:rPr/>
        <w:t>226</w:t>
      </w:r>
      <w:r>
        <w:rPr>
          <w:spacing w:val="52"/>
        </w:rPr>
        <w:t> </w:t>
      </w:r>
      <w:r>
        <w:rPr/>
        <w:t>49.866199</w:t>
        <w:tab/>
        <w:t>192.168.0.102</w:t>
      </w:r>
      <w:r>
        <w:rPr>
          <w:spacing w:val="-2"/>
        </w:rPr>
        <w:t> </w:t>
      </w:r>
      <w:r>
        <w:rPr/>
        <w:t>143.89.14.1</w:t>
        <w:tab/>
        <w:t>ICMP</w:t>
        <w:tab/>
        <w:t>74</w:t>
        <w:tab/>
        <w:t>Echo (ping) request</w:t>
        <w:tab/>
        <w:t>id=0x0001, seq=20/5120,</w:t>
      </w:r>
      <w:r>
        <w:rPr>
          <w:spacing w:val="-2"/>
        </w:rPr>
        <w:t> </w:t>
      </w:r>
      <w:r>
        <w:rPr/>
        <w:t>ttl=128</w:t>
      </w:r>
    </w:p>
    <w:p>
      <w:pPr>
        <w:pStyle w:val="BodyText"/>
        <w:spacing w:before="181"/>
        <w:ind w:left="100"/>
      </w:pPr>
      <w:r>
        <w:rPr/>
        <w:t>Frame 226: 74 bytes on wire (592 bits), 74 bytes captured (592 bits) on interface \Device\NPF_{72CF045B-7343-40C7-</w:t>
      </w:r>
    </w:p>
    <w:p>
      <w:pPr>
        <w:pStyle w:val="BodyText"/>
        <w:spacing w:before="15"/>
        <w:ind w:left="100"/>
      </w:pPr>
      <w:r>
        <w:rPr/>
        <w:t>B33B-B5654663C87B}, id 0</w:t>
      </w:r>
    </w:p>
    <w:p>
      <w:pPr>
        <w:pStyle w:val="BodyText"/>
        <w:spacing w:line="417" w:lineRule="auto" w:before="181"/>
        <w:ind w:left="100" w:right="2183"/>
      </w:pPr>
      <w:r>
        <w:rPr/>
        <w:t>Ethernet II, Src: 42:9f:23:41:01:5a (42:9f:23:41:01:5a), Dst: Tp-LinkT_ae:15:aa (30:b5:c2:ae:15:aa) Internet Protocol Version 4, Src: 192.168.0.102, Dst: 143.89.14.1</w:t>
      </w:r>
    </w:p>
    <w:p>
      <w:pPr>
        <w:pStyle w:val="BodyText"/>
        <w:spacing w:line="417" w:lineRule="auto"/>
        <w:ind w:left="520" w:right="7720" w:hanging="420"/>
        <w:jc w:val="both"/>
      </w:pPr>
      <w:r>
        <w:rPr/>
        <w:t>Internet Control Message Protocol </w:t>
      </w:r>
      <w:r>
        <w:rPr>
          <w:spacing w:val="-4"/>
        </w:rPr>
        <w:t>Type: </w:t>
      </w:r>
      <w:r>
        <w:rPr/>
        <w:t>8 (Echo (ping) </w:t>
      </w:r>
      <w:r>
        <w:rPr>
          <w:spacing w:val="-3"/>
        </w:rPr>
        <w:t>request) </w:t>
      </w:r>
      <w:r>
        <w:rPr/>
        <w:t>Code: 0</w:t>
      </w:r>
    </w:p>
    <w:p>
      <w:pPr>
        <w:pStyle w:val="BodyText"/>
        <w:spacing w:line="417" w:lineRule="auto" w:before="2"/>
        <w:ind w:left="523" w:right="7708" w:hanging="3"/>
      </w:pPr>
      <w:r>
        <w:rPr/>
        <w:t>Checksum: 0x4d47 [correct] [Checksum Status: Good] Identifier (BE): 1 (0x0001) Identifier (LE): 256 (0x0100)</w:t>
      </w:r>
    </w:p>
    <w:p>
      <w:pPr>
        <w:pStyle w:val="BodyText"/>
        <w:spacing w:line="417" w:lineRule="auto" w:before="2"/>
        <w:ind w:left="523" w:right="6886"/>
      </w:pPr>
      <w:r>
        <w:rPr/>
        <w:t>Sequence number (BE): 20 (0x0014) Sequence number (LE): 5120 (0x1400) [No response seen]</w:t>
      </w:r>
    </w:p>
    <w:p>
      <w:pPr>
        <w:spacing w:after="0" w:line="417" w:lineRule="auto"/>
        <w:sectPr>
          <w:pgSz w:w="11910" w:h="16840"/>
          <w:pgMar w:top="1340" w:bottom="280" w:left="660" w:right="520"/>
        </w:sectPr>
      </w:pPr>
    </w:p>
    <w:p>
      <w:pPr>
        <w:pStyle w:val="BodyText"/>
        <w:spacing w:before="75"/>
        <w:ind w:left="520"/>
      </w:pPr>
      <w:r>
        <w:rPr/>
        <w:t>Data (32 bytes)</w:t>
      </w:r>
    </w:p>
    <w:p>
      <w:pPr>
        <w:pStyle w:val="BodyText"/>
        <w:tabs>
          <w:tab w:pos="1781" w:val="left" w:leader="none"/>
          <w:tab w:pos="3041" w:val="left" w:leader="none"/>
          <w:tab w:pos="5141" w:val="left" w:leader="none"/>
        </w:tabs>
        <w:spacing w:before="179"/>
        <w:ind w:left="100"/>
      </w:pPr>
      <w:r>
        <w:rPr/>
        <w:t>481</w:t>
      </w:r>
      <w:r>
        <w:rPr>
          <w:spacing w:val="47"/>
        </w:rPr>
        <w:t> </w:t>
      </w:r>
      <w:r>
        <w:rPr/>
        <w:t>113.690916</w:t>
        <w:tab/>
        <w:t>192.168.0.1</w:t>
        <w:tab/>
        <w:t>192.168.0.102</w:t>
      </w:r>
      <w:r>
        <w:rPr>
          <w:spacing w:val="-2"/>
        </w:rPr>
        <w:t> </w:t>
      </w:r>
      <w:r>
        <w:rPr/>
        <w:t>ICMP</w:t>
        <w:tab/>
        <w:t>134 Time-to-live exceeded </w:t>
      </w:r>
      <w:r>
        <w:rPr>
          <w:spacing w:val="-3"/>
        </w:rPr>
        <w:t>(Time </w:t>
      </w:r>
      <w:r>
        <w:rPr/>
        <w:t>to live exceeded in</w:t>
      </w:r>
      <w:r>
        <w:rPr>
          <w:spacing w:val="-8"/>
        </w:rPr>
        <w:t> </w:t>
      </w:r>
      <w:r>
        <w:rPr/>
        <w:t>transit)</w:t>
      </w:r>
    </w:p>
    <w:p>
      <w:pPr>
        <w:pStyle w:val="BodyText"/>
        <w:spacing w:before="181"/>
        <w:ind w:left="100"/>
      </w:pPr>
      <w:r>
        <w:rPr/>
        <w:t>Frame 481: 134 bytes on wire (1072 bits), 134 bytes captured (1072 bits) on interface \Device\NPF_{72CF045B-7343-40C7-</w:t>
      </w:r>
    </w:p>
    <w:p>
      <w:pPr>
        <w:pStyle w:val="BodyText"/>
        <w:spacing w:before="17"/>
        <w:ind w:left="100"/>
      </w:pPr>
      <w:r>
        <w:rPr/>
        <w:t>B33B-B5654663C87B}, id 0</w:t>
      </w:r>
    </w:p>
    <w:p>
      <w:pPr>
        <w:pStyle w:val="BodyText"/>
        <w:spacing w:line="420" w:lineRule="auto" w:before="179"/>
        <w:ind w:left="100" w:right="2183"/>
      </w:pPr>
      <w:r>
        <w:rPr/>
        <w:t>Ethernet II, Src: Tp-LinkT_ae:15:aa (30:b5:c2:ae:15:aa), Dst: 42:9f:23:41:01:5a (42:9f:23:41:01:5a) Internet Protocol Version 4, Src: 192.168.0.1, Dst: 192.168.0.102</w:t>
      </w:r>
    </w:p>
    <w:p>
      <w:pPr>
        <w:pStyle w:val="BodyText"/>
        <w:spacing w:line="417" w:lineRule="auto"/>
        <w:ind w:left="520" w:right="7261" w:hanging="420"/>
      </w:pPr>
      <w:r>
        <w:rPr/>
        <w:t>Internet Control Message Protocol Type: 11 (Time-to-live exceeded)</w:t>
      </w:r>
    </w:p>
    <w:p>
      <w:pPr>
        <w:pStyle w:val="BodyText"/>
        <w:spacing w:line="420" w:lineRule="auto"/>
        <w:ind w:left="520" w:right="6685"/>
      </w:pPr>
      <w:r>
        <w:rPr/>
        <w:t>Code: 0 (Time to live exceeded in transit) Checksum: 0xf4ff [correct]</w:t>
      </w:r>
    </w:p>
    <w:p>
      <w:pPr>
        <w:pStyle w:val="BodyText"/>
        <w:spacing w:line="417" w:lineRule="auto"/>
        <w:ind w:left="520" w:right="8018" w:firstLine="2"/>
      </w:pPr>
      <w:r>
        <w:rPr/>
        <w:t>[Checksum Status: Good] Unused: 00000000</w:t>
      </w:r>
    </w:p>
    <w:p>
      <w:pPr>
        <w:pStyle w:val="BodyText"/>
        <w:spacing w:line="420" w:lineRule="auto"/>
        <w:ind w:left="523" w:right="3863"/>
      </w:pPr>
      <w:r>
        <w:rPr/>
        <w:t>Internet Protocol Version 4, Src: 192.168.0.102, Dst: 128.93.162.63 Internet Control Message Protocol</w:t>
      </w:r>
    </w:p>
    <w:p>
      <w:pPr>
        <w:pStyle w:val="BodyText"/>
        <w:spacing w:line="417" w:lineRule="auto"/>
        <w:ind w:left="941" w:right="6886"/>
      </w:pPr>
      <w:r>
        <w:rPr/>
        <w:t>Type: 8 (Echo (ping) request) Code: 0</w:t>
      </w:r>
    </w:p>
    <w:p>
      <w:pPr>
        <w:pStyle w:val="BodyText"/>
        <w:spacing w:line="420" w:lineRule="auto"/>
        <w:ind w:left="943" w:right="5151" w:hanging="3"/>
      </w:pPr>
      <w:r>
        <w:rPr/>
        <w:t>Checksum: 0xf7e9 [unverified] [in ICMP error packet] [Checksum Status: Unverified]</w:t>
      </w:r>
    </w:p>
    <w:p>
      <w:pPr>
        <w:pStyle w:val="BodyText"/>
        <w:spacing w:line="417" w:lineRule="auto"/>
        <w:ind w:left="943" w:right="6678"/>
      </w:pPr>
      <w:r>
        <w:rPr/>
        <w:t>Identifier (BE): 1 (0x0001) Identifier (LE): 256 (0x0100) Sequence number (BE): 21</w:t>
      </w:r>
      <w:r>
        <w:rPr>
          <w:spacing w:val="5"/>
        </w:rPr>
        <w:t> </w:t>
      </w:r>
      <w:r>
        <w:rPr>
          <w:spacing w:val="-3"/>
        </w:rPr>
        <w:t>(0x0015)</w:t>
      </w:r>
    </w:p>
    <w:p>
      <w:pPr>
        <w:pStyle w:val="BodyText"/>
        <w:spacing w:line="417" w:lineRule="auto"/>
        <w:ind w:left="941" w:right="6466" w:firstLine="2"/>
      </w:pPr>
      <w:r>
        <w:rPr/>
        <w:t>Sequence number (LE): 5376 (0x1500) Data (64 bytes)</w:t>
      </w:r>
    </w:p>
    <w:p>
      <w:pPr>
        <w:pStyle w:val="BodyText"/>
        <w:tabs>
          <w:tab w:pos="1781" w:val="left" w:leader="none"/>
          <w:tab w:pos="5141" w:val="left" w:leader="none"/>
          <w:tab w:pos="7431" w:val="left" w:leader="none"/>
        </w:tabs>
        <w:spacing w:line="241" w:lineRule="exact"/>
        <w:ind w:left="100"/>
      </w:pPr>
      <w:r>
        <w:rPr/>
        <w:t>482</w:t>
      </w:r>
      <w:r>
        <w:rPr>
          <w:spacing w:val="47"/>
        </w:rPr>
        <w:t> </w:t>
      </w:r>
      <w:r>
        <w:rPr/>
        <w:t>113.692978</w:t>
        <w:tab/>
        <w:t>192.168.0.102</w:t>
      </w:r>
      <w:r>
        <w:rPr>
          <w:spacing w:val="-3"/>
        </w:rPr>
        <w:t> </w:t>
      </w:r>
      <w:r>
        <w:rPr/>
        <w:t>128.93.162.63</w:t>
      </w:r>
      <w:r>
        <w:rPr>
          <w:spacing w:val="-2"/>
        </w:rPr>
        <w:t> </w:t>
      </w:r>
      <w:r>
        <w:rPr/>
        <w:t>ICMP</w:t>
        <w:tab/>
        <w:t>106  Echo (ping)</w:t>
      </w:r>
      <w:r>
        <w:rPr>
          <w:spacing w:val="-1"/>
        </w:rPr>
        <w:t> </w:t>
      </w:r>
      <w:r>
        <w:rPr/>
        <w:t>request</w:t>
        <w:tab/>
        <w:t>id=0x0001, seq=22/5632,</w:t>
      </w:r>
      <w:r>
        <w:rPr>
          <w:spacing w:val="-1"/>
        </w:rPr>
        <w:t> </w:t>
      </w:r>
      <w:r>
        <w:rPr/>
        <w:t>ttl=1</w:t>
      </w:r>
    </w:p>
    <w:p>
      <w:pPr>
        <w:pStyle w:val="BodyText"/>
        <w:spacing w:before="172"/>
        <w:ind w:left="100"/>
      </w:pPr>
      <w:r>
        <w:rPr/>
        <w:t>Frame 482: 106 bytes on wire (848 bits), 106 bytes captured (848 bits) on interface \Device\NPF_{72CF045B-7343-40C7-</w:t>
      </w:r>
    </w:p>
    <w:p>
      <w:pPr>
        <w:pStyle w:val="BodyText"/>
        <w:spacing w:before="18"/>
        <w:ind w:left="100"/>
      </w:pPr>
      <w:r>
        <w:rPr/>
        <w:t>B33B-B5654663C87B}, id 0</w:t>
      </w:r>
    </w:p>
    <w:p>
      <w:pPr>
        <w:pStyle w:val="BodyText"/>
        <w:spacing w:line="417" w:lineRule="auto" w:before="178"/>
        <w:ind w:left="100" w:right="2183"/>
      </w:pPr>
      <w:r>
        <w:rPr/>
        <w:t>Ethernet II, Src: 42:9f:23:41:01:5a (42:9f:23:41:01:5a), Dst: Tp-LinkT_ae:15:aa (30:b5:c2:ae:15:aa) Internet Protocol Version 4, Src: 192.168.0.102, Dst: 128.93.162.63</w:t>
      </w:r>
    </w:p>
    <w:p>
      <w:pPr>
        <w:pStyle w:val="BodyText"/>
        <w:spacing w:line="417" w:lineRule="auto" w:before="2"/>
        <w:ind w:left="520" w:right="7720" w:hanging="420"/>
        <w:jc w:val="both"/>
      </w:pPr>
      <w:r>
        <w:rPr/>
        <w:t>Internet Control Message Protocol </w:t>
      </w:r>
      <w:r>
        <w:rPr>
          <w:spacing w:val="-4"/>
        </w:rPr>
        <w:t>Type: </w:t>
      </w:r>
      <w:r>
        <w:rPr/>
        <w:t>8 (Echo (ping) </w:t>
      </w:r>
      <w:r>
        <w:rPr>
          <w:spacing w:val="-3"/>
        </w:rPr>
        <w:t>request) </w:t>
      </w:r>
      <w:r>
        <w:rPr/>
        <w:t>Code: 0</w:t>
      </w:r>
    </w:p>
    <w:p>
      <w:pPr>
        <w:pStyle w:val="BodyText"/>
        <w:spacing w:line="420" w:lineRule="auto"/>
        <w:ind w:left="523" w:right="7834" w:hanging="3"/>
      </w:pPr>
      <w:r>
        <w:rPr/>
        <w:t>Checksum: 0xf7e8 [correct] [Checksum Status: Good] Identifier (BE): 1 (0x0001)</w:t>
      </w:r>
    </w:p>
    <w:p>
      <w:pPr>
        <w:spacing w:after="0" w:line="420" w:lineRule="auto"/>
        <w:sectPr>
          <w:pgSz w:w="11910" w:h="16840"/>
          <w:pgMar w:top="1340" w:bottom="280" w:left="660" w:right="520"/>
        </w:sectPr>
      </w:pPr>
    </w:p>
    <w:p>
      <w:pPr>
        <w:pStyle w:val="BodyText"/>
        <w:spacing w:line="417" w:lineRule="auto" w:before="75"/>
        <w:ind w:left="523" w:right="6904"/>
      </w:pPr>
      <w:r>
        <w:rPr/>
        <w:t>Identifier (LE): 256 (0x0100) Sequence number (BE): 22 (0x0016) Sequence number (LE): 5632 </w:t>
      </w:r>
      <w:r>
        <w:rPr>
          <w:spacing w:val="-3"/>
        </w:rPr>
        <w:t>(0x1600) </w:t>
      </w:r>
      <w:r>
        <w:rPr/>
        <w:t>[No response</w:t>
      </w:r>
      <w:r>
        <w:rPr>
          <w:spacing w:val="-2"/>
        </w:rPr>
        <w:t> </w:t>
      </w:r>
      <w:r>
        <w:rPr/>
        <w:t>seen]</w:t>
      </w:r>
    </w:p>
    <w:p>
      <w:pPr>
        <w:pStyle w:val="BodyText"/>
        <w:spacing w:before="2"/>
        <w:ind w:left="520"/>
      </w:pPr>
      <w:r>
        <w:rPr/>
        <w:t>Data (64 bytes)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Контрольні запитання: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412" w:lineRule="auto" w:before="0" w:after="0"/>
        <w:ind w:left="100" w:right="5780" w:firstLine="0"/>
        <w:jc w:val="left"/>
        <w:rPr>
          <w:sz w:val="22"/>
        </w:rPr>
      </w:pPr>
      <w:r>
        <w:rPr>
          <w:sz w:val="22"/>
        </w:rPr>
        <w:t>Які IP адреси вашої та цільової робочих станцій? </w:t>
      </w:r>
      <w:r>
        <w:rPr>
          <w:spacing w:val="-3"/>
          <w:sz w:val="22"/>
        </w:rPr>
        <w:t>Моя: </w:t>
      </w:r>
      <w:r>
        <w:rPr>
          <w:sz w:val="22"/>
        </w:rPr>
        <w:t>192.168.0.102, цільова:</w:t>
      </w:r>
      <w:r>
        <w:rPr>
          <w:spacing w:val="4"/>
          <w:sz w:val="22"/>
        </w:rPr>
        <w:t> </w:t>
      </w:r>
      <w:r>
        <w:rPr>
          <w:sz w:val="22"/>
        </w:rPr>
        <w:t>143.89.14.1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155" w:after="0"/>
        <w:ind w:left="326" w:right="0" w:hanging="227"/>
        <w:jc w:val="left"/>
        <w:rPr>
          <w:sz w:val="22"/>
        </w:rPr>
      </w:pPr>
      <w:r>
        <w:rPr>
          <w:sz w:val="22"/>
        </w:rPr>
        <w:t>Чому ICMP пакет не </w:t>
      </w:r>
      <w:r>
        <w:rPr>
          <w:spacing w:val="-3"/>
          <w:sz w:val="22"/>
        </w:rPr>
        <w:t>вказує/використовує </w:t>
      </w:r>
      <w:r>
        <w:rPr>
          <w:sz w:val="22"/>
        </w:rPr>
        <w:t>номери вихідного та цільового</w:t>
      </w:r>
      <w:r>
        <w:rPr>
          <w:spacing w:val="-3"/>
          <w:sz w:val="22"/>
        </w:rPr>
        <w:t> </w:t>
      </w:r>
      <w:r>
        <w:rPr>
          <w:sz w:val="22"/>
        </w:rPr>
        <w:t>портів?</w:t>
      </w:r>
    </w:p>
    <w:p>
      <w:pPr>
        <w:spacing w:before="179"/>
        <w:ind w:left="100" w:right="0" w:firstLine="0"/>
        <w:jc w:val="left"/>
        <w:rPr>
          <w:sz w:val="22"/>
        </w:rPr>
      </w:pPr>
      <w:r>
        <w:rPr>
          <w:sz w:val="22"/>
        </w:rPr>
        <w:t>Бо він за класифікацією OSI нижче за рівнем (3 - мережевий), а порти використовуються для траспортного (4).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56" w:lineRule="auto" w:before="0" w:after="0"/>
        <w:ind w:left="100" w:right="121" w:firstLine="0"/>
        <w:jc w:val="both"/>
        <w:rPr>
          <w:sz w:val="22"/>
        </w:rPr>
      </w:pPr>
      <w:r>
        <w:rPr>
          <w:sz w:val="22"/>
        </w:rPr>
        <w:t>Дослідіть</w:t>
      </w:r>
      <w:r>
        <w:rPr>
          <w:spacing w:val="-11"/>
          <w:sz w:val="22"/>
        </w:rPr>
        <w:t> </w:t>
      </w:r>
      <w:r>
        <w:rPr>
          <w:sz w:val="22"/>
        </w:rPr>
        <w:t>один</w:t>
      </w:r>
      <w:r>
        <w:rPr>
          <w:spacing w:val="-10"/>
          <w:sz w:val="22"/>
        </w:rPr>
        <w:t> </w:t>
      </w:r>
      <w:r>
        <w:rPr>
          <w:sz w:val="22"/>
        </w:rPr>
        <w:t>з</w:t>
      </w:r>
      <w:r>
        <w:rPr>
          <w:spacing w:val="-11"/>
          <w:sz w:val="22"/>
        </w:rPr>
        <w:t> </w:t>
      </w:r>
      <w:r>
        <w:rPr>
          <w:sz w:val="22"/>
        </w:rPr>
        <w:t>пакетів-запитів</w:t>
      </w:r>
      <w:r>
        <w:rPr>
          <w:spacing w:val="-8"/>
          <w:sz w:val="22"/>
        </w:rPr>
        <w:t> </w:t>
      </w:r>
      <w:r>
        <w:rPr>
          <w:sz w:val="22"/>
        </w:rPr>
        <w:t>ICMP.</w:t>
      </w:r>
      <w:r>
        <w:rPr>
          <w:spacing w:val="-10"/>
          <w:sz w:val="22"/>
        </w:rPr>
        <w:t> </w:t>
      </w:r>
      <w:r>
        <w:rPr>
          <w:sz w:val="22"/>
        </w:rPr>
        <w:t>Які</w:t>
      </w:r>
      <w:r>
        <w:rPr>
          <w:spacing w:val="-9"/>
          <w:sz w:val="22"/>
        </w:rPr>
        <w:t> </w:t>
      </w:r>
      <w:r>
        <w:rPr>
          <w:sz w:val="22"/>
        </w:rPr>
        <w:t>тип</w:t>
      </w:r>
      <w:r>
        <w:rPr>
          <w:spacing w:val="-9"/>
          <w:sz w:val="22"/>
        </w:rPr>
        <w:t> </w:t>
      </w:r>
      <w:r>
        <w:rPr>
          <w:sz w:val="22"/>
        </w:rPr>
        <w:t>та</w:t>
      </w:r>
      <w:r>
        <w:rPr>
          <w:spacing w:val="-10"/>
          <w:sz w:val="22"/>
        </w:rPr>
        <w:t> </w:t>
      </w:r>
      <w:r>
        <w:rPr>
          <w:spacing w:val="-7"/>
          <w:sz w:val="22"/>
        </w:rPr>
        <w:t>код</w:t>
      </w:r>
      <w:r>
        <w:rPr>
          <w:spacing w:val="-9"/>
          <w:sz w:val="22"/>
        </w:rPr>
        <w:t> </w:t>
      </w:r>
      <w:r>
        <w:rPr>
          <w:sz w:val="22"/>
        </w:rPr>
        <w:t>зазначені</w:t>
      </w:r>
      <w:r>
        <w:rPr>
          <w:spacing w:val="-10"/>
          <w:sz w:val="22"/>
        </w:rPr>
        <w:t> </w:t>
      </w:r>
      <w:r>
        <w:rPr>
          <w:sz w:val="22"/>
        </w:rPr>
        <w:t>у</w:t>
      </w:r>
      <w:r>
        <w:rPr>
          <w:spacing w:val="-12"/>
          <w:sz w:val="22"/>
        </w:rPr>
        <w:t> </w:t>
      </w:r>
      <w:r>
        <w:rPr>
          <w:sz w:val="22"/>
        </w:rPr>
        <w:t>цьому</w:t>
      </w:r>
      <w:r>
        <w:rPr>
          <w:spacing w:val="-10"/>
          <w:sz w:val="22"/>
        </w:rPr>
        <w:t> </w:t>
      </w:r>
      <w:r>
        <w:rPr>
          <w:sz w:val="22"/>
        </w:rPr>
        <w:t>пакеті?</w:t>
      </w:r>
      <w:r>
        <w:rPr>
          <w:spacing w:val="-10"/>
          <w:sz w:val="22"/>
        </w:rPr>
        <w:t> </w:t>
      </w:r>
      <w:r>
        <w:rPr>
          <w:sz w:val="22"/>
        </w:rPr>
        <w:t>Скільки</w:t>
      </w:r>
      <w:r>
        <w:rPr>
          <w:spacing w:val="-10"/>
          <w:sz w:val="22"/>
        </w:rPr>
        <w:t> </w:t>
      </w:r>
      <w:r>
        <w:rPr>
          <w:sz w:val="22"/>
        </w:rPr>
        <w:t>байтів</w:t>
      </w:r>
      <w:r>
        <w:rPr>
          <w:spacing w:val="-12"/>
          <w:sz w:val="22"/>
        </w:rPr>
        <w:t> </w:t>
      </w:r>
      <w:r>
        <w:rPr>
          <w:sz w:val="22"/>
        </w:rPr>
        <w:t>займають</w:t>
      </w:r>
      <w:r>
        <w:rPr>
          <w:spacing w:val="-10"/>
          <w:sz w:val="22"/>
        </w:rPr>
        <w:t> </w:t>
      </w:r>
      <w:r>
        <w:rPr>
          <w:sz w:val="22"/>
        </w:rPr>
        <w:t>поля контрольної суми, номера послідовності та</w:t>
      </w:r>
      <w:r>
        <w:rPr>
          <w:spacing w:val="-6"/>
          <w:sz w:val="22"/>
        </w:rPr>
        <w:t> </w:t>
      </w:r>
      <w:r>
        <w:rPr>
          <w:sz w:val="22"/>
        </w:rPr>
        <w:t>ідентифікатору?</w:t>
      </w:r>
    </w:p>
    <w:p>
      <w:pPr>
        <w:spacing w:before="163"/>
        <w:ind w:left="100" w:right="0" w:firstLine="0"/>
        <w:jc w:val="left"/>
        <w:rPr>
          <w:sz w:val="22"/>
        </w:rPr>
      </w:pPr>
      <w:r>
        <w:rPr>
          <w:sz w:val="22"/>
        </w:rPr>
        <w:t>Type: 8 (Echo (ping) request), Code: 0, 3*2=6 байт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56" w:lineRule="auto" w:before="0" w:after="0"/>
        <w:ind w:left="100" w:right="122" w:firstLine="0"/>
        <w:jc w:val="both"/>
        <w:rPr>
          <w:sz w:val="22"/>
        </w:rPr>
      </w:pPr>
      <w:r>
        <w:rPr>
          <w:sz w:val="22"/>
        </w:rPr>
        <w:t>Дослідіть відповідний пакет з відповіддю на </w:t>
      </w:r>
      <w:r>
        <w:rPr>
          <w:spacing w:val="-3"/>
          <w:sz w:val="22"/>
        </w:rPr>
        <w:t>пакет </w:t>
      </w:r>
      <w:r>
        <w:rPr>
          <w:sz w:val="22"/>
        </w:rPr>
        <w:t>із пункту 3. Які тип та </w:t>
      </w:r>
      <w:r>
        <w:rPr>
          <w:spacing w:val="-7"/>
          <w:sz w:val="22"/>
        </w:rPr>
        <w:t>код </w:t>
      </w:r>
      <w:r>
        <w:rPr>
          <w:sz w:val="22"/>
        </w:rPr>
        <w:t>зазначені у цьому пакеті? Які інші поля має цей пакет? Скільки байтів займають поля контрольної суми, номера послідовності та ідентифікатору?</w:t>
      </w:r>
    </w:p>
    <w:p>
      <w:pPr>
        <w:spacing w:before="165"/>
        <w:ind w:left="100" w:right="0" w:firstLine="0"/>
        <w:jc w:val="left"/>
        <w:rPr>
          <w:sz w:val="22"/>
        </w:rPr>
      </w:pPr>
      <w:r>
        <w:rPr>
          <w:sz w:val="22"/>
        </w:rPr>
        <w:t>Type: 0 (Echo (ping) reply), Response time, по 2 байти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410" w:lineRule="auto" w:before="1" w:after="0"/>
        <w:ind w:left="100" w:right="5782" w:firstLine="0"/>
        <w:jc w:val="left"/>
        <w:rPr>
          <w:sz w:val="22"/>
        </w:rPr>
      </w:pPr>
      <w:r>
        <w:rPr>
          <w:sz w:val="22"/>
        </w:rPr>
        <w:t>Які IP адреси вашої та цільової робочих</w:t>
      </w:r>
      <w:r>
        <w:rPr>
          <w:spacing w:val="-20"/>
          <w:sz w:val="22"/>
        </w:rPr>
        <w:t> </w:t>
      </w:r>
      <w:r>
        <w:rPr>
          <w:sz w:val="22"/>
        </w:rPr>
        <w:t>станцій? </w:t>
      </w:r>
      <w:r>
        <w:rPr>
          <w:spacing w:val="-3"/>
          <w:sz w:val="22"/>
        </w:rPr>
        <w:t>Моя: </w:t>
      </w:r>
      <w:r>
        <w:rPr>
          <w:sz w:val="22"/>
        </w:rPr>
        <w:t>192.168.0.102, цільова:</w:t>
      </w:r>
      <w:r>
        <w:rPr>
          <w:spacing w:val="4"/>
          <w:sz w:val="22"/>
        </w:rPr>
        <w:t> </w:t>
      </w:r>
      <w:r>
        <w:rPr>
          <w:sz w:val="22"/>
        </w:rPr>
        <w:t>128.93.162.63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40" w:lineRule="auto" w:before="157" w:after="0"/>
        <w:ind w:left="321" w:right="0" w:hanging="222"/>
        <w:jc w:val="both"/>
        <w:rPr>
          <w:sz w:val="22"/>
        </w:rPr>
      </w:pPr>
      <w:r>
        <w:rPr>
          <w:sz w:val="22"/>
        </w:rPr>
        <w:t>Який номер </w:t>
      </w:r>
      <w:r>
        <w:rPr>
          <w:spacing w:val="-3"/>
          <w:sz w:val="22"/>
        </w:rPr>
        <w:t>протоколу </w:t>
      </w:r>
      <w:r>
        <w:rPr>
          <w:sz w:val="22"/>
        </w:rPr>
        <w:t>IP </w:t>
      </w:r>
      <w:r>
        <w:rPr>
          <w:spacing w:val="-3"/>
          <w:sz w:val="22"/>
        </w:rPr>
        <w:t>використовується </w:t>
      </w:r>
      <w:r>
        <w:rPr>
          <w:sz w:val="22"/>
        </w:rPr>
        <w:t>програмою?</w:t>
      </w:r>
      <w:r>
        <w:rPr>
          <w:spacing w:val="3"/>
          <w:sz w:val="22"/>
        </w:rPr>
        <w:t> </w:t>
      </w:r>
      <w:r>
        <w:rPr>
          <w:sz w:val="22"/>
        </w:rPr>
        <w:t>4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54" w:lineRule="auto" w:before="0" w:after="0"/>
        <w:ind w:left="100" w:right="119" w:firstLine="0"/>
        <w:jc w:val="both"/>
        <w:rPr>
          <w:sz w:val="22"/>
        </w:rPr>
      </w:pPr>
      <w:r>
        <w:rPr>
          <w:sz w:val="22"/>
        </w:rPr>
        <w:t>Чи</w:t>
      </w:r>
      <w:r>
        <w:rPr>
          <w:spacing w:val="-8"/>
          <w:sz w:val="22"/>
        </w:rPr>
        <w:t> </w:t>
      </w:r>
      <w:r>
        <w:rPr>
          <w:sz w:val="22"/>
        </w:rPr>
        <w:t>відрізняється</w:t>
      </w:r>
      <w:r>
        <w:rPr>
          <w:spacing w:val="-9"/>
          <w:sz w:val="22"/>
        </w:rPr>
        <w:t> </w:t>
      </w:r>
      <w:r>
        <w:rPr>
          <w:sz w:val="22"/>
        </w:rPr>
        <w:t>пакет</w:t>
      </w:r>
      <w:r>
        <w:rPr>
          <w:spacing w:val="-11"/>
          <w:sz w:val="22"/>
        </w:rPr>
        <w:t> </w:t>
      </w:r>
      <w:r>
        <w:rPr>
          <w:sz w:val="22"/>
        </w:rPr>
        <w:t>із</w:t>
      </w:r>
      <w:r>
        <w:rPr>
          <w:spacing w:val="-9"/>
          <w:sz w:val="22"/>
        </w:rPr>
        <w:t> </w:t>
      </w:r>
      <w:r>
        <w:rPr>
          <w:sz w:val="22"/>
        </w:rPr>
        <w:t>запитом</w:t>
      </w:r>
      <w:r>
        <w:rPr>
          <w:spacing w:val="-8"/>
          <w:sz w:val="22"/>
        </w:rPr>
        <w:t> </w:t>
      </w:r>
      <w:r>
        <w:rPr>
          <w:sz w:val="22"/>
        </w:rPr>
        <w:t>програми</w:t>
      </w:r>
      <w:r>
        <w:rPr>
          <w:spacing w:val="-10"/>
          <w:sz w:val="22"/>
        </w:rPr>
        <w:t> </w:t>
      </w:r>
      <w:r>
        <w:rPr>
          <w:sz w:val="22"/>
        </w:rPr>
        <w:t>traceroute</w:t>
      </w:r>
      <w:r>
        <w:rPr>
          <w:spacing w:val="-10"/>
          <w:sz w:val="22"/>
        </w:rPr>
        <w:t> </w:t>
      </w:r>
      <w:r>
        <w:rPr>
          <w:sz w:val="22"/>
        </w:rPr>
        <w:t>від</w:t>
      </w:r>
      <w:r>
        <w:rPr>
          <w:spacing w:val="-9"/>
          <w:sz w:val="22"/>
        </w:rPr>
        <w:t> </w:t>
      </w:r>
      <w:r>
        <w:rPr>
          <w:sz w:val="22"/>
        </w:rPr>
        <w:t>пакету</w:t>
      </w:r>
      <w:r>
        <w:rPr>
          <w:spacing w:val="-11"/>
          <w:sz w:val="22"/>
        </w:rPr>
        <w:t> </w:t>
      </w:r>
      <w:r>
        <w:rPr>
          <w:sz w:val="22"/>
        </w:rPr>
        <w:t>із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запитом</w:t>
      </w:r>
      <w:r>
        <w:rPr>
          <w:spacing w:val="-10"/>
          <w:sz w:val="22"/>
        </w:rPr>
        <w:t> </w:t>
      </w:r>
      <w:r>
        <w:rPr>
          <w:sz w:val="22"/>
        </w:rPr>
        <w:t>програми</w:t>
      </w:r>
      <w:r>
        <w:rPr>
          <w:spacing w:val="-9"/>
          <w:sz w:val="22"/>
        </w:rPr>
        <w:t> </w:t>
      </w:r>
      <w:r>
        <w:rPr>
          <w:sz w:val="22"/>
        </w:rPr>
        <w:t>ping?</w:t>
      </w:r>
      <w:r>
        <w:rPr>
          <w:spacing w:val="-8"/>
          <w:sz w:val="22"/>
        </w:rPr>
        <w:t> </w:t>
      </w:r>
      <w:r>
        <w:rPr>
          <w:sz w:val="22"/>
        </w:rPr>
        <w:t>Якщо</w:t>
      </w:r>
      <w:r>
        <w:rPr>
          <w:spacing w:val="-10"/>
          <w:sz w:val="22"/>
        </w:rPr>
        <w:t> </w:t>
      </w:r>
      <w:r>
        <w:rPr>
          <w:sz w:val="22"/>
        </w:rPr>
        <w:t>так,</w:t>
      </w:r>
      <w:r>
        <w:rPr>
          <w:spacing w:val="-10"/>
          <w:sz w:val="22"/>
        </w:rPr>
        <w:t> </w:t>
      </w:r>
      <w:r>
        <w:rPr>
          <w:sz w:val="22"/>
        </w:rPr>
        <w:t>наведіть приклади.</w:t>
      </w:r>
    </w:p>
    <w:p>
      <w:pPr>
        <w:spacing w:before="167"/>
        <w:ind w:left="100" w:right="0" w:firstLine="0"/>
        <w:jc w:val="left"/>
        <w:rPr>
          <w:sz w:val="22"/>
        </w:rPr>
      </w:pPr>
      <w:r>
        <w:rPr>
          <w:sz w:val="22"/>
        </w:rPr>
        <w:t>Так, він не має поля Timestamp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82" w:val="left" w:leader="none"/>
        </w:tabs>
        <w:spacing w:line="254" w:lineRule="auto" w:before="1" w:after="0"/>
        <w:ind w:left="100" w:right="123" w:firstLine="0"/>
        <w:jc w:val="both"/>
        <w:rPr>
          <w:sz w:val="22"/>
        </w:rPr>
      </w:pPr>
      <w:r>
        <w:rPr>
          <w:sz w:val="22"/>
        </w:rPr>
        <w:t>Проаналізуйте пакет ICMP з повідомленням про </w:t>
      </w:r>
      <w:r>
        <w:rPr>
          <w:spacing w:val="-5"/>
          <w:sz w:val="22"/>
        </w:rPr>
        <w:t>помилку. </w:t>
      </w:r>
      <w:r>
        <w:rPr>
          <w:sz w:val="22"/>
        </w:rPr>
        <w:t>Чи є у ньому деякі </w:t>
      </w:r>
      <w:r>
        <w:rPr>
          <w:spacing w:val="-4"/>
          <w:sz w:val="22"/>
        </w:rPr>
        <w:t>додаткові </w:t>
      </w:r>
      <w:r>
        <w:rPr>
          <w:spacing w:val="-3"/>
          <w:sz w:val="22"/>
        </w:rPr>
        <w:t>поля, </w:t>
      </w:r>
      <w:r>
        <w:rPr>
          <w:sz w:val="22"/>
        </w:rPr>
        <w:t>які не зазначаються</w:t>
      </w:r>
      <w:r>
        <w:rPr>
          <w:spacing w:val="-4"/>
          <w:sz w:val="22"/>
        </w:rPr>
        <w:t> </w:t>
      </w:r>
      <w:r>
        <w:rPr>
          <w:sz w:val="22"/>
        </w:rPr>
        <w:t>у</w:t>
      </w:r>
      <w:r>
        <w:rPr>
          <w:spacing w:val="-5"/>
          <w:sz w:val="22"/>
        </w:rPr>
        <w:t> </w:t>
      </w:r>
      <w:r>
        <w:rPr>
          <w:sz w:val="22"/>
        </w:rPr>
        <w:t>повідомленні</w:t>
      </w:r>
      <w:r>
        <w:rPr>
          <w:spacing w:val="-1"/>
          <w:sz w:val="22"/>
        </w:rPr>
        <w:t> </w:t>
      </w:r>
      <w:r>
        <w:rPr>
          <w:sz w:val="22"/>
        </w:rPr>
        <w:t>з</w:t>
      </w:r>
      <w:r>
        <w:rPr>
          <w:spacing w:val="-3"/>
          <w:sz w:val="22"/>
        </w:rPr>
        <w:t> </w:t>
      </w:r>
      <w:r>
        <w:rPr>
          <w:sz w:val="22"/>
        </w:rPr>
        <w:t>підтвердженням.</w:t>
      </w:r>
      <w:r>
        <w:rPr>
          <w:spacing w:val="-2"/>
          <w:sz w:val="22"/>
        </w:rPr>
        <w:t> </w:t>
      </w:r>
      <w:r>
        <w:rPr>
          <w:sz w:val="22"/>
        </w:rPr>
        <w:t>Якщо</w:t>
      </w:r>
      <w:r>
        <w:rPr>
          <w:spacing w:val="-2"/>
          <w:sz w:val="22"/>
        </w:rPr>
        <w:t> </w:t>
      </w:r>
      <w:r>
        <w:rPr>
          <w:sz w:val="22"/>
        </w:rPr>
        <w:t>є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які</w:t>
      </w:r>
      <w:r>
        <w:rPr>
          <w:spacing w:val="-4"/>
          <w:sz w:val="22"/>
        </w:rPr>
        <w:t> </w:t>
      </w:r>
      <w:r>
        <w:rPr>
          <w:sz w:val="22"/>
        </w:rPr>
        <w:t>саме</w:t>
      </w:r>
      <w:r>
        <w:rPr>
          <w:spacing w:val="-2"/>
          <w:sz w:val="22"/>
        </w:rPr>
        <w:t> </w:t>
      </w:r>
      <w:r>
        <w:rPr>
          <w:sz w:val="22"/>
        </w:rPr>
        <w:t>поля</w:t>
      </w:r>
      <w:r>
        <w:rPr>
          <w:spacing w:val="-3"/>
          <w:sz w:val="22"/>
        </w:rPr>
        <w:t> </w:t>
      </w:r>
      <w:r>
        <w:rPr>
          <w:sz w:val="22"/>
        </w:rPr>
        <w:t>і</w:t>
      </w:r>
      <w:r>
        <w:rPr>
          <w:spacing w:val="-4"/>
          <w:sz w:val="22"/>
        </w:rPr>
        <w:t> </w:t>
      </w:r>
      <w:r>
        <w:rPr>
          <w:sz w:val="22"/>
        </w:rPr>
        <w:t>яку</w:t>
      </w:r>
      <w:r>
        <w:rPr>
          <w:spacing w:val="-5"/>
          <w:sz w:val="22"/>
        </w:rPr>
        <w:t> </w:t>
      </w:r>
      <w:r>
        <w:rPr>
          <w:sz w:val="22"/>
        </w:rPr>
        <w:t>інформацію</w:t>
      </w:r>
      <w:r>
        <w:rPr>
          <w:spacing w:val="-2"/>
          <w:sz w:val="22"/>
        </w:rPr>
        <w:t> </w:t>
      </w:r>
      <w:r>
        <w:rPr>
          <w:sz w:val="22"/>
        </w:rPr>
        <w:t>вони</w:t>
      </w:r>
      <w:r>
        <w:rPr>
          <w:spacing w:val="-3"/>
          <w:sz w:val="22"/>
        </w:rPr>
        <w:t> </w:t>
      </w:r>
      <w:r>
        <w:rPr>
          <w:sz w:val="22"/>
        </w:rPr>
        <w:t>вміщують?</w:t>
      </w:r>
    </w:p>
    <w:p>
      <w:pPr>
        <w:spacing w:after="0" w:line="254" w:lineRule="auto"/>
        <w:jc w:val="both"/>
        <w:rPr>
          <w:sz w:val="22"/>
        </w:rPr>
        <w:sectPr>
          <w:pgSz w:w="11910" w:h="16840"/>
          <w:pgMar w:top="1340" w:bottom="280" w:left="660" w:right="520"/>
        </w:sectPr>
      </w:pPr>
    </w:p>
    <w:p>
      <w:pPr>
        <w:spacing w:line="256" w:lineRule="auto" w:before="78"/>
        <w:ind w:left="100" w:right="0" w:firstLine="0"/>
        <w:jc w:val="left"/>
        <w:rPr>
          <w:sz w:val="22"/>
        </w:rPr>
      </w:pPr>
      <w:r>
        <w:rPr>
          <w:sz w:val="22"/>
        </w:rPr>
        <w:t>Так, це додаткові поля Type, Code, Checksum, вони вміщуть деталі помилки. Тип - 11 - тип помилки, код - 0 - пояснення до неї.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54" w:lineRule="auto" w:before="1" w:after="0"/>
        <w:ind w:left="100" w:right="122" w:firstLine="0"/>
        <w:jc w:val="left"/>
        <w:rPr>
          <w:sz w:val="22"/>
        </w:rPr>
      </w:pPr>
      <w:r>
        <w:rPr>
          <w:sz w:val="22"/>
        </w:rPr>
        <w:t>Проаналізуйте три останні відповіді </w:t>
      </w:r>
      <w:r>
        <w:rPr>
          <w:spacing w:val="-4"/>
          <w:sz w:val="22"/>
        </w:rPr>
        <w:t>протоколу </w:t>
      </w:r>
      <w:r>
        <w:rPr>
          <w:sz w:val="22"/>
        </w:rPr>
        <w:t>ICMP, які отримала ваша </w:t>
      </w:r>
      <w:r>
        <w:rPr>
          <w:spacing w:val="-2"/>
          <w:sz w:val="22"/>
        </w:rPr>
        <w:t>робоча </w:t>
      </w:r>
      <w:r>
        <w:rPr>
          <w:sz w:val="22"/>
        </w:rPr>
        <w:t>станція. Як ці пакети відрізняються від пакетів з повідомленням про </w:t>
      </w:r>
      <w:r>
        <w:rPr>
          <w:spacing w:val="-3"/>
          <w:sz w:val="22"/>
        </w:rPr>
        <w:t>помилку? </w:t>
      </w:r>
      <w:r>
        <w:rPr>
          <w:sz w:val="22"/>
        </w:rPr>
        <w:t>Чому вони</w:t>
      </w:r>
      <w:r>
        <w:rPr>
          <w:spacing w:val="-10"/>
          <w:sz w:val="22"/>
        </w:rPr>
        <w:t> </w:t>
      </w:r>
      <w:r>
        <w:rPr>
          <w:sz w:val="22"/>
        </w:rPr>
        <w:t>відрізняються?</w:t>
      </w:r>
    </w:p>
    <w:p>
      <w:pPr>
        <w:spacing w:before="166"/>
        <w:ind w:left="100" w:right="0" w:firstLine="0"/>
        <w:jc w:val="left"/>
        <w:rPr>
          <w:sz w:val="22"/>
        </w:rPr>
      </w:pPr>
      <w:r>
        <w:rPr>
          <w:sz w:val="22"/>
        </w:rPr>
        <w:t>Їх тип - 0, а не 11, вони мають id, seq, ttl, менший розмір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54" w:lineRule="auto" w:before="0" w:after="0"/>
        <w:ind w:left="100" w:right="126" w:firstLine="0"/>
        <w:jc w:val="left"/>
        <w:rPr>
          <w:sz w:val="22"/>
        </w:rPr>
      </w:pPr>
      <w:r>
        <w:rPr>
          <w:sz w:val="22"/>
        </w:rPr>
        <w:t>Знайдіть етап ретрансляції повідомлень з найбільшою середньою </w:t>
      </w:r>
      <w:r>
        <w:rPr>
          <w:spacing w:val="-3"/>
          <w:sz w:val="22"/>
        </w:rPr>
        <w:t>затримкою. </w:t>
      </w:r>
      <w:r>
        <w:rPr>
          <w:sz w:val="22"/>
        </w:rPr>
        <w:t>Чи є можливість оцінити географічну відстань </w:t>
      </w:r>
      <w:r>
        <w:rPr>
          <w:spacing w:val="-2"/>
          <w:sz w:val="22"/>
        </w:rPr>
        <w:t>між </w:t>
      </w:r>
      <w:r>
        <w:rPr>
          <w:sz w:val="22"/>
        </w:rPr>
        <w:t>маршрутизаторами на цьому</w:t>
      </w:r>
      <w:r>
        <w:rPr>
          <w:spacing w:val="-12"/>
          <w:sz w:val="22"/>
        </w:rPr>
        <w:t> </w:t>
      </w:r>
      <w:r>
        <w:rPr>
          <w:sz w:val="22"/>
        </w:rPr>
        <w:t>етапі?</w:t>
      </w:r>
    </w:p>
    <w:p>
      <w:pPr>
        <w:spacing w:before="164"/>
        <w:ind w:left="100" w:right="0" w:firstLine="0"/>
        <w:jc w:val="left"/>
        <w:rPr>
          <w:sz w:val="28"/>
        </w:rPr>
      </w:pPr>
      <w:r>
        <w:rPr>
          <w:sz w:val="22"/>
        </w:rPr>
        <w:t>87 мс ~ x км, 0,005 мс ~ 1 км =&gt;87*1/0,005 = </w:t>
      </w:r>
      <w:r>
        <w:rPr>
          <w:sz w:val="28"/>
        </w:rPr>
        <w:t>17400 км</w:t>
      </w:r>
    </w:p>
    <w:p>
      <w:pPr>
        <w:spacing w:after="0"/>
        <w:jc w:val="left"/>
        <w:rPr>
          <w:sz w:val="28"/>
        </w:rPr>
        <w:sectPr>
          <w:pgSz w:w="11910" w:h="16840"/>
          <w:pgMar w:top="1340" w:bottom="280" w:left="660" w:right="520"/>
        </w:sectPr>
      </w:pPr>
    </w:p>
    <w:p>
      <w:pPr>
        <w:spacing w:before="43"/>
        <w:ind w:left="100" w:right="0" w:firstLine="0"/>
        <w:jc w:val="left"/>
        <w:rPr>
          <w:rFonts w:ascii="SimSun"/>
          <w:sz w:val="20"/>
        </w:rPr>
      </w:pPr>
      <w:r>
        <w:rPr>
          <w:rFonts w:ascii="SimSun"/>
          <w:w w:val="99"/>
          <w:sz w:val="20"/>
        </w:rPr>
        <w:t> </w:t>
      </w:r>
    </w:p>
    <w:sectPr>
      <w:pgSz w:w="11910" w:h="16840"/>
      <w:pgMar w:top="1380" w:bottom="280" w:left="6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imSun">
    <w:altName w:val="SimSun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26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162" w:hanging="226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225" w:hanging="226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287" w:hanging="226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350" w:hanging="226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413" w:hanging="226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75" w:hanging="226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538" w:hanging="226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601" w:hanging="226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uk-UA" w:eastAsia="en-US" w:bidi="ar-SA"/>
    </w:rPr>
  </w:style>
  <w:style w:styleId="Heading1" w:type="paragraph">
    <w:name w:val="Heading 1"/>
    <w:basedOn w:val="Normal"/>
    <w:uiPriority w:val="1"/>
    <w:qFormat/>
    <w:pPr>
      <w:jc w:val="right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Title" w:type="paragraph">
    <w:name w:val="Title"/>
    <w:basedOn w:val="Normal"/>
    <w:uiPriority w:val="1"/>
    <w:qFormat/>
    <w:pPr>
      <w:ind w:left="2716" w:right="274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dcterms:created xsi:type="dcterms:W3CDTF">2020-05-22T21:59:40Z</dcterms:created>
  <dcterms:modified xsi:type="dcterms:W3CDTF">2020-05-22T21:59:40Z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