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hanging="992.1259842519685"/>
        <w:jc w:val="right"/>
        <w:rPr>
          <w:rFonts w:ascii="Calibri" w:cs="Calibri" w:eastAsia="Calibri" w:hAnsi="Calibri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8"/>
          <w:szCs w:val="28"/>
          <w:rtl w:val="0"/>
        </w:rPr>
        <w:t xml:space="preserve">Стародубов Иван 11В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Calibri" w:cs="Calibri" w:eastAsia="Calibri" w:hAnsi="Calibri"/>
          <w:b w:val="0"/>
          <w:i w:val="0"/>
          <w:color w:val="c2640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alibri" w:cs="Calibri" w:eastAsia="Calibri" w:hAnsi="Calibri"/>
          <w:b w:val="0"/>
          <w:i w:val="0"/>
          <w:color w:val="c2640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c26401"/>
          <w:sz w:val="32"/>
          <w:szCs w:val="32"/>
          <w:rtl w:val="0"/>
        </w:rPr>
        <w:t xml:space="preserve">Проект И</w:t>
      </w:r>
      <w:r w:rsidDel="00000000" w:rsidR="00000000" w:rsidRPr="00000000">
        <w:rPr>
          <w:color w:val="c2640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Тема проекта: «проблема физических нагрузок в современном обществе в рамках здорового образа жизни».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Действующие лица: пользователь сайта, ученик.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Удобный интерфейс сайта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Написание кода сайта при помощи школьной программы по html, css, JavaScript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Функционирование сайта в открытом доступе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Указание всех необходимых ссылок в конце сайта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Ученик (создатель сайта) может дополнять и редактировать информацию на сайте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ознакомиться с информацией на сайте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на каждой странице выйти на главную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комфортно пользоваться интерфейсом сайта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Пользователь может перейти по необходимым ссылкам в конце главной страницы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Ученик (создатель сайта) может вносить коррективы в программное обеспечение сайта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4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21.5"/>
        <w:gridCol w:w="8121.5"/>
        <w:tblGridChange w:id="0">
          <w:tblGrid>
            <w:gridCol w:w="8121.5"/>
            <w:gridCol w:w="8121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Действующие лица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Дополнять информацию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Ознакомиться с информацией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Выйти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Комфортно использовать интерфейс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по ссылкам в конце главной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Вносить коррективы  в ПО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9448800" cy="7277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114300" distR="114300">
            <wp:extent cx="6262688" cy="67087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6708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Диаграмма активности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95888" cy="66627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5888" cy="66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Диаграмма взаимодействия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1565952" cy="47008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5952" cy="470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9383728" cy="65871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3728" cy="658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9843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