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>(?? Nov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 11: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176015" w:rsidRDefault="00176015" w:rsidP="005934BE">
      <w:pPr>
        <w:rPr>
          <w:rFonts w:eastAsia="Times New Roman" w:cstheme="minorHAnsi"/>
          <w:sz w:val="20"/>
          <w:szCs w:val="20"/>
          <w:u w:val="single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668F2" w:rsidRDefault="007668F2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  <w:r w:rsidRPr="0017601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V panic: failed to create file "</w:t>
      </w:r>
      <w:r w:rsidRPr="0015412B">
        <w:rPr>
          <w:rFonts w:eastAsia="Times New Roman" w:cstheme="minorHAnsi"/>
          <w:b/>
          <w:sz w:val="20"/>
          <w:szCs w:val="20"/>
          <w:lang w:val="en-US"/>
        </w:rPr>
        <w:t>C:\Users\CVO\.vmodules</w:t>
      </w:r>
      <w:r w:rsidRPr="00176015">
        <w:rPr>
          <w:rFonts w:eastAsia="Times New Roman" w:cstheme="minorHAnsi"/>
          <w:sz w:val="20"/>
          <w:szCs w:val="20"/>
          <w:lang w:val="en-US"/>
        </w:rPr>
        <w:t>\E:\Vlang\The_Way_to_V\Chapter_11_Modules_and_Testing\mod1.vh"</w:t>
      </w:r>
    </w:p>
    <w:bookmarkEnd w:id="11"/>
    <w:bookmarkEnd w:id="12"/>
    <w:p w:rsid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  <w:r w:rsidR="005934BE">
        <w:rPr>
          <w:rFonts w:eastAsia="Times New Roman" w:cstheme="minorHAnsi"/>
          <w:sz w:val="20"/>
          <w:szCs w:val="20"/>
          <w:lang w:val="en-US"/>
        </w:rPr>
        <w:t>)</w:t>
      </w:r>
    </w:p>
    <w:bookmarkEnd w:id="13"/>
    <w:bookmarkEnd w:id="14"/>
    <w:p w:rsidR="00DD6F6E" w:rsidRDefault="00DD6F6E" w:rsidP="00DD6F6E">
      <w:pPr>
        <w:rPr>
          <w:rFonts w:eastAsia="Times New Roman" w:cstheme="minorHAnsi"/>
          <w:sz w:val="20"/>
          <w:szCs w:val="20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E16DF4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>, which are just organized in a hierarchical fashion under the namespace of the containing module. You can import them 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Pr="00E16DF4">
        <w:rPr>
          <w:sz w:val="20"/>
          <w:szCs w:val="20"/>
          <w:lang w:val="en-US"/>
        </w:rPr>
        <w:br/>
        <w:t>or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Default="00A2296B" w:rsidP="00AC576B">
      <w:pPr>
        <w:rPr>
          <w:rStyle w:val="CodeChar"/>
          <w:rFonts w:eastAsiaTheme="majorEastAsia"/>
          <w:lang w:val="en-US"/>
        </w:rPr>
      </w:pPr>
    </w:p>
    <w:p w:rsidR="00A2296B" w:rsidRPr="00DB0951" w:rsidRDefault="00A2296B" w:rsidP="00A2296B">
      <w:pPr>
        <w:spacing w:after="160" w:line="259" w:lineRule="auto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Style w:val="CodeChar"/>
          <w:rFonts w:eastAsiaTheme="majorEastAsia"/>
          <w:lang w:val="en-US"/>
        </w:rPr>
        <w:tab/>
      </w:r>
      <w:bookmarkStart w:id="18" w:name="_Toc311712585"/>
      <w:bookmarkStart w:id="19" w:name="OLE_LINK11"/>
      <w:bookmarkStart w:id="20" w:name="OLE_LINK12"/>
      <w:bookmarkStart w:id="21" w:name="_Toc297568687"/>
      <w:r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Access nested modules via dot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</w:p>
    <w:bookmarkEnd w:id="18"/>
    <w:bookmarkEnd w:id="19"/>
    <w:bookmarkEnd w:id="20"/>
    <w:bookmarkEnd w:id="21"/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22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22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3" w:name="OLE_LINK171"/>
      <w:bookmarkStart w:id="24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23"/>
      <w:bookmarkEnd w:id="24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5" w:name="OLE_LINK182"/>
      <w:bookmarkStart w:id="26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5"/>
      <w:bookmarkEnd w:id="26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7" w:name="OLE_LINK223"/>
      <w:bookmarkStart w:id="28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9" w:name="OLE_LINK229"/>
      <w:bookmarkStart w:id="30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9"/>
    <w:bookmarkEnd w:id="30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7"/>
    <w:bookmarkEnd w:id="28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1" w:name="OLE_LINK225"/>
      <w:bookmarkStart w:id="32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1"/>
    <w:bookmarkEnd w:id="32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3" w:name="OLE_LINK227"/>
      <w:bookmarkStart w:id="34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3"/>
    <w:bookmarkEnd w:id="34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5" w:name="OLE_LINK212"/>
      <w:bookmarkStart w:id="36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7" w:name="OLE_LINK244"/>
      <w:bookmarkStart w:id="38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7"/>
      <w:bookmarkEnd w:id="38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5"/>
    <w:bookmarkEnd w:id="36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9" w:name="OLE_LINK246"/>
      <w:bookmarkStart w:id="40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9"/>
      <w:bookmarkEnd w:id="40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1" w:name="OLE_LINK217"/>
      <w:r>
        <w:rPr>
          <w:lang w:val="en-US"/>
        </w:rPr>
        <w:t>// visible outside this module (public or exported), but read-only</w:t>
      </w:r>
    </w:p>
    <w:bookmarkEnd w:id="41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see </w:t>
      </w:r>
      <w:r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 xml:space="preserve"> , but compilation error (Nov)</w:t>
      </w:r>
    </w:p>
    <w:p w:rsidR="00863D22" w:rsidRPr="002D6866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2" w:name="OLE_LINK221"/>
      <w:bookmarkStart w:id="43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2"/>
      <w:bookmarkEnd w:id="43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4" w:name="OLE_LINK219"/>
      <w:bookmarkStart w:id="45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4"/>
    <w:bookmarkEnd w:id="45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6" w:name="OLE_LINK58"/>
      <w:bookmarkStart w:id="47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6"/>
      <w:bookmarkEnd w:id="47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8" w:name="OLE_LINK216"/>
      <w:bookmarkStart w:id="49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8"/>
    <w:bookmarkEnd w:id="49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50" w:name="OLE_LINK32"/>
      <w:bookmarkStart w:id="51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50"/>
    <w:bookmarkEnd w:id="51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For example, to test the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2" w:name="OLE_LINK21"/>
      <w:bookmarkStart w:id="53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2"/>
    <w:bookmarkEnd w:id="53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4" w:name="OLE_LINK18"/>
      <w:bookmarkStart w:id="55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4"/>
      <w:bookmarkEnd w:id="55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6" w:name="OLE_LINK23"/>
      <w:bookmarkStart w:id="57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C57ED4" w:rsidRPr="00C57ED4" w:rsidRDefault="00C57ED4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C57ED4" w:rsidRPr="0012491D" w:rsidRDefault="0012491D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</w:t>
      </w:r>
      <w:r w:rsidR="00CC6A5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6"/>
    <w:bookmarkEnd w:id="57"/>
    <w:p w:rsidR="00C57ED4" w:rsidRPr="00C41F72" w:rsidRDefault="00C57ED4" w:rsidP="00C57ED4">
      <w:pPr>
        <w:pStyle w:val="Code"/>
        <w:rPr>
          <w:rFonts w:eastAsiaTheme="majorEastAsia"/>
          <w:b/>
          <w:lang w:val="en-US"/>
        </w:rPr>
      </w:pPr>
      <w:r w:rsidRPr="00C41F72">
        <w:rPr>
          <w:rFonts w:eastAsiaTheme="majorEastAsia"/>
          <w:lang w:val="en-US"/>
        </w:rPr>
        <w:t xml:space="preserve">hello_test.v:5: </w:t>
      </w:r>
      <w:r w:rsidRPr="00C41F72">
        <w:rPr>
          <w:rFonts w:eastAsiaTheme="majorEastAsia"/>
          <w:b/>
          <w:lang w:val="en-US"/>
        </w:rPr>
        <w:t>FAILED assertion</w:t>
      </w:r>
    </w:p>
    <w:p w:rsidR="00C57ED4" w:rsidRPr="00C41F72" w:rsidRDefault="00C57ED4" w:rsidP="00C57ED4">
      <w:pPr>
        <w:pStyle w:val="Code"/>
        <w:rPr>
          <w:rFonts w:eastAsiaTheme="majorEastAsia"/>
          <w:lang w:val="en-US"/>
        </w:rPr>
      </w:pPr>
      <w:r w:rsidRPr="00C41F72">
        <w:rPr>
          <w:rFonts w:eastAsiaTheme="majorEastAsia"/>
          <w:lang w:val="en-US"/>
        </w:rPr>
        <w:t>Function: test_hello()</w:t>
      </w:r>
    </w:p>
    <w:p w:rsidR="00660AC0" w:rsidRPr="00C41F72" w:rsidRDefault="00C57ED4" w:rsidP="00C57ED4">
      <w:pPr>
        <w:pStyle w:val="Code"/>
        <w:rPr>
          <w:rFonts w:eastAsiaTheme="majorEastAsia"/>
          <w:lang w:val="en-US"/>
        </w:rPr>
      </w:pPr>
      <w:r w:rsidRPr="00C41F72">
        <w:rPr>
          <w:rFonts w:eastAsiaTheme="majorEastAsia"/>
          <w:lang w:val="en-US"/>
        </w:rPr>
        <w:t>Source  :     assert hello.hello() == 'Hello world!'</w:t>
      </w:r>
    </w:p>
    <w:p w:rsidR="00C57ED4" w:rsidRDefault="00C57ED4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</w:p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6D5D84" w:rsidRDefault="006D5D8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6D5D84" w:rsidRDefault="006D5D8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2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  <w:vertAlign w:val="superscript"/>
        </w:rPr>
        <w:t>nd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 w:rsid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="00BA315E"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 w:rsid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="00BA315E"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C57ED4" w:rsidRDefault="00AB2CBC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Built-in tests</w:t>
      </w:r>
    </w:p>
    <w:p w:rsidR="00221E59" w:rsidRPr="00221E59" w:rsidRDefault="00221E59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  <w:r w:rsidRPr="00221E5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Vlib contains a lot of built-in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, which are executed all in one series with the command: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221E59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>v test v</w:t>
      </w:r>
    </w:p>
    <w:p w:rsidR="008048DE" w:rsidRDefault="00221E59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</w:pPr>
      <w:r w:rsidRPr="00221E5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If you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want to specifically test only one file, for example</w:t>
      </w:r>
      <w:r w:rsidR="008048D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array_test.v in c</w:t>
      </w:r>
      <w:r w:rsidR="008048DE" w:rsidRPr="008B665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:\v\vlib\builtin&gt;</w:t>
      </w:r>
      <w:r w:rsidR="008048D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, you can do:    </w:t>
      </w:r>
      <w:bookmarkStart w:id="58" w:name="OLE_LINK20"/>
      <w:bookmarkStart w:id="59" w:name="OLE_LINK27"/>
      <w:r w:rsidR="00660AC0" w:rsidRPr="008B6650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>v array_test.v</w:t>
      </w:r>
      <w:r w:rsidR="00660AC0">
        <w:rPr>
          <w:rFonts w:ascii="Consolas" w:eastAsiaTheme="majorEastAsia" w:hAnsi="Consolas" w:cs="Consolas"/>
          <w:bCs/>
          <w:color w:val="000000" w:themeColor="text1"/>
          <w:sz w:val="16"/>
          <w:szCs w:val="16"/>
        </w:rPr>
        <w:t xml:space="preserve">  </w:t>
      </w:r>
      <w:bookmarkStart w:id="60" w:name="OLE_LINK25"/>
      <w:bookmarkStart w:id="61" w:name="OLE_LINK26"/>
      <w:bookmarkEnd w:id="58"/>
      <w:bookmarkEnd w:id="59"/>
    </w:p>
    <w:p w:rsidR="001B1B1A" w:rsidRPr="001B1B1A" w:rsidRDefault="001B1B1A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1B1B1A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Try out some more built-in testsn and look at the code!</w:t>
      </w:r>
    </w:p>
    <w:bookmarkEnd w:id="60"/>
    <w:bookmarkEnd w:id="61"/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2" w:name="OLE_LINK28"/>
      <w:bookmarkStart w:id="63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</w:p>
    <w:bookmarkEnd w:id="62"/>
    <w:bookmarkEnd w:id="63"/>
    <w:p w:rsidR="001B1B1A" w:rsidRDefault="001B1B1A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Testing...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----------------------------------------------------------------------------</w:t>
      </w:r>
    </w:p>
    <w:p w:rsidR="001B1B1A" w:rsidRP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 0 ms | &lt;=== total time spent running V _test.v files</w:t>
      </w:r>
    </w:p>
    <w:p w:rsidR="001B1B1A" w:rsidRDefault="001B1B1A" w:rsidP="001B1B1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1B1B1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ok, fail, total =     0,     0,     0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64" w:name="OLE_LINK30"/>
      <w:bookmarkStart w:id="65" w:name="OLE_LINK31"/>
      <w:r w:rsidRPr="001F4780">
        <w:rPr>
          <w:lang w:val="en-US"/>
        </w:rPr>
        <w:t>mod1.say_hi_str() </w:t>
      </w:r>
      <w:bookmarkEnd w:id="64"/>
      <w:bookmarkEnd w:id="65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ok, if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 xml:space="preserve">11.4 </w:t>
      </w:r>
      <w:r>
        <w:rPr>
          <w:lang w:val="en-US"/>
        </w:rPr>
        <w:t>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  <w:bookmarkStart w:id="66" w:name="_GoBack"/>
      <w:bookmarkEnd w:id="66"/>
    </w:p>
    <w:p w:rsidR="004146EE" w:rsidRDefault="000C5F19" w:rsidP="004146EE">
      <w:pPr>
        <w:pStyle w:val="Heading2"/>
        <w:rPr>
          <w:lang w:val="en-US"/>
        </w:rPr>
      </w:pPr>
      <w:bookmarkStart w:id="67" w:name="OLE_LINK252"/>
      <w:bookmarkStart w:id="68" w:name="OLE_LINK253"/>
      <w:bookmarkStart w:id="69" w:name="OLE_LINK36"/>
      <w:bookmarkStart w:id="70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bookmarkEnd w:id="67"/>
    <w:bookmarkEnd w:id="68"/>
    <w:p w:rsidR="00A87E24" w:rsidRDefault="00A87E24" w:rsidP="00A87E24">
      <w:pPr>
        <w:rPr>
          <w:lang w:val="en-US"/>
        </w:rPr>
      </w:pPr>
    </w:p>
    <w:bookmarkEnd w:id="69"/>
    <w:bookmarkEnd w:id="70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6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7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 xml:space="preserve">At the time of writing (Nov 2019), this contains </w:t>
      </w:r>
      <w:r>
        <w:rPr>
          <w:lang w:val="en-US"/>
        </w:rPr>
        <w:t xml:space="preserve"> 37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1" w:name="OLE_LINK250"/>
      <w:bookmarkStart w:id="72" w:name="OLE_LINK251"/>
      <w:r>
        <w:rPr>
          <w:lang w:val="en-US"/>
        </w:rPr>
        <w:t>creator.modname</w:t>
      </w:r>
      <w:bookmarkEnd w:id="71"/>
      <w:bookmarkEnd w:id="72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9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957D5D" w:rsidRPr="00957D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–</w:t>
      </w:r>
      <w:r w:rsidR="00957D5D" w:rsidRPr="00957D5D">
        <w:rPr>
          <w:sz w:val="18"/>
          <w:szCs w:val="18"/>
          <w:lang w:val="en-US"/>
        </w:rPr>
        <w:t>h</w:t>
      </w:r>
      <w:r>
        <w:rPr>
          <w:sz w:val="18"/>
          <w:szCs w:val="18"/>
          <w:lang w:val="en-US"/>
        </w:rPr>
        <w:t xml:space="preserve"> 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4F2019" w:rsidRPr="00957D5D" w:rsidRDefault="004F2019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6956AD" w:rsidRDefault="006956AD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Pr="006956AD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017C7B" w:rsidRDefault="003975D0" w:rsidP="00017C7B">
      <w:pPr>
        <w:rPr>
          <w:lang w:val="en-US"/>
        </w:rPr>
      </w:pPr>
      <w:r w:rsidRPr="003975D0">
        <w:rPr>
          <w:u w:val="single"/>
          <w:lang w:val="en-US"/>
        </w:rPr>
        <w:t>Vpkg</w:t>
      </w:r>
      <w:r>
        <w:rPr>
          <w:lang w:val="en-US"/>
        </w:rPr>
        <w:t>:</w:t>
      </w:r>
      <w:r w:rsidR="00851380">
        <w:rPr>
          <w:lang w:val="en-US"/>
        </w:rPr>
        <w:t xml:space="preserve"> (?? Still used)</w:t>
      </w: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1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975D0" w:rsidRPr="00C41F72" w:rsidRDefault="00C41F72" w:rsidP="00017C7B">
      <w:pPr>
        <w:rPr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2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C3550" w:rsidRPr="00EC3550" w:rsidRDefault="00EC3550" w:rsidP="00017C7B">
      <w:pPr>
        <w:rPr>
          <w:lang w:val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Pr="00EC3550">
        <w:rPr>
          <w:rFonts w:ascii="Consolas" w:hAnsi="Consolas"/>
          <w:color w:val="000000"/>
          <w:shd w:val="clear" w:color="auto" w:fill="E2E8F0"/>
          <w:lang w:val="en-US"/>
        </w:rPr>
        <w:t>vpkg get v-bitmap</w:t>
      </w:r>
    </w:p>
    <w:p w:rsidR="003975D0" w:rsidRDefault="00851380" w:rsidP="00851380">
      <w:pPr>
        <w:rPr>
          <w:sz w:val="18"/>
          <w:szCs w:val="18"/>
          <w:lang w:val="en-US"/>
        </w:rPr>
      </w:pPr>
      <w:r w:rsidRPr="00851380">
        <w:rPr>
          <w:sz w:val="18"/>
          <w:szCs w:val="18"/>
          <w:lang w:val="en-US"/>
        </w:rPr>
        <w:t>'vpkg' is not recognized as an internal or external command, operable program or batch file.</w:t>
      </w:r>
    </w:p>
    <w:p w:rsidR="00A15919" w:rsidRPr="00851380" w:rsidRDefault="00A15919" w:rsidP="00851380">
      <w:pPr>
        <w:rPr>
          <w:sz w:val="18"/>
          <w:szCs w:val="18"/>
          <w:lang w:val="en-US"/>
        </w:rPr>
      </w:pPr>
    </w:p>
    <w:p w:rsidR="009253A8" w:rsidRPr="00A15919" w:rsidRDefault="009253A8" w:rsidP="00A15919">
      <w:pPr>
        <w:rPr>
          <w:u w:val="single"/>
        </w:rPr>
      </w:pPr>
      <w:bookmarkStart w:id="73" w:name="OLE_LINK254"/>
      <w:bookmarkStart w:id="74" w:name="OLE_LINK255"/>
      <w:r w:rsidRPr="00A15919">
        <w:rPr>
          <w:u w:val="single"/>
        </w:rPr>
        <w:t>Other  repositories:</w:t>
      </w:r>
    </w:p>
    <w:p w:rsidR="009253A8" w:rsidRPr="009253A8" w:rsidRDefault="00B63886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3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4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9253A8" w:rsidRDefault="00B63886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history="1">
        <w:r w:rsidR="009253A8" w:rsidRPr="009253A8">
          <w:rPr>
            <w:rStyle w:val="Hyperlink"/>
            <w:lang w:val="en-US"/>
          </w:rPr>
          <w:t>https://github.com/proyb6/awesome-v</w:t>
        </w:r>
      </w:hyperlink>
      <w:r w:rsidR="009253A8">
        <w:rPr>
          <w:lang w:val="en-US"/>
        </w:rPr>
        <w:t xml:space="preserve">     (??)</w:t>
      </w:r>
    </w:p>
    <w:p w:rsidR="009253A8" w:rsidRPr="009253A8" w:rsidRDefault="009253A8" w:rsidP="009253A8">
      <w:pPr>
        <w:rPr>
          <w:lang w:val="en-US"/>
        </w:rPr>
      </w:pPr>
    </w:p>
    <w:p w:rsidR="009253A8" w:rsidRDefault="009253A8" w:rsidP="009253A8">
      <w:pPr>
        <w:rPr>
          <w:lang w:val="en-US"/>
        </w:rPr>
      </w:pPr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37ED"/>
    <w:rsid w:val="0015412B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BB9"/>
    <w:rsid w:val="00283FB2"/>
    <w:rsid w:val="00291ACA"/>
    <w:rsid w:val="00293FDA"/>
    <w:rsid w:val="002B13C6"/>
    <w:rsid w:val="002B4A10"/>
    <w:rsid w:val="002D206F"/>
    <w:rsid w:val="002E0EE9"/>
    <w:rsid w:val="002E3A36"/>
    <w:rsid w:val="002F013B"/>
    <w:rsid w:val="00310304"/>
    <w:rsid w:val="00313AEE"/>
    <w:rsid w:val="003341B7"/>
    <w:rsid w:val="003409CC"/>
    <w:rsid w:val="00350B44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F9A"/>
    <w:rsid w:val="003E01F3"/>
    <w:rsid w:val="003F1AF5"/>
    <w:rsid w:val="003F7D08"/>
    <w:rsid w:val="00401B28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35DEB"/>
    <w:rsid w:val="005400FB"/>
    <w:rsid w:val="0054229E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56C7"/>
    <w:rsid w:val="006219EA"/>
    <w:rsid w:val="0062312C"/>
    <w:rsid w:val="00623140"/>
    <w:rsid w:val="00625508"/>
    <w:rsid w:val="0062676D"/>
    <w:rsid w:val="006278C7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E20CE"/>
    <w:rsid w:val="007E38B1"/>
    <w:rsid w:val="007E4FA0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4A8"/>
    <w:rsid w:val="008507AE"/>
    <w:rsid w:val="00851380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5CD2"/>
    <w:rsid w:val="00967001"/>
    <w:rsid w:val="00972862"/>
    <w:rsid w:val="00974660"/>
    <w:rsid w:val="00994D19"/>
    <w:rsid w:val="009A2F26"/>
    <w:rsid w:val="009A34EC"/>
    <w:rsid w:val="009B7837"/>
    <w:rsid w:val="009C0C5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26C7"/>
    <w:rsid w:val="00A340EA"/>
    <w:rsid w:val="00A4369B"/>
    <w:rsid w:val="00A610DA"/>
    <w:rsid w:val="00A70471"/>
    <w:rsid w:val="00A725B5"/>
    <w:rsid w:val="00A7530F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C97"/>
    <w:rsid w:val="00B0246B"/>
    <w:rsid w:val="00B02D93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216BC"/>
    <w:rsid w:val="00D2474C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42AF"/>
    <w:rsid w:val="00E05DDF"/>
    <w:rsid w:val="00E14B83"/>
    <w:rsid w:val="00E16DF4"/>
    <w:rsid w:val="00E20A1E"/>
    <w:rsid w:val="00E255BD"/>
    <w:rsid w:val="00E25BFB"/>
    <w:rsid w:val="00E33329"/>
    <w:rsid w:val="00E4531C"/>
    <w:rsid w:val="00E457C4"/>
    <w:rsid w:val="00E46655"/>
    <w:rsid w:val="00E61782"/>
    <w:rsid w:val="00E67F81"/>
    <w:rsid w:val="00E80046"/>
    <w:rsid w:val="00E8093F"/>
    <w:rsid w:val="00E8332D"/>
    <w:rsid w:val="00E840EE"/>
    <w:rsid w:val="00E8501E"/>
    <w:rsid w:val="00E85DA0"/>
    <w:rsid w:val="00E9648B"/>
    <w:rsid w:val="00E96FCA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F008CF"/>
    <w:rsid w:val="00F042C9"/>
    <w:rsid w:val="00F21BB7"/>
    <w:rsid w:val="00F32251"/>
    <w:rsid w:val="00F42648"/>
    <w:rsid w:val="00F50524"/>
    <w:rsid w:val="00F53CC0"/>
    <w:rsid w:val="00F6094B"/>
    <w:rsid w:val="00F7410A"/>
    <w:rsid w:val="00F74DEE"/>
    <w:rsid w:val="00F77C3C"/>
    <w:rsid w:val="00FA08A0"/>
    <w:rsid w:val="00FA4F53"/>
    <w:rsid w:val="00FA5994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lang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vpm.vlang.io./" TargetMode="External"/><Relationship Id="rId12" Type="http://schemas.openxmlformats.org/officeDocument/2006/relationships/hyperlink" Target="https://github.com/vpkg-project/vpk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pm.best/" TargetMode="External"/><Relationship Id="rId11" Type="http://schemas.openxmlformats.org/officeDocument/2006/relationships/hyperlink" Target="https://vpkg-project.github.io/regist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yb6/awesome-v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edpals/vargs" TargetMode="External"/><Relationship Id="rId14" Type="http://schemas.openxmlformats.org/officeDocument/2006/relationships/hyperlink" Target="https://github.com/vlang/awesome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F571-D7BA-477B-B2E5-ACB7CBF0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125</cp:revision>
  <dcterms:created xsi:type="dcterms:W3CDTF">2019-03-27T08:29:00Z</dcterms:created>
  <dcterms:modified xsi:type="dcterms:W3CDTF">2019-12-01T19:30:00Z</dcterms:modified>
</cp:coreProperties>
</file>