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B75FF" w14:textId="6CA256A4" w:rsidR="00F37FBE" w:rsidRDefault="00F37FBE" w:rsidP="00DF3AF1">
      <w:pPr>
        <w:rPr>
          <w:b/>
          <w:lang w:val="en-US"/>
        </w:rPr>
      </w:pPr>
      <w:r>
        <w:rPr>
          <w:b/>
          <w:lang w:val="en-US"/>
        </w:rPr>
        <w:t>Subject</w:t>
      </w:r>
    </w:p>
    <w:tbl>
      <w:tblPr>
        <w:tblStyle w:val="TableGrid"/>
        <w:tblW w:w="0" w:type="auto"/>
        <w:tblLook w:val="04A0" w:firstRow="1" w:lastRow="0" w:firstColumn="1" w:lastColumn="0" w:noHBand="0" w:noVBand="1"/>
      </w:tblPr>
      <w:tblGrid>
        <w:gridCol w:w="9062"/>
      </w:tblGrid>
      <w:tr w:rsidR="00F37FBE" w:rsidRPr="00F37FBE" w14:paraId="4ACD4099" w14:textId="77777777" w:rsidTr="008B2679">
        <w:tc>
          <w:tcPr>
            <w:tcW w:w="9062" w:type="dxa"/>
          </w:tcPr>
          <w:p w14:paraId="65C75EBC" w14:textId="3E94D43B" w:rsidR="00F37FBE" w:rsidRDefault="00F37FBE" w:rsidP="008B2679">
            <w:pPr>
              <w:rPr>
                <w:lang w:val="en-GB"/>
              </w:rPr>
            </w:pPr>
            <w:r>
              <w:rPr>
                <w:lang w:val="en-GB"/>
              </w:rPr>
              <w:t>Robot Exploration in Unknown Environment</w:t>
            </w:r>
          </w:p>
          <w:p w14:paraId="0AAA856C" w14:textId="77777777" w:rsidR="00F37FBE" w:rsidRDefault="00F37FBE" w:rsidP="008B2679">
            <w:pPr>
              <w:rPr>
                <w:lang w:val="en-US"/>
              </w:rPr>
            </w:pPr>
          </w:p>
        </w:tc>
      </w:tr>
    </w:tbl>
    <w:p w14:paraId="0531EE50" w14:textId="77777777" w:rsidR="00F37FBE" w:rsidRDefault="00F37FBE" w:rsidP="00DF3AF1">
      <w:pPr>
        <w:rPr>
          <w:b/>
          <w:lang w:val="en-US"/>
        </w:rPr>
      </w:pPr>
    </w:p>
    <w:p w14:paraId="467FEEAA" w14:textId="76AA7AB2" w:rsidR="00820217" w:rsidRPr="00381E74" w:rsidRDefault="00381E74" w:rsidP="00DF3AF1">
      <w:pPr>
        <w:rPr>
          <w:b/>
          <w:lang w:val="en-US"/>
        </w:rPr>
      </w:pPr>
      <w:r w:rsidRPr="00381E74">
        <w:rPr>
          <w:b/>
          <w:lang w:val="en-US"/>
        </w:rPr>
        <w:t>Research question</w:t>
      </w:r>
    </w:p>
    <w:tbl>
      <w:tblPr>
        <w:tblStyle w:val="TableGrid"/>
        <w:tblW w:w="0" w:type="auto"/>
        <w:tblLook w:val="04A0" w:firstRow="1" w:lastRow="0" w:firstColumn="1" w:lastColumn="0" w:noHBand="0" w:noVBand="1"/>
      </w:tblPr>
      <w:tblGrid>
        <w:gridCol w:w="9062"/>
      </w:tblGrid>
      <w:tr w:rsidR="00381E74" w:rsidRPr="00F37FBE" w14:paraId="114412E3" w14:textId="77777777" w:rsidTr="00381E74">
        <w:tc>
          <w:tcPr>
            <w:tcW w:w="9062" w:type="dxa"/>
          </w:tcPr>
          <w:p w14:paraId="34F3D8E2" w14:textId="6E338981" w:rsidR="00381E74" w:rsidRDefault="00F37FBE">
            <w:pPr>
              <w:rPr>
                <w:lang w:val="en-GB"/>
              </w:rPr>
            </w:pPr>
            <w:r>
              <w:rPr>
                <w:lang w:val="en-GB"/>
              </w:rPr>
              <w:t>What are the differences in methods which could be used for robot exploration?</w:t>
            </w:r>
          </w:p>
          <w:p w14:paraId="4A5A9CF4" w14:textId="77777777" w:rsidR="002173CA" w:rsidRDefault="002173CA">
            <w:pPr>
              <w:rPr>
                <w:lang w:val="en-US"/>
              </w:rPr>
            </w:pPr>
          </w:p>
        </w:tc>
      </w:tr>
    </w:tbl>
    <w:p w14:paraId="7B95448F" w14:textId="77777777" w:rsidR="002225D3" w:rsidRDefault="002225D3">
      <w:pPr>
        <w:rPr>
          <w:lang w:val="en-US"/>
        </w:rPr>
      </w:pPr>
    </w:p>
    <w:p w14:paraId="287427B3" w14:textId="77777777" w:rsidR="00381E74" w:rsidRPr="00381E74" w:rsidRDefault="00381E74">
      <w:pPr>
        <w:rPr>
          <w:b/>
          <w:lang w:val="en-US"/>
        </w:rPr>
      </w:pPr>
      <w:r w:rsidRPr="00381E74">
        <w:rPr>
          <w:b/>
          <w:lang w:val="en-US"/>
        </w:rPr>
        <w:t>Databases</w:t>
      </w:r>
    </w:p>
    <w:tbl>
      <w:tblPr>
        <w:tblStyle w:val="TableGrid"/>
        <w:tblW w:w="0" w:type="auto"/>
        <w:tblLook w:val="04A0" w:firstRow="1" w:lastRow="0" w:firstColumn="1" w:lastColumn="0" w:noHBand="0" w:noVBand="1"/>
      </w:tblPr>
      <w:tblGrid>
        <w:gridCol w:w="9062"/>
      </w:tblGrid>
      <w:tr w:rsidR="00381E74" w14:paraId="17D94649" w14:textId="77777777" w:rsidTr="00381E74">
        <w:tc>
          <w:tcPr>
            <w:tcW w:w="9062" w:type="dxa"/>
          </w:tcPr>
          <w:p w14:paraId="0AF3DC57" w14:textId="42540963" w:rsidR="00F37FBE" w:rsidRPr="00F37FBE" w:rsidRDefault="00835B82" w:rsidP="00F37FBE">
            <w:pPr>
              <w:pStyle w:val="ListParagraph"/>
              <w:numPr>
                <w:ilvl w:val="0"/>
                <w:numId w:val="3"/>
              </w:numPr>
              <w:rPr>
                <w:lang w:val="en-US"/>
              </w:rPr>
            </w:pPr>
            <w:r w:rsidRPr="00F37FBE">
              <w:rPr>
                <w:lang w:val="en-US"/>
              </w:rPr>
              <w:t xml:space="preserve">SmartCat, </w:t>
            </w:r>
          </w:p>
          <w:p w14:paraId="7FE5FBAD" w14:textId="77777777" w:rsidR="002173CA" w:rsidRDefault="00835B82" w:rsidP="005A5045">
            <w:pPr>
              <w:pStyle w:val="ListParagraph"/>
              <w:numPr>
                <w:ilvl w:val="0"/>
                <w:numId w:val="3"/>
              </w:numPr>
              <w:rPr>
                <w:lang w:val="en-US"/>
              </w:rPr>
            </w:pPr>
            <w:r w:rsidRPr="00F37FBE">
              <w:rPr>
                <w:lang w:val="en-US"/>
              </w:rPr>
              <w:t>W</w:t>
            </w:r>
            <w:r w:rsidR="00F37FBE">
              <w:rPr>
                <w:lang w:val="en-US"/>
              </w:rPr>
              <w:t xml:space="preserve">eb </w:t>
            </w:r>
            <w:r w:rsidRPr="00F37FBE">
              <w:rPr>
                <w:lang w:val="en-US"/>
              </w:rPr>
              <w:t>o</w:t>
            </w:r>
            <w:r w:rsidR="00F37FBE">
              <w:rPr>
                <w:lang w:val="en-US"/>
              </w:rPr>
              <w:t xml:space="preserve">f </w:t>
            </w:r>
            <w:r w:rsidRPr="00F37FBE">
              <w:rPr>
                <w:lang w:val="en-US"/>
              </w:rPr>
              <w:t>S</w:t>
            </w:r>
            <w:r w:rsidR="00F37FBE">
              <w:rPr>
                <w:lang w:val="en-US"/>
              </w:rPr>
              <w:t>cience</w:t>
            </w:r>
            <w:r w:rsidRPr="00F37FBE">
              <w:rPr>
                <w:lang w:val="en-US"/>
              </w:rPr>
              <w:t xml:space="preserve"> </w:t>
            </w:r>
          </w:p>
          <w:p w14:paraId="2BA9456E" w14:textId="7BD43655" w:rsidR="005A5045" w:rsidRPr="005A5045" w:rsidRDefault="005A5045" w:rsidP="005A5045">
            <w:pPr>
              <w:pStyle w:val="ListParagraph"/>
              <w:numPr>
                <w:ilvl w:val="0"/>
                <w:numId w:val="3"/>
              </w:numPr>
              <w:rPr>
                <w:lang w:val="en-US"/>
              </w:rPr>
            </w:pPr>
            <w:r>
              <w:rPr>
                <w:lang w:val="en-US"/>
              </w:rPr>
              <w:t>Google Scholar</w:t>
            </w:r>
          </w:p>
        </w:tc>
      </w:tr>
    </w:tbl>
    <w:p w14:paraId="50FF1848" w14:textId="77777777" w:rsidR="00381E74" w:rsidRPr="00DF3AF1" w:rsidRDefault="00381E74">
      <w:pPr>
        <w:rPr>
          <w:lang w:val="en-US"/>
        </w:rPr>
      </w:pPr>
    </w:p>
    <w:p w14:paraId="65536D9A" w14:textId="7299FD11" w:rsidR="00037A20" w:rsidRPr="00381E74" w:rsidRDefault="00381E74">
      <w:pPr>
        <w:rPr>
          <w:b/>
          <w:lang w:val="en-US"/>
        </w:rPr>
      </w:pPr>
      <w:r w:rsidRPr="00381E74">
        <w:rPr>
          <w:b/>
          <w:lang w:val="en-US"/>
        </w:rPr>
        <w:t>Known items</w:t>
      </w:r>
      <w:r w:rsidR="00FB507C">
        <w:rPr>
          <w:b/>
          <w:lang w:val="en-US"/>
        </w:rPr>
        <w:t xml:space="preserve"> (Provided by supervisor)</w:t>
      </w:r>
    </w:p>
    <w:tbl>
      <w:tblPr>
        <w:tblStyle w:val="TableGrid"/>
        <w:tblW w:w="0" w:type="auto"/>
        <w:tblLook w:val="04A0" w:firstRow="1" w:lastRow="0" w:firstColumn="1" w:lastColumn="0" w:noHBand="0" w:noVBand="1"/>
      </w:tblPr>
      <w:tblGrid>
        <w:gridCol w:w="9062"/>
      </w:tblGrid>
      <w:tr w:rsidR="00037A20" w:rsidRPr="00C32019" w14:paraId="473D9872" w14:textId="77777777" w:rsidTr="00037A20">
        <w:tc>
          <w:tcPr>
            <w:tcW w:w="9062" w:type="dxa"/>
          </w:tcPr>
          <w:p w14:paraId="48173F65" w14:textId="581AD22B" w:rsidR="002173CA" w:rsidRDefault="00FB507C" w:rsidP="00037A20">
            <w:pPr>
              <w:rPr>
                <w:lang w:val="en-US"/>
              </w:rPr>
            </w:pPr>
            <w:r w:rsidRPr="00FB507C">
              <w:rPr>
                <w:lang w:val="en-US"/>
              </w:rPr>
              <w:t>http://wiki.ros.org/frontier_exploration</w:t>
            </w:r>
            <w:r>
              <w:rPr>
                <w:lang w:val="en-US"/>
              </w:rPr>
              <w:t xml:space="preserve"> (</w:t>
            </w:r>
            <w:r w:rsidR="00C32019">
              <w:rPr>
                <w:lang w:val="en-US"/>
              </w:rPr>
              <w:t>Frontier Exploration)</w:t>
            </w:r>
          </w:p>
          <w:p w14:paraId="17FD8FC5" w14:textId="06046F75" w:rsidR="00C32019" w:rsidRPr="00C32019" w:rsidRDefault="00C32019" w:rsidP="00037A20">
            <w:pPr>
              <w:rPr>
                <w:lang w:val="en-US"/>
              </w:rPr>
            </w:pPr>
            <w:r w:rsidRPr="00C32019">
              <w:rPr>
                <w:lang w:val="en-US"/>
              </w:rPr>
              <w:t>http://wiki.ros.org/gmapping</w:t>
            </w:r>
            <w:r w:rsidRPr="00C32019">
              <w:rPr>
                <w:lang w:val="en-US"/>
              </w:rPr>
              <w:t xml:space="preserve"> (</w:t>
            </w:r>
            <w:proofErr w:type="spellStart"/>
            <w:r w:rsidRPr="00C32019">
              <w:rPr>
                <w:lang w:val="en-US"/>
              </w:rPr>
              <w:t>Gmapping</w:t>
            </w:r>
            <w:proofErr w:type="spellEnd"/>
            <w:r w:rsidRPr="00C32019">
              <w:rPr>
                <w:lang w:val="en-US"/>
              </w:rPr>
              <w:t>)</w:t>
            </w:r>
          </w:p>
          <w:p w14:paraId="3EE7DF3B" w14:textId="3B75E4FA" w:rsidR="002173CA" w:rsidRPr="00C32019" w:rsidRDefault="002173CA" w:rsidP="00037A20">
            <w:pPr>
              <w:rPr>
                <w:lang w:val="en-US"/>
              </w:rPr>
            </w:pPr>
          </w:p>
          <w:p w14:paraId="606BB698" w14:textId="64D02FE1" w:rsidR="002173CA" w:rsidRPr="00C32019" w:rsidRDefault="00C32019" w:rsidP="00037A20">
            <w:pPr>
              <w:rPr>
                <w:lang w:val="en-US"/>
              </w:rPr>
            </w:pPr>
            <w:r>
              <w:rPr>
                <w:lang w:val="en-US"/>
              </w:rPr>
              <w:t xml:space="preserve">More will </w:t>
            </w:r>
            <w:proofErr w:type="gramStart"/>
            <w:r>
              <w:rPr>
                <w:lang w:val="en-US"/>
              </w:rPr>
              <w:t>follow, since</w:t>
            </w:r>
            <w:proofErr w:type="gramEnd"/>
            <w:r>
              <w:rPr>
                <w:lang w:val="en-US"/>
              </w:rPr>
              <w:t xml:space="preserve"> these are too detailed.</w:t>
            </w:r>
          </w:p>
          <w:p w14:paraId="1F48CF18" w14:textId="77777777" w:rsidR="002173CA" w:rsidRPr="00C32019" w:rsidRDefault="002173CA" w:rsidP="00037A20">
            <w:pPr>
              <w:rPr>
                <w:lang w:val="en-US"/>
              </w:rPr>
            </w:pPr>
          </w:p>
        </w:tc>
      </w:tr>
    </w:tbl>
    <w:p w14:paraId="210E2741" w14:textId="77777777" w:rsidR="00037A20" w:rsidRPr="00C32019" w:rsidRDefault="00037A20">
      <w:pPr>
        <w:rPr>
          <w:lang w:val="en-US"/>
        </w:rPr>
      </w:pPr>
    </w:p>
    <w:p w14:paraId="3704BA49" w14:textId="77777777" w:rsidR="00E51072" w:rsidRPr="00C32019" w:rsidRDefault="00E51072">
      <w:pPr>
        <w:rPr>
          <w:lang w:val="en-US"/>
        </w:rPr>
      </w:pPr>
    </w:p>
    <w:p w14:paraId="4B6B5BE9" w14:textId="2D4539CF" w:rsidR="00381E74" w:rsidRPr="00381E74" w:rsidRDefault="00381E74">
      <w:pPr>
        <w:rPr>
          <w:b/>
        </w:rPr>
      </w:pPr>
      <w:r w:rsidRPr="00381E74">
        <w:rPr>
          <w:b/>
        </w:rPr>
        <w:t xml:space="preserve">Search </w:t>
      </w:r>
      <w:proofErr w:type="spellStart"/>
      <w:r w:rsidRPr="00381E74">
        <w:rPr>
          <w:b/>
        </w:rPr>
        <w:t>terms</w:t>
      </w:r>
      <w:proofErr w:type="spellEnd"/>
      <w:r w:rsidR="0035669D">
        <w:rPr>
          <w:b/>
        </w:rPr>
        <w:t xml:space="preserve"> </w:t>
      </w:r>
      <w:r w:rsidR="003D325B">
        <w:rPr>
          <w:b/>
        </w:rPr>
        <w:t xml:space="preserve">and </w:t>
      </w:r>
      <w:proofErr w:type="spellStart"/>
      <w:r w:rsidR="003D325B">
        <w:rPr>
          <w:b/>
        </w:rPr>
        <w:t>questions</w:t>
      </w:r>
      <w:proofErr w:type="spellEnd"/>
    </w:p>
    <w:tbl>
      <w:tblPr>
        <w:tblStyle w:val="TableGrid"/>
        <w:tblW w:w="0" w:type="auto"/>
        <w:tblLook w:val="04A0" w:firstRow="1" w:lastRow="0" w:firstColumn="1" w:lastColumn="0" w:noHBand="0" w:noVBand="1"/>
      </w:tblPr>
      <w:tblGrid>
        <w:gridCol w:w="9062"/>
      </w:tblGrid>
      <w:tr w:rsidR="00381E74" w:rsidRPr="00E20D70" w14:paraId="114486E6" w14:textId="77777777" w:rsidTr="00381E74">
        <w:tc>
          <w:tcPr>
            <w:tcW w:w="9062" w:type="dxa"/>
          </w:tcPr>
          <w:p w14:paraId="7EE53A18" w14:textId="70ECA0C9" w:rsidR="00F4438F" w:rsidRDefault="003D325B">
            <w:pPr>
              <w:rPr>
                <w:lang w:val="en-US"/>
              </w:rPr>
            </w:pPr>
            <w:r>
              <w:rPr>
                <w:lang w:val="en-US"/>
              </w:rPr>
              <w:t>Robotics</w:t>
            </w:r>
          </w:p>
          <w:p w14:paraId="40E120A7" w14:textId="1EC570AC" w:rsidR="003D325B" w:rsidRDefault="003D325B">
            <w:pPr>
              <w:rPr>
                <w:lang w:val="en-US"/>
              </w:rPr>
            </w:pPr>
            <w:r>
              <w:rPr>
                <w:lang w:val="en-US"/>
              </w:rPr>
              <w:t>Systems</w:t>
            </w:r>
          </w:p>
          <w:p w14:paraId="3B72E31F" w14:textId="77777777" w:rsidR="003D325B" w:rsidRDefault="003D325B" w:rsidP="00F4438F">
            <w:pPr>
              <w:rPr>
                <w:lang w:val="en-US"/>
              </w:rPr>
            </w:pPr>
            <w:r>
              <w:rPr>
                <w:lang w:val="en-US"/>
              </w:rPr>
              <w:t>Mapping</w:t>
            </w:r>
          </w:p>
          <w:p w14:paraId="42A578BA" w14:textId="77777777" w:rsidR="003D325B" w:rsidRDefault="003D325B" w:rsidP="00F4438F">
            <w:pPr>
              <w:rPr>
                <w:lang w:val="en-US"/>
              </w:rPr>
            </w:pPr>
            <w:r>
              <w:rPr>
                <w:lang w:val="en-US"/>
              </w:rPr>
              <w:t>Exploration</w:t>
            </w:r>
          </w:p>
          <w:p w14:paraId="02994869" w14:textId="77777777" w:rsidR="003D325B" w:rsidRDefault="003D325B" w:rsidP="00F4438F">
            <w:pPr>
              <w:rPr>
                <w:lang w:val="en-US"/>
              </w:rPr>
            </w:pPr>
            <w:r>
              <w:rPr>
                <w:lang w:val="en-US"/>
              </w:rPr>
              <w:t>Reinforcement learning</w:t>
            </w:r>
          </w:p>
          <w:p w14:paraId="2B7D4C8A" w14:textId="77777777" w:rsidR="003D325B" w:rsidRDefault="003D325B" w:rsidP="00F4438F">
            <w:pPr>
              <w:rPr>
                <w:lang w:val="en-US"/>
              </w:rPr>
            </w:pPr>
            <w:r>
              <w:rPr>
                <w:lang w:val="en-US"/>
              </w:rPr>
              <w:t>Machine learning</w:t>
            </w:r>
          </w:p>
          <w:p w14:paraId="72D8BA93" w14:textId="1BAEB4B7" w:rsidR="003D325B" w:rsidRDefault="003D325B" w:rsidP="00F4438F">
            <w:pPr>
              <w:rPr>
                <w:lang w:val="en-US"/>
              </w:rPr>
            </w:pPr>
            <w:r>
              <w:rPr>
                <w:lang w:val="en-US"/>
              </w:rPr>
              <w:t>Time-budgeting</w:t>
            </w:r>
          </w:p>
          <w:p w14:paraId="52A4A46B" w14:textId="712F04AD" w:rsidR="003D325B" w:rsidRPr="00835B82" w:rsidRDefault="002B3A38" w:rsidP="00F4438F">
            <w:pPr>
              <w:rPr>
                <w:lang w:val="en-US"/>
              </w:rPr>
            </w:pPr>
            <w:r>
              <w:rPr>
                <w:lang w:val="en-US"/>
              </w:rPr>
              <w:t>Unknown environment</w:t>
            </w:r>
          </w:p>
        </w:tc>
      </w:tr>
    </w:tbl>
    <w:p w14:paraId="51A768F4" w14:textId="77777777" w:rsidR="00E51072" w:rsidRDefault="00E51072">
      <w:pPr>
        <w:rPr>
          <w:lang w:val="en-US"/>
        </w:rPr>
      </w:pPr>
    </w:p>
    <w:p w14:paraId="1E722AFD" w14:textId="77777777" w:rsidR="00F4438F" w:rsidRPr="00F4438F" w:rsidRDefault="00F4438F">
      <w:pPr>
        <w:rPr>
          <w:b/>
          <w:lang w:val="en-US"/>
        </w:rPr>
      </w:pPr>
      <w:r w:rsidRPr="00F4438F">
        <w:rPr>
          <w:b/>
          <w:lang w:val="en-US"/>
        </w:rPr>
        <w:t>Search string</w:t>
      </w:r>
    </w:p>
    <w:tbl>
      <w:tblPr>
        <w:tblStyle w:val="TableGrid"/>
        <w:tblW w:w="0" w:type="auto"/>
        <w:tblLook w:val="04A0" w:firstRow="1" w:lastRow="0" w:firstColumn="1" w:lastColumn="0" w:noHBand="0" w:noVBand="1"/>
      </w:tblPr>
      <w:tblGrid>
        <w:gridCol w:w="9062"/>
      </w:tblGrid>
      <w:tr w:rsidR="00F4438F" w:rsidRPr="002B3A38" w14:paraId="3CCAC005" w14:textId="77777777" w:rsidTr="00F4438F">
        <w:tc>
          <w:tcPr>
            <w:tcW w:w="9062" w:type="dxa"/>
          </w:tcPr>
          <w:p w14:paraId="1CE7F74A" w14:textId="77777777" w:rsidR="00141B08" w:rsidRPr="00141B08" w:rsidRDefault="00141B08">
            <w:pPr>
              <w:rPr>
                <w:b/>
                <w:lang w:val="en-US"/>
              </w:rPr>
            </w:pPr>
            <w:r w:rsidRPr="00141B08">
              <w:rPr>
                <w:b/>
                <w:lang w:val="en-US"/>
              </w:rPr>
              <w:t>Basic</w:t>
            </w:r>
          </w:p>
          <w:p w14:paraId="0A06A163" w14:textId="312F405D" w:rsidR="00141B08" w:rsidRDefault="002B3A38">
            <w:pPr>
              <w:rPr>
                <w:lang w:val="en-US"/>
              </w:rPr>
            </w:pPr>
            <w:r>
              <w:rPr>
                <w:lang w:val="en-US"/>
              </w:rPr>
              <w:t>Robotics</w:t>
            </w:r>
            <w:r w:rsidR="00141B08">
              <w:rPr>
                <w:lang w:val="en-US"/>
              </w:rPr>
              <w:t xml:space="preserve"> AND </w:t>
            </w:r>
            <w:r>
              <w:rPr>
                <w:lang w:val="en-US"/>
              </w:rPr>
              <w:t>Mapping</w:t>
            </w:r>
            <w:r w:rsidR="00141B08">
              <w:rPr>
                <w:lang w:val="en-US"/>
              </w:rPr>
              <w:t xml:space="preserve"> </w:t>
            </w:r>
          </w:p>
          <w:p w14:paraId="7CC4F504" w14:textId="03E62145" w:rsidR="002B3A38" w:rsidRDefault="002B3A38">
            <w:pPr>
              <w:rPr>
                <w:lang w:val="en-US"/>
              </w:rPr>
            </w:pPr>
            <w:r>
              <w:rPr>
                <w:lang w:val="en-US"/>
              </w:rPr>
              <w:t>Robotics AND Exploring</w:t>
            </w:r>
          </w:p>
          <w:p w14:paraId="2E9715DB" w14:textId="291C7C9C" w:rsidR="002B3A38" w:rsidRDefault="002B3A38">
            <w:pPr>
              <w:rPr>
                <w:lang w:val="en-US"/>
              </w:rPr>
            </w:pPr>
            <w:r>
              <w:rPr>
                <w:lang w:val="en-US"/>
              </w:rPr>
              <w:t>Robotics AND Reinforcement learning</w:t>
            </w:r>
          </w:p>
          <w:p w14:paraId="44E52372" w14:textId="26DE85C0" w:rsidR="002B3A38" w:rsidRDefault="002B3A38">
            <w:pPr>
              <w:rPr>
                <w:lang w:val="en-US"/>
              </w:rPr>
            </w:pPr>
            <w:r>
              <w:rPr>
                <w:lang w:val="en-US"/>
              </w:rPr>
              <w:t>Robotics AND Machine Learning</w:t>
            </w:r>
          </w:p>
          <w:p w14:paraId="3B9BD75F" w14:textId="21C9BD61" w:rsidR="002B3A38" w:rsidRDefault="002B3A38">
            <w:pPr>
              <w:rPr>
                <w:lang w:val="en-US"/>
              </w:rPr>
            </w:pPr>
            <w:r>
              <w:rPr>
                <w:lang w:val="en-US"/>
              </w:rPr>
              <w:t>Mapping AND Unknown environment</w:t>
            </w:r>
          </w:p>
          <w:p w14:paraId="537308A1" w14:textId="6D8DD53D" w:rsidR="00C32019" w:rsidRDefault="00C32019">
            <w:pPr>
              <w:rPr>
                <w:lang w:val="en-US"/>
              </w:rPr>
            </w:pPr>
            <w:r>
              <w:rPr>
                <w:lang w:val="en-US"/>
              </w:rPr>
              <w:t xml:space="preserve">Discovering OR Exploring </w:t>
            </w:r>
          </w:p>
          <w:p w14:paraId="3B69FBBA" w14:textId="77777777" w:rsidR="00141B08" w:rsidRDefault="00141B08">
            <w:pPr>
              <w:rPr>
                <w:lang w:val="en-US"/>
              </w:rPr>
            </w:pPr>
          </w:p>
          <w:p w14:paraId="6BEAE137" w14:textId="77777777" w:rsidR="00141B08" w:rsidRPr="00141B08" w:rsidRDefault="00141B08">
            <w:pPr>
              <w:rPr>
                <w:b/>
                <w:lang w:val="en-US"/>
              </w:rPr>
            </w:pPr>
            <w:r w:rsidRPr="00141B08">
              <w:rPr>
                <w:b/>
                <w:lang w:val="en-US"/>
              </w:rPr>
              <w:t>Advanced</w:t>
            </w:r>
          </w:p>
          <w:p w14:paraId="29C5D427" w14:textId="08417729" w:rsidR="00F4438F" w:rsidRDefault="002B3A38">
            <w:pPr>
              <w:rPr>
                <w:rFonts w:ascii="Arial" w:hAnsi="Arial" w:cs="Arial"/>
                <w:color w:val="333333"/>
                <w:sz w:val="21"/>
                <w:szCs w:val="21"/>
                <w:shd w:val="clear" w:color="auto" w:fill="F8F8F8"/>
                <w:lang w:val="en-US"/>
              </w:rPr>
            </w:pPr>
            <w:r>
              <w:rPr>
                <w:rFonts w:ascii="Arial" w:hAnsi="Arial" w:cs="Arial"/>
                <w:color w:val="333333"/>
                <w:sz w:val="21"/>
                <w:szCs w:val="21"/>
                <w:shd w:val="clear" w:color="auto" w:fill="F8F8F8"/>
                <w:lang w:val="en-US"/>
              </w:rPr>
              <w:t>Robotics AND (Mapping OR Exploring)</w:t>
            </w:r>
            <w:r w:rsidR="00C740DD">
              <w:rPr>
                <w:rFonts w:ascii="Arial" w:hAnsi="Arial" w:cs="Arial"/>
                <w:color w:val="333333"/>
                <w:sz w:val="21"/>
                <w:szCs w:val="21"/>
                <w:shd w:val="clear" w:color="auto" w:fill="F8F8F8"/>
                <w:lang w:val="en-US"/>
              </w:rPr>
              <w:t xml:space="preserve"> AND (Environment)</w:t>
            </w:r>
          </w:p>
          <w:p w14:paraId="2568B3E9" w14:textId="1BA987A3" w:rsidR="00F4438F" w:rsidRDefault="002B3A38" w:rsidP="003A7651">
            <w:pPr>
              <w:rPr>
                <w:lang w:val="en-US"/>
              </w:rPr>
            </w:pPr>
            <w:r>
              <w:rPr>
                <w:lang w:val="en-US"/>
              </w:rPr>
              <w:t>Robotics AND (Reinforcement learning OR Machine Learning)</w:t>
            </w:r>
          </w:p>
        </w:tc>
      </w:tr>
    </w:tbl>
    <w:p w14:paraId="1EB793F7" w14:textId="77777777" w:rsidR="00B56B5C" w:rsidRPr="00B56B5C" w:rsidRDefault="00B56B5C">
      <w:pPr>
        <w:rPr>
          <w:b/>
          <w:lang w:val="en-US"/>
        </w:rPr>
      </w:pPr>
      <w:r w:rsidRPr="00B56B5C">
        <w:rPr>
          <w:b/>
          <w:lang w:val="en-US"/>
        </w:rPr>
        <w:lastRenderedPageBreak/>
        <w:t>Sources found</w:t>
      </w:r>
    </w:p>
    <w:tbl>
      <w:tblPr>
        <w:tblStyle w:val="TableGrid"/>
        <w:tblW w:w="0" w:type="auto"/>
        <w:tblLook w:val="04A0" w:firstRow="1" w:lastRow="0" w:firstColumn="1" w:lastColumn="0" w:noHBand="0" w:noVBand="1"/>
      </w:tblPr>
      <w:tblGrid>
        <w:gridCol w:w="9062"/>
      </w:tblGrid>
      <w:tr w:rsidR="00B56B5C" w:rsidRPr="00F37FBE" w14:paraId="007AA103" w14:textId="77777777" w:rsidTr="00B56B5C">
        <w:tc>
          <w:tcPr>
            <w:tcW w:w="9062" w:type="dxa"/>
          </w:tcPr>
          <w:p w14:paraId="235C24E9" w14:textId="43DE8373" w:rsidR="00354919" w:rsidRDefault="00354919" w:rsidP="00354919">
            <w:pPr>
              <w:rPr>
                <w:bCs/>
                <w:i/>
                <w:iCs/>
                <w:lang w:val="en-US"/>
              </w:rPr>
            </w:pPr>
            <w:r>
              <w:rPr>
                <w:b/>
                <w:lang w:val="en-US"/>
              </w:rPr>
              <w:t xml:space="preserve">Search-term in SmartCat: </w:t>
            </w:r>
            <w:r w:rsidRPr="00354919">
              <w:rPr>
                <w:bCs/>
                <w:i/>
                <w:iCs/>
                <w:lang w:val="en-US"/>
              </w:rPr>
              <w:t>Robotics AND (Mapping OR Exploring) AND Environment</w:t>
            </w:r>
            <w:r>
              <w:rPr>
                <w:bCs/>
                <w:i/>
                <w:iCs/>
                <w:lang w:val="en-US"/>
              </w:rPr>
              <w:t xml:space="preserve"> (sort on best match)</w:t>
            </w:r>
          </w:p>
          <w:p w14:paraId="71DE2C06" w14:textId="35372B5D" w:rsidR="00354919" w:rsidRDefault="00354919">
            <w:pPr>
              <w:rPr>
                <w:bCs/>
                <w:lang w:val="en-US"/>
              </w:rPr>
            </w:pPr>
            <w:r>
              <w:rPr>
                <w:b/>
                <w:lang w:val="en-US"/>
              </w:rPr>
              <w:t xml:space="preserve">Result: </w:t>
            </w:r>
            <w:proofErr w:type="spellStart"/>
            <w:r w:rsidRPr="00354919">
              <w:rPr>
                <w:bCs/>
                <w:lang w:val="en-US"/>
              </w:rPr>
              <w:t>Burgard</w:t>
            </w:r>
            <w:proofErr w:type="spellEnd"/>
            <w:r w:rsidRPr="00354919">
              <w:rPr>
                <w:bCs/>
                <w:lang w:val="en-US"/>
              </w:rPr>
              <w:t xml:space="preserve">, W., Brock, O., &amp; </w:t>
            </w:r>
            <w:proofErr w:type="spellStart"/>
            <w:r w:rsidRPr="00354919">
              <w:rPr>
                <w:bCs/>
                <w:lang w:val="en-US"/>
              </w:rPr>
              <w:t>Stachniss</w:t>
            </w:r>
            <w:proofErr w:type="spellEnd"/>
            <w:r w:rsidRPr="00354919">
              <w:rPr>
                <w:bCs/>
                <w:lang w:val="en-US"/>
              </w:rPr>
              <w:t>, C. (2008</w:t>
            </w:r>
            <w:r w:rsidRPr="00354919">
              <w:rPr>
                <w:bCs/>
                <w:i/>
                <w:iCs/>
                <w:lang w:val="en-US"/>
              </w:rPr>
              <w:t xml:space="preserve">). </w:t>
            </w:r>
            <w:proofErr w:type="gramStart"/>
            <w:r w:rsidRPr="00354919">
              <w:rPr>
                <w:bCs/>
                <w:i/>
                <w:iCs/>
                <w:lang w:val="en-US"/>
              </w:rPr>
              <w:t>Robotics :</w:t>
            </w:r>
            <w:proofErr w:type="gramEnd"/>
            <w:r w:rsidRPr="00354919">
              <w:rPr>
                <w:bCs/>
                <w:i/>
                <w:iCs/>
                <w:lang w:val="en-US"/>
              </w:rPr>
              <w:t xml:space="preserve"> science and systems iii.</w:t>
            </w:r>
            <w:r w:rsidRPr="00354919">
              <w:rPr>
                <w:bCs/>
                <w:lang w:val="en-US"/>
              </w:rPr>
              <w:t xml:space="preserve"> MIT Press. Retrieved 2022, from INSERT-MISSING-URL.</w:t>
            </w:r>
          </w:p>
          <w:p w14:paraId="208759B7" w14:textId="7354EA32" w:rsidR="005A5045" w:rsidRPr="005A5045" w:rsidRDefault="005A5045">
            <w:pPr>
              <w:rPr>
                <w:b/>
                <w:lang w:val="en-US"/>
              </w:rPr>
            </w:pPr>
            <w:r>
              <w:rPr>
                <w:b/>
                <w:lang w:val="en-US"/>
              </w:rPr>
              <w:t>Abstract:</w:t>
            </w:r>
            <w:r w:rsidR="003A7651" w:rsidRPr="003A7651">
              <w:rPr>
                <w:b/>
                <w:lang w:val="en-US"/>
              </w:rPr>
              <w:t xml:space="preserve">    </w:t>
            </w:r>
            <w:r w:rsidR="003A7651" w:rsidRPr="003A7651">
              <w:rPr>
                <w:bCs/>
                <w:lang w:val="en-US"/>
              </w:rPr>
              <w:t xml:space="preserve">Proceedings from the third annual Robotics: Science and Systems conference, presenting state-of-the-art research on the foundations of robotics, robotics applications, and robotics </w:t>
            </w:r>
            <w:proofErr w:type="spellStart"/>
            <w:proofErr w:type="gramStart"/>
            <w:r w:rsidR="003A7651" w:rsidRPr="003A7651">
              <w:rPr>
                <w:bCs/>
                <w:lang w:val="en-US"/>
              </w:rPr>
              <w:t>systems.Robotics</w:t>
            </w:r>
            <w:proofErr w:type="spellEnd"/>
            <w:proofErr w:type="gramEnd"/>
            <w:r w:rsidR="003A7651" w:rsidRPr="003A7651">
              <w:rPr>
                <w:bCs/>
                <w:lang w:val="en-US"/>
              </w:rPr>
              <w:t xml:space="preserve">: Science and Systems III spans a wide spectrum of robotics, bringing together researchers working on the foundations of robotics, robotics applications, and analysis of robotics systems. This volume presents the proceedings of the third annual Robotics: Science and Systems conference, held in June 2007 at Georgia Tech. Papers report state-of-the-art research on topics as diverse as Legged Robotics, Reconfigurable Robots, Biomimetic Robots, Manipulation, Humanoid Robotics, </w:t>
            </w:r>
            <w:proofErr w:type="spellStart"/>
            <w:r w:rsidR="003A7651" w:rsidRPr="003A7651">
              <w:rPr>
                <w:bCs/>
                <w:lang w:val="en-US"/>
              </w:rPr>
              <w:t>Telerobotics</w:t>
            </w:r>
            <w:proofErr w:type="spellEnd"/>
            <w:r w:rsidR="003A7651" w:rsidRPr="003A7651">
              <w:rPr>
                <w:bCs/>
                <w:lang w:val="en-US"/>
              </w:rPr>
              <w:t>, Haptics, Motion Planning, Collision Avoidance, Robot Vision and Perception, Bayesian Techniques, Machine Learning, Mobile Robots, and Multi-robot systems. This conference reflects not only the tremendous growth of robotics as a discipline but also the desire in the robotics community for a flagship event at which the best of the research in the field can be presented.</w:t>
            </w:r>
          </w:p>
          <w:p w14:paraId="4EEC1B7C" w14:textId="597D4BB1" w:rsidR="00B56B5C" w:rsidRPr="00627FA7" w:rsidRDefault="00B56B5C" w:rsidP="00627FA7">
            <w:pPr>
              <w:rPr>
                <w:b/>
                <w:lang w:val="en-US"/>
              </w:rPr>
            </w:pPr>
          </w:p>
          <w:p w14:paraId="1E8BAC4D" w14:textId="611DE117" w:rsidR="00354919" w:rsidRDefault="00354919" w:rsidP="00354919">
            <w:pPr>
              <w:rPr>
                <w:bCs/>
                <w:i/>
                <w:iCs/>
                <w:lang w:val="en-US"/>
              </w:rPr>
            </w:pPr>
            <w:r>
              <w:rPr>
                <w:b/>
                <w:lang w:val="en-US"/>
              </w:rPr>
              <w:t xml:space="preserve">Search-term in </w:t>
            </w:r>
            <w:proofErr w:type="spellStart"/>
            <w:r>
              <w:rPr>
                <w:b/>
                <w:lang w:val="en-US"/>
              </w:rPr>
              <w:t>WoS</w:t>
            </w:r>
            <w:proofErr w:type="spellEnd"/>
            <w:r>
              <w:rPr>
                <w:b/>
                <w:lang w:val="en-US"/>
              </w:rPr>
              <w:t xml:space="preserve">: </w:t>
            </w:r>
            <w:r w:rsidRPr="00354919">
              <w:rPr>
                <w:bCs/>
                <w:i/>
                <w:iCs/>
                <w:lang w:val="en-US"/>
              </w:rPr>
              <w:t>Robotics AND (Mapping OR Exploring) AND Environment</w:t>
            </w:r>
            <w:r>
              <w:rPr>
                <w:bCs/>
                <w:i/>
                <w:iCs/>
                <w:lang w:val="en-US"/>
              </w:rPr>
              <w:t xml:space="preserve"> (sort on </w:t>
            </w:r>
            <w:r>
              <w:rPr>
                <w:bCs/>
                <w:i/>
                <w:iCs/>
                <w:lang w:val="en-US"/>
              </w:rPr>
              <w:t>most cited</w:t>
            </w:r>
            <w:r>
              <w:rPr>
                <w:bCs/>
                <w:i/>
                <w:iCs/>
                <w:lang w:val="en-US"/>
              </w:rPr>
              <w:t>)</w:t>
            </w:r>
          </w:p>
          <w:p w14:paraId="6CF90D9B" w14:textId="5D43A377" w:rsidR="00997274" w:rsidRDefault="00354919" w:rsidP="005A5045">
            <w:pPr>
              <w:rPr>
                <w:bCs/>
                <w:lang w:val="en-US"/>
              </w:rPr>
            </w:pPr>
            <w:r>
              <w:rPr>
                <w:b/>
                <w:lang w:val="en-US"/>
              </w:rPr>
              <w:t xml:space="preserve">Result: </w:t>
            </w:r>
            <w:r w:rsidRPr="00354919">
              <w:rPr>
                <w:bCs/>
                <w:lang w:val="en-US"/>
              </w:rPr>
              <w:t>Mur-Artal, R (Mur-Artal, Raul</w:t>
            </w:r>
            <w:proofErr w:type="gramStart"/>
            <w:r w:rsidRPr="00354919">
              <w:rPr>
                <w:bCs/>
                <w:lang w:val="en-US"/>
              </w:rPr>
              <w:t>) ;</w:t>
            </w:r>
            <w:proofErr w:type="gramEnd"/>
            <w:r w:rsidRPr="00354919">
              <w:rPr>
                <w:bCs/>
                <w:lang w:val="en-US"/>
              </w:rPr>
              <w:t xml:space="preserve"> Montiel, JMM (Montiel, J. M. M.) ; </w:t>
            </w:r>
            <w:proofErr w:type="spellStart"/>
            <w:r w:rsidRPr="00354919">
              <w:rPr>
                <w:bCs/>
                <w:lang w:val="en-US"/>
              </w:rPr>
              <w:t>Tardos</w:t>
            </w:r>
            <w:proofErr w:type="spellEnd"/>
            <w:r w:rsidRPr="00354919">
              <w:rPr>
                <w:bCs/>
                <w:lang w:val="en-US"/>
              </w:rPr>
              <w:t>, JD (</w:t>
            </w:r>
            <w:proofErr w:type="spellStart"/>
            <w:r w:rsidRPr="00354919">
              <w:rPr>
                <w:bCs/>
                <w:lang w:val="en-US"/>
              </w:rPr>
              <w:t>Tardos</w:t>
            </w:r>
            <w:proofErr w:type="spellEnd"/>
            <w:r w:rsidRPr="00354919">
              <w:rPr>
                <w:bCs/>
                <w:lang w:val="en-US"/>
              </w:rPr>
              <w:t>, Juan D.)</w:t>
            </w:r>
            <w:r>
              <w:rPr>
                <w:bCs/>
                <w:lang w:val="en-US"/>
              </w:rPr>
              <w:t xml:space="preserve">, </w:t>
            </w:r>
            <w:r w:rsidRPr="00354919">
              <w:rPr>
                <w:bCs/>
                <w:i/>
                <w:iCs/>
                <w:lang w:val="en-US"/>
              </w:rPr>
              <w:t>ORB-SLAM: A Versatile and Accurate Monocular SLAM System</w:t>
            </w:r>
            <w:r>
              <w:rPr>
                <w:bCs/>
                <w:i/>
                <w:iCs/>
                <w:lang w:val="en-US"/>
              </w:rPr>
              <w:t xml:space="preserve">. </w:t>
            </w:r>
            <w:r w:rsidR="005A5045">
              <w:rPr>
                <w:bCs/>
                <w:lang w:val="en-US"/>
              </w:rPr>
              <w:t>IEEE Transactions on Robotics</w:t>
            </w:r>
          </w:p>
          <w:p w14:paraId="06E2EA58" w14:textId="227022A0" w:rsidR="005A5045" w:rsidRPr="005A5045" w:rsidRDefault="005A5045" w:rsidP="005A5045">
            <w:pPr>
              <w:rPr>
                <w:bCs/>
                <w:lang w:val="en-US"/>
              </w:rPr>
            </w:pPr>
            <w:r>
              <w:rPr>
                <w:b/>
                <w:lang w:val="en-US"/>
              </w:rPr>
              <w:t xml:space="preserve">Abstract: </w:t>
            </w:r>
            <w:r w:rsidR="003A7651" w:rsidRPr="003A7651">
              <w:rPr>
                <w:bCs/>
                <w:lang w:val="en-US"/>
              </w:rPr>
              <w:t xml:space="preserve">This paper presents ORB-SLAM, a feature-based monocular simultaneous localization and mapping (SLAM) system that operates in real time, in small and large indoor and outdoor environments. The system is robust to severe motion clutter, allows wide baseline loop closing and </w:t>
            </w:r>
            <w:proofErr w:type="spellStart"/>
            <w:r w:rsidR="003A7651" w:rsidRPr="003A7651">
              <w:rPr>
                <w:bCs/>
                <w:lang w:val="en-US"/>
              </w:rPr>
              <w:t>relocalization</w:t>
            </w:r>
            <w:proofErr w:type="spellEnd"/>
            <w:r w:rsidR="003A7651" w:rsidRPr="003A7651">
              <w:rPr>
                <w:bCs/>
                <w:lang w:val="en-US"/>
              </w:rPr>
              <w:t xml:space="preserve">, and includes </w:t>
            </w:r>
            <w:proofErr w:type="gramStart"/>
            <w:r w:rsidR="003A7651" w:rsidRPr="003A7651">
              <w:rPr>
                <w:bCs/>
                <w:lang w:val="en-US"/>
              </w:rPr>
              <w:t>full</w:t>
            </w:r>
            <w:proofErr w:type="gramEnd"/>
            <w:r w:rsidR="003A7651" w:rsidRPr="003A7651">
              <w:rPr>
                <w:bCs/>
                <w:lang w:val="en-US"/>
              </w:rPr>
              <w:t xml:space="preserve"> automatic initialization. Building on excellent algorithms of recent years, we designed from scratch a novel system that uses the same features for all SLAM tasks: tracking, mapping, </w:t>
            </w:r>
            <w:proofErr w:type="spellStart"/>
            <w:r w:rsidR="003A7651" w:rsidRPr="003A7651">
              <w:rPr>
                <w:bCs/>
                <w:lang w:val="en-US"/>
              </w:rPr>
              <w:t>relocalization</w:t>
            </w:r>
            <w:proofErr w:type="spellEnd"/>
            <w:r w:rsidR="003A7651" w:rsidRPr="003A7651">
              <w:rPr>
                <w:bCs/>
                <w:lang w:val="en-US"/>
              </w:rPr>
              <w:t>, and loop closing. A survival of the fittest strategy that selects the points and keyframes of the reconstruction leads to excellent robustness and generates a compact and trackable map that only grows if the scene content changes, allowing lifelong operation. We present an exhaustive evaluation in 27 sequences from the most popular datasets. ORB-SLAM achieves unprecedented performance with respect to other state-of-the-art monocular SLAM approaches. For the benefit of the community, we make the source code public.</w:t>
            </w:r>
          </w:p>
          <w:p w14:paraId="298BE2F4" w14:textId="17355504" w:rsidR="000D1B7B" w:rsidRDefault="000D1B7B" w:rsidP="000478B2">
            <w:pPr>
              <w:rPr>
                <w:b/>
                <w:lang w:val="en-US"/>
              </w:rPr>
            </w:pPr>
          </w:p>
          <w:p w14:paraId="740B30EC" w14:textId="13A37FD1" w:rsidR="005A5045" w:rsidRDefault="005A5045" w:rsidP="000478B2">
            <w:pPr>
              <w:rPr>
                <w:b/>
                <w:lang w:val="en-US"/>
              </w:rPr>
            </w:pPr>
            <w:proofErr w:type="spellStart"/>
            <w:r>
              <w:rPr>
                <w:b/>
                <w:lang w:val="en-US"/>
              </w:rPr>
              <w:t>Searh</w:t>
            </w:r>
            <w:proofErr w:type="spellEnd"/>
            <w:r>
              <w:rPr>
                <w:b/>
                <w:lang w:val="en-US"/>
              </w:rPr>
              <w:t xml:space="preserve">-term in Google Scholar: </w:t>
            </w:r>
            <w:r w:rsidRPr="005A5045">
              <w:rPr>
                <w:bCs/>
                <w:lang w:val="en-US"/>
              </w:rPr>
              <w:t>Robotics AND (Reinforcement learning OR Machine Learning)</w:t>
            </w:r>
            <w:r>
              <w:rPr>
                <w:bCs/>
                <w:lang w:val="en-US"/>
              </w:rPr>
              <w:t xml:space="preserve"> (sort on relevance)</w:t>
            </w:r>
          </w:p>
          <w:p w14:paraId="37E4C3F2" w14:textId="77777777" w:rsidR="00B56B5C" w:rsidRDefault="005A5045" w:rsidP="005A5045">
            <w:pPr>
              <w:rPr>
                <w:bCs/>
                <w:lang w:val="en-US"/>
              </w:rPr>
            </w:pPr>
            <w:r>
              <w:rPr>
                <w:b/>
                <w:lang w:val="en-US"/>
              </w:rPr>
              <w:t xml:space="preserve">Result: </w:t>
            </w:r>
            <w:proofErr w:type="spellStart"/>
            <w:r w:rsidRPr="005A5045">
              <w:rPr>
                <w:bCs/>
                <w:lang w:val="en-US"/>
              </w:rPr>
              <w:t>Kormushev</w:t>
            </w:r>
            <w:proofErr w:type="spellEnd"/>
            <w:r w:rsidRPr="005A5045">
              <w:rPr>
                <w:bCs/>
                <w:lang w:val="en-US"/>
              </w:rPr>
              <w:t xml:space="preserve">, P., </w:t>
            </w:r>
            <w:proofErr w:type="spellStart"/>
            <w:r w:rsidRPr="005A5045">
              <w:rPr>
                <w:bCs/>
                <w:lang w:val="en-US"/>
              </w:rPr>
              <w:t>Calinon</w:t>
            </w:r>
            <w:proofErr w:type="spellEnd"/>
            <w:r w:rsidRPr="005A5045">
              <w:rPr>
                <w:bCs/>
                <w:lang w:val="en-US"/>
              </w:rPr>
              <w:t>, S., &amp; Caldwell, D. G. (2013). Reinforcement learning in robotics: Applications and real-world challenges. Robotics, 2(3), 122-148.</w:t>
            </w:r>
          </w:p>
          <w:p w14:paraId="167FDC13" w14:textId="77777777" w:rsidR="005A5045" w:rsidRDefault="005A5045" w:rsidP="005A5045">
            <w:pPr>
              <w:rPr>
                <w:bCs/>
                <w:lang w:val="en-US"/>
              </w:rPr>
            </w:pPr>
            <w:r>
              <w:rPr>
                <w:b/>
                <w:lang w:val="en-US"/>
              </w:rPr>
              <w:t xml:space="preserve">Abstract: </w:t>
            </w:r>
            <w:r w:rsidRPr="005A5045">
              <w:rPr>
                <w:bCs/>
                <w:lang w:val="en-US"/>
              </w:rPr>
              <w:t xml:space="preserve">In robotics, the </w:t>
            </w:r>
            <w:proofErr w:type="gramStart"/>
            <w:r w:rsidRPr="005A5045">
              <w:rPr>
                <w:bCs/>
                <w:lang w:val="en-US"/>
              </w:rPr>
              <w:t>ultimate goal</w:t>
            </w:r>
            <w:proofErr w:type="gramEnd"/>
            <w:r w:rsidRPr="005A5045">
              <w:rPr>
                <w:bCs/>
                <w:lang w:val="en-US"/>
              </w:rPr>
              <w:t xml:space="preserve"> of reinforcement learning is to endow robots with the ability to learn, improve, adapt and reproduce tasks with dynamically changing constraints based on exploration and autonomous learning. We give a summary of the state-of-the-art of reinforcement learning in the context of robotics, in terms of both algorithms and policy representations. Numerous challenges faced by the policy representation in robotics are identified. Three recent examples for the application of reinforcement learning to real-world robots are described: a pancake flipping task, a bipedal walking energy minimization task and an archery-based aiming task. In all examples, a state-of-the-art expectation-maximization-based reinforcement learning is used, and different policy representations are proposed and evaluated for each task. The proposed policy representations offer viable solutions to six </w:t>
            </w:r>
            <w:proofErr w:type="gramStart"/>
            <w:r w:rsidRPr="005A5045">
              <w:rPr>
                <w:bCs/>
                <w:lang w:val="en-US"/>
              </w:rPr>
              <w:t>rarely-addressed</w:t>
            </w:r>
            <w:proofErr w:type="gramEnd"/>
            <w:r w:rsidRPr="005A5045">
              <w:rPr>
                <w:bCs/>
                <w:lang w:val="en-US"/>
              </w:rPr>
              <w:t xml:space="preserve"> challenges in policy representations: correlations, adaptability, multi-resolution, globality, multi-dimensionality and convergence. Both the successes and the practical difficulties encountered in these examples are discussed. Based on insights from these </w:t>
            </w:r>
            <w:proofErr w:type="gramStart"/>
            <w:r w:rsidRPr="005A5045">
              <w:rPr>
                <w:bCs/>
                <w:lang w:val="en-US"/>
              </w:rPr>
              <w:t>particular cases</w:t>
            </w:r>
            <w:proofErr w:type="gramEnd"/>
            <w:r w:rsidRPr="005A5045">
              <w:rPr>
                <w:bCs/>
                <w:lang w:val="en-US"/>
              </w:rPr>
              <w:t xml:space="preserve">, conclusions are </w:t>
            </w:r>
            <w:r w:rsidRPr="005A5045">
              <w:rPr>
                <w:bCs/>
                <w:lang w:val="en-US"/>
              </w:rPr>
              <w:lastRenderedPageBreak/>
              <w:t>drawn about the state-of-the-art and the future perspective directions for reinforcement learning in robotics.</w:t>
            </w:r>
          </w:p>
          <w:p w14:paraId="760D883B" w14:textId="77777777" w:rsidR="003A7651" w:rsidRDefault="003A7651" w:rsidP="005A5045">
            <w:pPr>
              <w:rPr>
                <w:bCs/>
                <w:lang w:val="en-US"/>
              </w:rPr>
            </w:pPr>
          </w:p>
          <w:p w14:paraId="478AC1D4" w14:textId="1B29A3BC" w:rsidR="003A7651" w:rsidRDefault="003A7651" w:rsidP="005A5045">
            <w:pPr>
              <w:rPr>
                <w:bCs/>
                <w:lang w:val="en-US"/>
              </w:rPr>
            </w:pPr>
            <w:r>
              <w:rPr>
                <w:b/>
                <w:lang w:val="en-US"/>
              </w:rPr>
              <w:t xml:space="preserve">Search-terms in SmartCat: </w:t>
            </w:r>
            <w:r w:rsidR="00CB106C" w:rsidRPr="00CB106C">
              <w:rPr>
                <w:bCs/>
                <w:lang w:val="en-US"/>
              </w:rPr>
              <w:t>Robotics AND (Reinforcement learning OR Machine Learning)</w:t>
            </w:r>
            <w:r w:rsidR="00CB106C">
              <w:rPr>
                <w:bCs/>
                <w:lang w:val="en-US"/>
              </w:rPr>
              <w:t xml:space="preserve"> (sort on relevance)</w:t>
            </w:r>
          </w:p>
          <w:p w14:paraId="3C304D0B" w14:textId="77777777" w:rsidR="00CB106C" w:rsidRDefault="00CB106C" w:rsidP="005A5045">
            <w:pPr>
              <w:rPr>
                <w:bCs/>
                <w:lang w:val="en-US"/>
              </w:rPr>
            </w:pPr>
            <w:r>
              <w:rPr>
                <w:b/>
                <w:lang w:val="en-US"/>
              </w:rPr>
              <w:t xml:space="preserve">Result: </w:t>
            </w:r>
            <w:proofErr w:type="spellStart"/>
            <w:r w:rsidRPr="00CB106C">
              <w:rPr>
                <w:bCs/>
                <w:lang w:val="en-US"/>
              </w:rPr>
              <w:t>Bonsignorio</w:t>
            </w:r>
            <w:proofErr w:type="spellEnd"/>
            <w:r w:rsidRPr="00CB106C">
              <w:rPr>
                <w:bCs/>
                <w:lang w:val="en-US"/>
              </w:rPr>
              <w:t xml:space="preserve">, F., Hsu, D., Johnson-Roberson, M., &amp;amp; </w:t>
            </w:r>
            <w:proofErr w:type="spellStart"/>
            <w:r w:rsidRPr="00CB106C">
              <w:rPr>
                <w:bCs/>
                <w:lang w:val="en-US"/>
              </w:rPr>
              <w:t>Kober</w:t>
            </w:r>
            <w:proofErr w:type="spellEnd"/>
            <w:r w:rsidRPr="00CB106C">
              <w:rPr>
                <w:bCs/>
                <w:lang w:val="en-US"/>
              </w:rPr>
              <w:t xml:space="preserve">, J. (2020). Deep learning and machine learning in robotics [from the guest editors]. </w:t>
            </w:r>
            <w:proofErr w:type="spellStart"/>
            <w:r w:rsidRPr="00CB106C">
              <w:rPr>
                <w:bCs/>
                <w:lang w:val="en-US"/>
              </w:rPr>
              <w:t>Ieee</w:t>
            </w:r>
            <w:proofErr w:type="spellEnd"/>
            <w:r w:rsidRPr="00CB106C">
              <w:rPr>
                <w:bCs/>
                <w:lang w:val="en-US"/>
              </w:rPr>
              <w:t xml:space="preserve"> Robotics and Automation Magazine, 27(2), 20–21. https://doi.org/10.1109/MRA.2020.2984470</w:t>
            </w:r>
          </w:p>
          <w:p w14:paraId="060ECA7C" w14:textId="7C82BCAE" w:rsidR="00CB106C" w:rsidRPr="00CB106C" w:rsidRDefault="00CB106C" w:rsidP="005A5045">
            <w:pPr>
              <w:rPr>
                <w:bCs/>
                <w:lang w:val="en-US"/>
              </w:rPr>
            </w:pPr>
            <w:r>
              <w:rPr>
                <w:b/>
                <w:lang w:val="en-US"/>
              </w:rPr>
              <w:t xml:space="preserve">Abstract: </w:t>
            </w:r>
            <w:r>
              <w:rPr>
                <w:bCs/>
                <w:lang w:val="en-US"/>
              </w:rPr>
              <w:t>-</w:t>
            </w:r>
          </w:p>
        </w:tc>
      </w:tr>
    </w:tbl>
    <w:p w14:paraId="7B7F98C6" w14:textId="6701E62B" w:rsidR="0035669D" w:rsidRDefault="0035669D">
      <w:pPr>
        <w:rPr>
          <w:lang w:val="en-US"/>
        </w:rPr>
      </w:pPr>
    </w:p>
    <w:p w14:paraId="4EE7FF3A" w14:textId="75833A9D" w:rsidR="005A5045" w:rsidRDefault="004F30FA">
      <w:pPr>
        <w:rPr>
          <w:b/>
          <w:bCs/>
          <w:lang w:val="en-US"/>
        </w:rPr>
      </w:pPr>
      <w:r>
        <w:rPr>
          <w:b/>
          <w:bCs/>
          <w:lang w:val="en-US"/>
        </w:rPr>
        <w:t>Review article motivation</w:t>
      </w:r>
    </w:p>
    <w:tbl>
      <w:tblPr>
        <w:tblStyle w:val="TableGrid"/>
        <w:tblW w:w="0" w:type="auto"/>
        <w:tblLook w:val="04A0" w:firstRow="1" w:lastRow="0" w:firstColumn="1" w:lastColumn="0" w:noHBand="0" w:noVBand="1"/>
      </w:tblPr>
      <w:tblGrid>
        <w:gridCol w:w="9062"/>
      </w:tblGrid>
      <w:tr w:rsidR="004F30FA" w:rsidRPr="00F37FBE" w14:paraId="12D002F0" w14:textId="77777777" w:rsidTr="008B2679">
        <w:tc>
          <w:tcPr>
            <w:tcW w:w="9062" w:type="dxa"/>
          </w:tcPr>
          <w:p w14:paraId="7B642020" w14:textId="77777777" w:rsidR="004F30FA" w:rsidRDefault="004F30FA" w:rsidP="004F30FA">
            <w:pPr>
              <w:rPr>
                <w:b/>
                <w:bCs/>
                <w:lang w:val="en-US"/>
              </w:rPr>
            </w:pPr>
            <w:r>
              <w:rPr>
                <w:b/>
                <w:bCs/>
                <w:lang w:val="en-US"/>
              </w:rPr>
              <w:t>The review article is handed in as a separate article.</w:t>
            </w:r>
          </w:p>
          <w:p w14:paraId="43E2803D" w14:textId="77777777" w:rsidR="004F30FA" w:rsidRDefault="004F30FA" w:rsidP="004F30FA">
            <w:pPr>
              <w:rPr>
                <w:b/>
                <w:bCs/>
                <w:lang w:val="en-US"/>
              </w:rPr>
            </w:pPr>
          </w:p>
          <w:p w14:paraId="150534C5" w14:textId="77777777" w:rsidR="004F30FA" w:rsidRDefault="00142B5B" w:rsidP="004F30FA">
            <w:pPr>
              <w:rPr>
                <w:lang w:val="en-US"/>
              </w:rPr>
            </w:pPr>
            <w:r>
              <w:rPr>
                <w:b/>
                <w:bCs/>
                <w:lang w:val="en-US"/>
              </w:rPr>
              <w:t xml:space="preserve">Abstract: </w:t>
            </w:r>
            <w:r w:rsidRPr="00142B5B">
              <w:rPr>
                <w:lang w:val="en-US"/>
              </w:rPr>
              <w:t xml:space="preserve">This article describes the software architecture of an autonomous, interactive tour-guide robot. It presents a modular and distributed software architecture, which integrates localization, mapping, collision avoidance, planning, and various modules concerned with user interaction and Web-based telepresence. At its heart, the software approach relies on probabilistic computation, on-line learning, and any-time algorithms. It enables robots to operate safely, reliably, and at high speeds in highly dynamic environments, and does not require any modifications of the environment to aid the robot's operation. Special emphasis is placed on the design of interactive capabilities that appeal to people's intuition. The interface provides new means for human-robot interaction with crowds of people in public places, and it also provides people all around the world with the ability to establish a "virtual telepresence" using the Web, </w:t>
            </w:r>
            <w:proofErr w:type="gramStart"/>
            <w:r w:rsidRPr="00142B5B">
              <w:rPr>
                <w:lang w:val="en-US"/>
              </w:rPr>
              <w:t>To</w:t>
            </w:r>
            <w:proofErr w:type="gramEnd"/>
            <w:r w:rsidRPr="00142B5B">
              <w:rPr>
                <w:lang w:val="en-US"/>
              </w:rPr>
              <w:t xml:space="preserve"> illustrate our approach, results are reported obtained in mid-1997, when our robot "RHINO" was deployed for a period of six days in a densely populated museum. The empirical results demonstrate reliable operation in public environments. The robot successfully raised the museum's attendance by more than 50%. In addition, thousands of people all over the world controlled the robot through the Web. We conjecture that these innovations transcend to a much larger range of application domains for service robots. (C) 1999 Elsevier Science B.V. All rights reserved.</w:t>
            </w:r>
          </w:p>
          <w:p w14:paraId="61804A3C" w14:textId="77777777" w:rsidR="00142B5B" w:rsidRDefault="00142B5B" w:rsidP="004F30FA">
            <w:pPr>
              <w:rPr>
                <w:lang w:val="en-US"/>
              </w:rPr>
            </w:pPr>
          </w:p>
          <w:p w14:paraId="4E404626" w14:textId="08E5BCE8" w:rsidR="00142B5B" w:rsidRPr="00142B5B" w:rsidRDefault="00142B5B" w:rsidP="00142B5B">
            <w:pPr>
              <w:rPr>
                <w:lang w:val="en-US"/>
              </w:rPr>
            </w:pPr>
            <w:r>
              <w:rPr>
                <w:b/>
                <w:bCs/>
                <w:lang w:val="en-US"/>
              </w:rPr>
              <w:t>Motivation</w:t>
            </w:r>
            <w:r>
              <w:rPr>
                <w:lang w:val="en-US"/>
              </w:rPr>
              <w:t xml:space="preserve">: This review article is related to my project, since it involves Autonomous Robotics. Moreover, this is within an indoor environment, namely a museum. In the review article is elaborated that it involves </w:t>
            </w:r>
            <w:r w:rsidRPr="00142B5B">
              <w:rPr>
                <w:lang w:val="en-US"/>
              </w:rPr>
              <w:t>modular and distributed software architecture, which integrates localization, mapping,</w:t>
            </w:r>
            <w:r>
              <w:rPr>
                <w:lang w:val="en-US"/>
              </w:rPr>
              <w:t xml:space="preserve"> </w:t>
            </w:r>
            <w:r w:rsidRPr="00142B5B">
              <w:rPr>
                <w:lang w:val="en-US"/>
              </w:rPr>
              <w:t>collision avoidance, planning</w:t>
            </w:r>
            <w:r>
              <w:rPr>
                <w:lang w:val="en-US"/>
              </w:rPr>
              <w:t xml:space="preserve"> and more</w:t>
            </w:r>
            <w:r w:rsidR="002768B0">
              <w:rPr>
                <w:lang w:val="en-US"/>
              </w:rPr>
              <w:t>. These are all interdisciplinary subject which I will encounter in my own project.</w:t>
            </w:r>
          </w:p>
        </w:tc>
      </w:tr>
    </w:tbl>
    <w:p w14:paraId="41EBF309" w14:textId="2568306F" w:rsidR="004F30FA" w:rsidRPr="004F30FA" w:rsidRDefault="004F30FA">
      <w:pPr>
        <w:rPr>
          <w:b/>
          <w:bCs/>
          <w:lang w:val="en-US"/>
        </w:rPr>
      </w:pPr>
    </w:p>
    <w:sectPr w:rsidR="004F30FA" w:rsidRPr="004F30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670C"/>
    <w:multiLevelType w:val="hybridMultilevel"/>
    <w:tmpl w:val="FF0AD70E"/>
    <w:lvl w:ilvl="0" w:tplc="F20422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436B42"/>
    <w:multiLevelType w:val="hybridMultilevel"/>
    <w:tmpl w:val="2D1A943E"/>
    <w:lvl w:ilvl="0" w:tplc="7DFE1F54">
      <w:start w:val="1"/>
      <w:numFmt w:val="bullet"/>
      <w:lvlText w:val="›"/>
      <w:lvlJc w:val="left"/>
      <w:pPr>
        <w:tabs>
          <w:tab w:val="num" w:pos="720"/>
        </w:tabs>
        <w:ind w:left="720" w:hanging="360"/>
      </w:pPr>
      <w:rPr>
        <w:rFonts w:ascii="Verdana" w:hAnsi="Verdana" w:hint="default"/>
      </w:rPr>
    </w:lvl>
    <w:lvl w:ilvl="1" w:tplc="21B474D6" w:tentative="1">
      <w:start w:val="1"/>
      <w:numFmt w:val="bullet"/>
      <w:lvlText w:val="›"/>
      <w:lvlJc w:val="left"/>
      <w:pPr>
        <w:tabs>
          <w:tab w:val="num" w:pos="1440"/>
        </w:tabs>
        <w:ind w:left="1440" w:hanging="360"/>
      </w:pPr>
      <w:rPr>
        <w:rFonts w:ascii="Verdana" w:hAnsi="Verdana" w:hint="default"/>
      </w:rPr>
    </w:lvl>
    <w:lvl w:ilvl="2" w:tplc="C67614C4" w:tentative="1">
      <w:start w:val="1"/>
      <w:numFmt w:val="bullet"/>
      <w:lvlText w:val="›"/>
      <w:lvlJc w:val="left"/>
      <w:pPr>
        <w:tabs>
          <w:tab w:val="num" w:pos="2160"/>
        </w:tabs>
        <w:ind w:left="2160" w:hanging="360"/>
      </w:pPr>
      <w:rPr>
        <w:rFonts w:ascii="Verdana" w:hAnsi="Verdana" w:hint="default"/>
      </w:rPr>
    </w:lvl>
    <w:lvl w:ilvl="3" w:tplc="2144835E" w:tentative="1">
      <w:start w:val="1"/>
      <w:numFmt w:val="bullet"/>
      <w:lvlText w:val="›"/>
      <w:lvlJc w:val="left"/>
      <w:pPr>
        <w:tabs>
          <w:tab w:val="num" w:pos="2880"/>
        </w:tabs>
        <w:ind w:left="2880" w:hanging="360"/>
      </w:pPr>
      <w:rPr>
        <w:rFonts w:ascii="Verdana" w:hAnsi="Verdana" w:hint="default"/>
      </w:rPr>
    </w:lvl>
    <w:lvl w:ilvl="4" w:tplc="3A509C18" w:tentative="1">
      <w:start w:val="1"/>
      <w:numFmt w:val="bullet"/>
      <w:lvlText w:val="›"/>
      <w:lvlJc w:val="left"/>
      <w:pPr>
        <w:tabs>
          <w:tab w:val="num" w:pos="3600"/>
        </w:tabs>
        <w:ind w:left="3600" w:hanging="360"/>
      </w:pPr>
      <w:rPr>
        <w:rFonts w:ascii="Verdana" w:hAnsi="Verdana" w:hint="default"/>
      </w:rPr>
    </w:lvl>
    <w:lvl w:ilvl="5" w:tplc="DDD01CAA" w:tentative="1">
      <w:start w:val="1"/>
      <w:numFmt w:val="bullet"/>
      <w:lvlText w:val="›"/>
      <w:lvlJc w:val="left"/>
      <w:pPr>
        <w:tabs>
          <w:tab w:val="num" w:pos="4320"/>
        </w:tabs>
        <w:ind w:left="4320" w:hanging="360"/>
      </w:pPr>
      <w:rPr>
        <w:rFonts w:ascii="Verdana" w:hAnsi="Verdana" w:hint="default"/>
      </w:rPr>
    </w:lvl>
    <w:lvl w:ilvl="6" w:tplc="1C0C50A4" w:tentative="1">
      <w:start w:val="1"/>
      <w:numFmt w:val="bullet"/>
      <w:lvlText w:val="›"/>
      <w:lvlJc w:val="left"/>
      <w:pPr>
        <w:tabs>
          <w:tab w:val="num" w:pos="5040"/>
        </w:tabs>
        <w:ind w:left="5040" w:hanging="360"/>
      </w:pPr>
      <w:rPr>
        <w:rFonts w:ascii="Verdana" w:hAnsi="Verdana" w:hint="default"/>
      </w:rPr>
    </w:lvl>
    <w:lvl w:ilvl="7" w:tplc="0522482C" w:tentative="1">
      <w:start w:val="1"/>
      <w:numFmt w:val="bullet"/>
      <w:lvlText w:val="›"/>
      <w:lvlJc w:val="left"/>
      <w:pPr>
        <w:tabs>
          <w:tab w:val="num" w:pos="5760"/>
        </w:tabs>
        <w:ind w:left="5760" w:hanging="360"/>
      </w:pPr>
      <w:rPr>
        <w:rFonts w:ascii="Verdana" w:hAnsi="Verdana" w:hint="default"/>
      </w:rPr>
    </w:lvl>
    <w:lvl w:ilvl="8" w:tplc="3FCCF37A"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CEF1E08"/>
    <w:multiLevelType w:val="hybridMultilevel"/>
    <w:tmpl w:val="0BD8B018"/>
    <w:lvl w:ilvl="0" w:tplc="6F1AB55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46A"/>
    <w:rsid w:val="00003677"/>
    <w:rsid w:val="00013D84"/>
    <w:rsid w:val="00023A81"/>
    <w:rsid w:val="00037A20"/>
    <w:rsid w:val="00045AE2"/>
    <w:rsid w:val="00046FBD"/>
    <w:rsid w:val="000478B2"/>
    <w:rsid w:val="00067634"/>
    <w:rsid w:val="00091214"/>
    <w:rsid w:val="000B5D5A"/>
    <w:rsid w:val="000C05ED"/>
    <w:rsid w:val="000D1B7B"/>
    <w:rsid w:val="000D6EF0"/>
    <w:rsid w:val="000F2035"/>
    <w:rsid w:val="00107A76"/>
    <w:rsid w:val="00116A4B"/>
    <w:rsid w:val="00135D44"/>
    <w:rsid w:val="00141B08"/>
    <w:rsid w:val="00142B5B"/>
    <w:rsid w:val="00146BA2"/>
    <w:rsid w:val="001510DD"/>
    <w:rsid w:val="00157A58"/>
    <w:rsid w:val="0017166E"/>
    <w:rsid w:val="00181935"/>
    <w:rsid w:val="001907B4"/>
    <w:rsid w:val="00192508"/>
    <w:rsid w:val="001A5677"/>
    <w:rsid w:val="001A71D8"/>
    <w:rsid w:val="001C2BE7"/>
    <w:rsid w:val="001C706B"/>
    <w:rsid w:val="001D2F96"/>
    <w:rsid w:val="001D31BF"/>
    <w:rsid w:val="001D6B4D"/>
    <w:rsid w:val="001F5E84"/>
    <w:rsid w:val="001F6215"/>
    <w:rsid w:val="001F762D"/>
    <w:rsid w:val="00203ADD"/>
    <w:rsid w:val="0020477E"/>
    <w:rsid w:val="002173CA"/>
    <w:rsid w:val="002225D3"/>
    <w:rsid w:val="0023116C"/>
    <w:rsid w:val="002364B2"/>
    <w:rsid w:val="002768B0"/>
    <w:rsid w:val="0028515C"/>
    <w:rsid w:val="002B2594"/>
    <w:rsid w:val="002B3A38"/>
    <w:rsid w:val="002D1D35"/>
    <w:rsid w:val="002D2E8B"/>
    <w:rsid w:val="0030087D"/>
    <w:rsid w:val="00310C7F"/>
    <w:rsid w:val="0031387F"/>
    <w:rsid w:val="00314340"/>
    <w:rsid w:val="003274A1"/>
    <w:rsid w:val="00337390"/>
    <w:rsid w:val="00354919"/>
    <w:rsid w:val="003554EB"/>
    <w:rsid w:val="0035669D"/>
    <w:rsid w:val="00361DF5"/>
    <w:rsid w:val="00381520"/>
    <w:rsid w:val="00381E74"/>
    <w:rsid w:val="003A1F15"/>
    <w:rsid w:val="003A485D"/>
    <w:rsid w:val="003A5C80"/>
    <w:rsid w:val="003A7266"/>
    <w:rsid w:val="003A7651"/>
    <w:rsid w:val="003C08E0"/>
    <w:rsid w:val="003D0E03"/>
    <w:rsid w:val="003D325B"/>
    <w:rsid w:val="003D434B"/>
    <w:rsid w:val="003D49B5"/>
    <w:rsid w:val="003E1B49"/>
    <w:rsid w:val="003E656E"/>
    <w:rsid w:val="003F29A2"/>
    <w:rsid w:val="00420374"/>
    <w:rsid w:val="004332E1"/>
    <w:rsid w:val="00440284"/>
    <w:rsid w:val="004424F6"/>
    <w:rsid w:val="00470116"/>
    <w:rsid w:val="00473164"/>
    <w:rsid w:val="00480DF7"/>
    <w:rsid w:val="0049224C"/>
    <w:rsid w:val="00494F55"/>
    <w:rsid w:val="0049564F"/>
    <w:rsid w:val="004A3B85"/>
    <w:rsid w:val="004B0B84"/>
    <w:rsid w:val="004C1A80"/>
    <w:rsid w:val="004D7958"/>
    <w:rsid w:val="004E77E5"/>
    <w:rsid w:val="004F1F60"/>
    <w:rsid w:val="004F30FA"/>
    <w:rsid w:val="005001BF"/>
    <w:rsid w:val="0051223A"/>
    <w:rsid w:val="0051739A"/>
    <w:rsid w:val="00522330"/>
    <w:rsid w:val="00532899"/>
    <w:rsid w:val="00546DEE"/>
    <w:rsid w:val="00547712"/>
    <w:rsid w:val="005600C7"/>
    <w:rsid w:val="005648B5"/>
    <w:rsid w:val="00581D0A"/>
    <w:rsid w:val="0059496D"/>
    <w:rsid w:val="005A1BF6"/>
    <w:rsid w:val="005A5045"/>
    <w:rsid w:val="005B20A7"/>
    <w:rsid w:val="005C3473"/>
    <w:rsid w:val="005C35BC"/>
    <w:rsid w:val="005F4081"/>
    <w:rsid w:val="005F533C"/>
    <w:rsid w:val="00627FA7"/>
    <w:rsid w:val="00635550"/>
    <w:rsid w:val="00646FCB"/>
    <w:rsid w:val="006572C4"/>
    <w:rsid w:val="006712C8"/>
    <w:rsid w:val="00681BEA"/>
    <w:rsid w:val="006956D3"/>
    <w:rsid w:val="006D1327"/>
    <w:rsid w:val="006E5ECB"/>
    <w:rsid w:val="007003F0"/>
    <w:rsid w:val="00703C63"/>
    <w:rsid w:val="007065DF"/>
    <w:rsid w:val="00727EC6"/>
    <w:rsid w:val="00741F2B"/>
    <w:rsid w:val="007452A1"/>
    <w:rsid w:val="00746A1E"/>
    <w:rsid w:val="007C1C4F"/>
    <w:rsid w:val="007C34DD"/>
    <w:rsid w:val="007D6244"/>
    <w:rsid w:val="007E5BE2"/>
    <w:rsid w:val="008069A8"/>
    <w:rsid w:val="008136FD"/>
    <w:rsid w:val="00820217"/>
    <w:rsid w:val="00835B82"/>
    <w:rsid w:val="00845390"/>
    <w:rsid w:val="008573EE"/>
    <w:rsid w:val="00870C75"/>
    <w:rsid w:val="00871C8F"/>
    <w:rsid w:val="00886204"/>
    <w:rsid w:val="00891129"/>
    <w:rsid w:val="008A6D4B"/>
    <w:rsid w:val="008A7E0D"/>
    <w:rsid w:val="008B14AD"/>
    <w:rsid w:val="008D159A"/>
    <w:rsid w:val="008D6626"/>
    <w:rsid w:val="008E7D44"/>
    <w:rsid w:val="00900942"/>
    <w:rsid w:val="00902EB4"/>
    <w:rsid w:val="0090322C"/>
    <w:rsid w:val="009204DA"/>
    <w:rsid w:val="00922D9B"/>
    <w:rsid w:val="009262F6"/>
    <w:rsid w:val="0093513C"/>
    <w:rsid w:val="00935574"/>
    <w:rsid w:val="0093685A"/>
    <w:rsid w:val="00945900"/>
    <w:rsid w:val="00957329"/>
    <w:rsid w:val="00982F84"/>
    <w:rsid w:val="00995062"/>
    <w:rsid w:val="00997274"/>
    <w:rsid w:val="009A07BE"/>
    <w:rsid w:val="009B4316"/>
    <w:rsid w:val="009B54CF"/>
    <w:rsid w:val="009F15F5"/>
    <w:rsid w:val="009F1D32"/>
    <w:rsid w:val="00A03E3C"/>
    <w:rsid w:val="00A04535"/>
    <w:rsid w:val="00A24906"/>
    <w:rsid w:val="00A4694A"/>
    <w:rsid w:val="00A53001"/>
    <w:rsid w:val="00A97C3D"/>
    <w:rsid w:val="00AC6379"/>
    <w:rsid w:val="00AD1CCB"/>
    <w:rsid w:val="00AD46E8"/>
    <w:rsid w:val="00AE4001"/>
    <w:rsid w:val="00AF5B37"/>
    <w:rsid w:val="00AF7554"/>
    <w:rsid w:val="00B16981"/>
    <w:rsid w:val="00B317F2"/>
    <w:rsid w:val="00B327EC"/>
    <w:rsid w:val="00B4667F"/>
    <w:rsid w:val="00B53E61"/>
    <w:rsid w:val="00B56B5C"/>
    <w:rsid w:val="00B84819"/>
    <w:rsid w:val="00BB49F1"/>
    <w:rsid w:val="00BC2971"/>
    <w:rsid w:val="00BC5296"/>
    <w:rsid w:val="00BD1944"/>
    <w:rsid w:val="00C01012"/>
    <w:rsid w:val="00C0564C"/>
    <w:rsid w:val="00C10096"/>
    <w:rsid w:val="00C236A5"/>
    <w:rsid w:val="00C245A5"/>
    <w:rsid w:val="00C25A9B"/>
    <w:rsid w:val="00C30BEF"/>
    <w:rsid w:val="00C30E3D"/>
    <w:rsid w:val="00C32019"/>
    <w:rsid w:val="00C32BEC"/>
    <w:rsid w:val="00C4356D"/>
    <w:rsid w:val="00C740DD"/>
    <w:rsid w:val="00C769B2"/>
    <w:rsid w:val="00C7745C"/>
    <w:rsid w:val="00C87FEA"/>
    <w:rsid w:val="00C91A5D"/>
    <w:rsid w:val="00C94F39"/>
    <w:rsid w:val="00CA292B"/>
    <w:rsid w:val="00CB04ED"/>
    <w:rsid w:val="00CB106C"/>
    <w:rsid w:val="00CB56F8"/>
    <w:rsid w:val="00CD1169"/>
    <w:rsid w:val="00CE1BB7"/>
    <w:rsid w:val="00CE2708"/>
    <w:rsid w:val="00CE299A"/>
    <w:rsid w:val="00CF18EF"/>
    <w:rsid w:val="00D403C2"/>
    <w:rsid w:val="00D471AA"/>
    <w:rsid w:val="00D52D3E"/>
    <w:rsid w:val="00D629F6"/>
    <w:rsid w:val="00D64DED"/>
    <w:rsid w:val="00D94BB8"/>
    <w:rsid w:val="00D95700"/>
    <w:rsid w:val="00DA39C1"/>
    <w:rsid w:val="00DA39DE"/>
    <w:rsid w:val="00DB0B1B"/>
    <w:rsid w:val="00DB3800"/>
    <w:rsid w:val="00DD4893"/>
    <w:rsid w:val="00DF2128"/>
    <w:rsid w:val="00DF3AF1"/>
    <w:rsid w:val="00E024AC"/>
    <w:rsid w:val="00E039D7"/>
    <w:rsid w:val="00E20D70"/>
    <w:rsid w:val="00E30DA7"/>
    <w:rsid w:val="00E36A63"/>
    <w:rsid w:val="00E43E02"/>
    <w:rsid w:val="00E51072"/>
    <w:rsid w:val="00E54374"/>
    <w:rsid w:val="00E606F3"/>
    <w:rsid w:val="00E73706"/>
    <w:rsid w:val="00E8167D"/>
    <w:rsid w:val="00E95AF0"/>
    <w:rsid w:val="00EB3182"/>
    <w:rsid w:val="00EB446A"/>
    <w:rsid w:val="00EB746A"/>
    <w:rsid w:val="00EC1FFB"/>
    <w:rsid w:val="00EC3906"/>
    <w:rsid w:val="00EC64F7"/>
    <w:rsid w:val="00EC6DAC"/>
    <w:rsid w:val="00ED2ED7"/>
    <w:rsid w:val="00ED37DF"/>
    <w:rsid w:val="00ED7DAB"/>
    <w:rsid w:val="00EE35D4"/>
    <w:rsid w:val="00F07876"/>
    <w:rsid w:val="00F22719"/>
    <w:rsid w:val="00F30272"/>
    <w:rsid w:val="00F37FBE"/>
    <w:rsid w:val="00F40040"/>
    <w:rsid w:val="00F43302"/>
    <w:rsid w:val="00F4438F"/>
    <w:rsid w:val="00F501F3"/>
    <w:rsid w:val="00F86E06"/>
    <w:rsid w:val="00FA078D"/>
    <w:rsid w:val="00FA43AA"/>
    <w:rsid w:val="00FB507C"/>
    <w:rsid w:val="00FC0743"/>
    <w:rsid w:val="00FC383D"/>
    <w:rsid w:val="00FC66EB"/>
    <w:rsid w:val="00FC7DC9"/>
    <w:rsid w:val="00FD27C2"/>
    <w:rsid w:val="00FE107A"/>
    <w:rsid w:val="00FE1970"/>
    <w:rsid w:val="00FF6ED7"/>
    <w:rsid w:val="00FF7A8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8201"/>
  <w15:chartTrackingRefBased/>
  <w15:docId w15:val="{6F960B8A-F8A8-4B1F-8D39-BE0A24619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7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7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3257">
      <w:bodyDiv w:val="1"/>
      <w:marLeft w:val="0"/>
      <w:marRight w:val="0"/>
      <w:marTop w:val="0"/>
      <w:marBottom w:val="0"/>
      <w:divBdr>
        <w:top w:val="none" w:sz="0" w:space="0" w:color="auto"/>
        <w:left w:val="none" w:sz="0" w:space="0" w:color="auto"/>
        <w:bottom w:val="none" w:sz="0" w:space="0" w:color="auto"/>
        <w:right w:val="none" w:sz="0" w:space="0" w:color="auto"/>
      </w:divBdr>
    </w:div>
    <w:div w:id="630747397">
      <w:bodyDiv w:val="1"/>
      <w:marLeft w:val="0"/>
      <w:marRight w:val="0"/>
      <w:marTop w:val="0"/>
      <w:marBottom w:val="0"/>
      <w:divBdr>
        <w:top w:val="none" w:sz="0" w:space="0" w:color="auto"/>
        <w:left w:val="none" w:sz="0" w:space="0" w:color="auto"/>
        <w:bottom w:val="none" w:sz="0" w:space="0" w:color="auto"/>
        <w:right w:val="none" w:sz="0" w:space="0" w:color="auto"/>
      </w:divBdr>
    </w:div>
    <w:div w:id="711539708">
      <w:bodyDiv w:val="1"/>
      <w:marLeft w:val="0"/>
      <w:marRight w:val="0"/>
      <w:marTop w:val="0"/>
      <w:marBottom w:val="0"/>
      <w:divBdr>
        <w:top w:val="none" w:sz="0" w:space="0" w:color="auto"/>
        <w:left w:val="none" w:sz="0" w:space="0" w:color="auto"/>
        <w:bottom w:val="none" w:sz="0" w:space="0" w:color="auto"/>
        <w:right w:val="none" w:sz="0" w:space="0" w:color="auto"/>
      </w:divBdr>
      <w:divsChild>
        <w:div w:id="1411276034">
          <w:marLeft w:val="0"/>
          <w:marRight w:val="0"/>
          <w:marTop w:val="0"/>
          <w:marBottom w:val="0"/>
          <w:divBdr>
            <w:top w:val="none" w:sz="0" w:space="0" w:color="auto"/>
            <w:left w:val="none" w:sz="0" w:space="0" w:color="auto"/>
            <w:bottom w:val="none" w:sz="0" w:space="0" w:color="auto"/>
            <w:right w:val="none" w:sz="0" w:space="0" w:color="auto"/>
          </w:divBdr>
          <w:divsChild>
            <w:div w:id="632251047">
              <w:marLeft w:val="0"/>
              <w:marRight w:val="0"/>
              <w:marTop w:val="0"/>
              <w:marBottom w:val="0"/>
              <w:divBdr>
                <w:top w:val="none" w:sz="0" w:space="0" w:color="auto"/>
                <w:left w:val="none" w:sz="0" w:space="0" w:color="auto"/>
                <w:bottom w:val="none" w:sz="0" w:space="0" w:color="auto"/>
                <w:right w:val="none" w:sz="0" w:space="0" w:color="auto"/>
              </w:divBdr>
              <w:divsChild>
                <w:div w:id="16139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2452">
      <w:bodyDiv w:val="1"/>
      <w:marLeft w:val="0"/>
      <w:marRight w:val="0"/>
      <w:marTop w:val="0"/>
      <w:marBottom w:val="0"/>
      <w:divBdr>
        <w:top w:val="none" w:sz="0" w:space="0" w:color="auto"/>
        <w:left w:val="none" w:sz="0" w:space="0" w:color="auto"/>
        <w:bottom w:val="none" w:sz="0" w:space="0" w:color="auto"/>
        <w:right w:val="none" w:sz="0" w:space="0" w:color="auto"/>
      </w:divBdr>
      <w:divsChild>
        <w:div w:id="1622763211">
          <w:marLeft w:val="389"/>
          <w:marRight w:val="0"/>
          <w:marTop w:val="120"/>
          <w:marBottom w:val="0"/>
          <w:divBdr>
            <w:top w:val="none" w:sz="0" w:space="0" w:color="auto"/>
            <w:left w:val="none" w:sz="0" w:space="0" w:color="auto"/>
            <w:bottom w:val="none" w:sz="0" w:space="0" w:color="auto"/>
            <w:right w:val="none" w:sz="0" w:space="0" w:color="auto"/>
          </w:divBdr>
        </w:div>
      </w:divsChild>
    </w:div>
    <w:div w:id="1212034619">
      <w:bodyDiv w:val="1"/>
      <w:marLeft w:val="0"/>
      <w:marRight w:val="0"/>
      <w:marTop w:val="0"/>
      <w:marBottom w:val="0"/>
      <w:divBdr>
        <w:top w:val="none" w:sz="0" w:space="0" w:color="auto"/>
        <w:left w:val="none" w:sz="0" w:space="0" w:color="auto"/>
        <w:bottom w:val="none" w:sz="0" w:space="0" w:color="auto"/>
        <w:right w:val="none" w:sz="0" w:space="0" w:color="auto"/>
      </w:divBdr>
    </w:div>
    <w:div w:id="1222518648">
      <w:bodyDiv w:val="1"/>
      <w:marLeft w:val="0"/>
      <w:marRight w:val="0"/>
      <w:marTop w:val="0"/>
      <w:marBottom w:val="0"/>
      <w:divBdr>
        <w:top w:val="none" w:sz="0" w:space="0" w:color="auto"/>
        <w:left w:val="none" w:sz="0" w:space="0" w:color="auto"/>
        <w:bottom w:val="none" w:sz="0" w:space="0" w:color="auto"/>
        <w:right w:val="none" w:sz="0" w:space="0" w:color="auto"/>
      </w:divBdr>
    </w:div>
    <w:div w:id="1529299231">
      <w:bodyDiv w:val="1"/>
      <w:marLeft w:val="0"/>
      <w:marRight w:val="0"/>
      <w:marTop w:val="0"/>
      <w:marBottom w:val="0"/>
      <w:divBdr>
        <w:top w:val="none" w:sz="0" w:space="0" w:color="auto"/>
        <w:left w:val="none" w:sz="0" w:space="0" w:color="auto"/>
        <w:bottom w:val="none" w:sz="0" w:space="0" w:color="auto"/>
        <w:right w:val="none" w:sz="0" w:space="0" w:color="auto"/>
      </w:divBdr>
    </w:div>
    <w:div w:id="1746147908">
      <w:bodyDiv w:val="1"/>
      <w:marLeft w:val="0"/>
      <w:marRight w:val="0"/>
      <w:marTop w:val="0"/>
      <w:marBottom w:val="0"/>
      <w:divBdr>
        <w:top w:val="none" w:sz="0" w:space="0" w:color="auto"/>
        <w:left w:val="none" w:sz="0" w:space="0" w:color="auto"/>
        <w:bottom w:val="none" w:sz="0" w:space="0" w:color="auto"/>
        <w:right w:val="none" w:sz="0" w:space="0" w:color="auto"/>
      </w:divBdr>
    </w:div>
    <w:div w:id="1897662110">
      <w:bodyDiv w:val="1"/>
      <w:marLeft w:val="0"/>
      <w:marRight w:val="0"/>
      <w:marTop w:val="0"/>
      <w:marBottom w:val="0"/>
      <w:divBdr>
        <w:top w:val="none" w:sz="0" w:space="0" w:color="auto"/>
        <w:left w:val="none" w:sz="0" w:space="0" w:color="auto"/>
        <w:bottom w:val="none" w:sz="0" w:space="0" w:color="auto"/>
        <w:right w:val="none" w:sz="0" w:space="0" w:color="auto"/>
      </w:divBdr>
    </w:div>
    <w:div w:id="1970433191">
      <w:bodyDiv w:val="1"/>
      <w:marLeft w:val="0"/>
      <w:marRight w:val="0"/>
      <w:marTop w:val="0"/>
      <w:marBottom w:val="0"/>
      <w:divBdr>
        <w:top w:val="none" w:sz="0" w:space="0" w:color="auto"/>
        <w:left w:val="none" w:sz="0" w:space="0" w:color="auto"/>
        <w:bottom w:val="none" w:sz="0" w:space="0" w:color="auto"/>
        <w:right w:val="none" w:sz="0" w:space="0" w:color="auto"/>
      </w:divBdr>
    </w:div>
    <w:div w:id="2106025705">
      <w:bodyDiv w:val="1"/>
      <w:marLeft w:val="0"/>
      <w:marRight w:val="0"/>
      <w:marTop w:val="0"/>
      <w:marBottom w:val="0"/>
      <w:divBdr>
        <w:top w:val="none" w:sz="0" w:space="0" w:color="auto"/>
        <w:left w:val="none" w:sz="0" w:space="0" w:color="auto"/>
        <w:bottom w:val="none" w:sz="0" w:space="0" w:color="auto"/>
        <w:right w:val="none" w:sz="0" w:space="0" w:color="auto"/>
      </w:divBdr>
      <w:divsChild>
        <w:div w:id="807825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Driesens</dc:creator>
  <cp:keywords/>
  <dc:description/>
  <cp:lastModifiedBy>Ivo Meijers</cp:lastModifiedBy>
  <cp:revision>3</cp:revision>
  <dcterms:created xsi:type="dcterms:W3CDTF">2022-03-08T14:49:00Z</dcterms:created>
  <dcterms:modified xsi:type="dcterms:W3CDTF">2022-03-08T15:30:00Z</dcterms:modified>
</cp:coreProperties>
</file>