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6BE1" w14:textId="77777777" w:rsidR="00B07887" w:rsidRPr="001D1CC6" w:rsidRDefault="00B07887" w:rsidP="00B07887">
      <w:pPr>
        <w:rPr>
          <w:b/>
          <w:bCs/>
          <w:sz w:val="28"/>
          <w:szCs w:val="28"/>
        </w:rPr>
      </w:pPr>
      <w:proofErr w:type="spellStart"/>
      <w:r w:rsidRPr="001D1CC6">
        <w:rPr>
          <w:b/>
          <w:bCs/>
          <w:sz w:val="28"/>
          <w:szCs w:val="28"/>
        </w:rPr>
        <w:t>Miche</w:t>
      </w:r>
      <w:proofErr w:type="spellEnd"/>
      <w:r w:rsidRPr="001D1CC6">
        <w:rPr>
          <w:b/>
          <w:bCs/>
          <w:sz w:val="28"/>
          <w:szCs w:val="28"/>
        </w:rPr>
        <w:t xml:space="preserve"> </w:t>
      </w:r>
      <w:proofErr w:type="spellStart"/>
      <w:r w:rsidRPr="001D1CC6">
        <w:rPr>
          <w:b/>
          <w:bCs/>
          <w:sz w:val="28"/>
          <w:szCs w:val="28"/>
        </w:rPr>
        <w:t>Sappia</w:t>
      </w:r>
      <w:proofErr w:type="spellEnd"/>
      <w:r w:rsidRPr="001D1CC6">
        <w:rPr>
          <w:b/>
          <w:bCs/>
          <w:sz w:val="28"/>
          <w:szCs w:val="28"/>
        </w:rPr>
        <w:t xml:space="preserve"> peer review of Ivo’s RDP </w:t>
      </w:r>
    </w:p>
    <w:p w14:paraId="1EBC6D48" w14:textId="77777777" w:rsidR="00B07887" w:rsidRDefault="00B07887" w:rsidP="00B07887">
      <w:r>
        <w:t xml:space="preserve">The </w:t>
      </w:r>
      <w:r w:rsidRPr="00594755">
        <w:rPr>
          <w:b/>
          <w:bCs/>
        </w:rPr>
        <w:t>introduction</w:t>
      </w:r>
      <w:r>
        <w:t xml:space="preserve"> is brief yet introduces the topic sufficiently. The knowledge and statements made are well backed up by sources, however the same source is used 3 times perhaps other sources can be used to further back up arguments. </w:t>
      </w:r>
    </w:p>
    <w:p w14:paraId="3DB93521" w14:textId="77777777" w:rsidR="00B07887" w:rsidRDefault="00B07887" w:rsidP="00B07887">
      <w:r>
        <w:t xml:space="preserve">The </w:t>
      </w:r>
      <w:r>
        <w:rPr>
          <w:b/>
          <w:bCs/>
        </w:rPr>
        <w:t xml:space="preserve">Stakeholder analysis </w:t>
      </w:r>
      <w:r>
        <w:t xml:space="preserve">could use a diagram to make it clearer. You say multiple stakeholders, but only mention 2, perhaps change it to ‘the following stakeholders can be distinguished/identified’ (be more precise with the language and multiple usually means more than 3 generally). </w:t>
      </w:r>
      <w:proofErr w:type="gramStart"/>
      <w:r>
        <w:t>Nevertheless</w:t>
      </w:r>
      <w:proofErr w:type="gramEnd"/>
      <w:r>
        <w:t xml:space="preserve"> the problem owner and the relevance of the 2 stakeholders has been identified. </w:t>
      </w:r>
    </w:p>
    <w:p w14:paraId="053801E4" w14:textId="77777777" w:rsidR="00B07887" w:rsidRPr="001D1CC6" w:rsidRDefault="00B07887" w:rsidP="00B07887">
      <w:r>
        <w:t xml:space="preserve">The </w:t>
      </w:r>
      <w:r>
        <w:rPr>
          <w:b/>
          <w:bCs/>
        </w:rPr>
        <w:t xml:space="preserve">systems description </w:t>
      </w:r>
      <w:r>
        <w:t xml:space="preserve">shows sufficient technical understanding of the content and lays out the basic ideas of the situation. Though only one source is used once again. </w:t>
      </w:r>
      <w:proofErr w:type="spellStart"/>
      <w:r>
        <w:t>Neverthe</w:t>
      </w:r>
      <w:proofErr w:type="spellEnd"/>
      <w:r>
        <w:t xml:space="preserve"> less I believe the technical content is missing (LO4) and could be implemented further in this section. </w:t>
      </w:r>
    </w:p>
    <w:p w14:paraId="50AD4591" w14:textId="77777777" w:rsidR="00B07887" w:rsidRDefault="00B07887" w:rsidP="00B07887">
      <w:r>
        <w:t xml:space="preserve">The </w:t>
      </w:r>
      <w:r>
        <w:rPr>
          <w:b/>
          <w:bCs/>
        </w:rPr>
        <w:t>problem statement</w:t>
      </w:r>
      <w:r>
        <w:t xml:space="preserve"> is clear and narrows down the scope of the project. The </w:t>
      </w:r>
      <w:r>
        <w:rPr>
          <w:b/>
          <w:bCs/>
        </w:rPr>
        <w:t>goal statement</w:t>
      </w:r>
      <w:r>
        <w:t xml:space="preserve"> is SMART and hence meets the requirements. </w:t>
      </w:r>
    </w:p>
    <w:p w14:paraId="2252BF4B" w14:textId="77777777" w:rsidR="00B07887" w:rsidRDefault="00B07887" w:rsidP="00B07887">
      <w:r>
        <w:t xml:space="preserve">The </w:t>
      </w:r>
      <w:r>
        <w:rPr>
          <w:b/>
          <w:bCs/>
        </w:rPr>
        <w:t xml:space="preserve">research questions </w:t>
      </w:r>
      <w:r>
        <w:t xml:space="preserve">are </w:t>
      </w:r>
      <w:proofErr w:type="gramStart"/>
      <w:r>
        <w:t>clear</w:t>
      </w:r>
      <w:proofErr w:type="gramEnd"/>
      <w:r>
        <w:t xml:space="preserve"> and the link or correlation is clear. Nevertheless, perhaps some explanation regarding why these questions </w:t>
      </w:r>
      <w:proofErr w:type="gramStart"/>
      <w:r>
        <w:t>tackle</w:t>
      </w:r>
      <w:proofErr w:type="gramEnd"/>
      <w:r>
        <w:t xml:space="preserve"> the problem is beneficial. </w:t>
      </w:r>
    </w:p>
    <w:p w14:paraId="5B815E23" w14:textId="77777777" w:rsidR="00B07887" w:rsidRDefault="00B07887" w:rsidP="00B07887">
      <w:r>
        <w:t xml:space="preserve">The </w:t>
      </w:r>
      <w:r>
        <w:rPr>
          <w:b/>
          <w:bCs/>
        </w:rPr>
        <w:t>research strategy</w:t>
      </w:r>
      <w:r>
        <w:t xml:space="preserve"> sufficiently explains the approach taken in this research project. And the specific approach and goals are made clear. </w:t>
      </w:r>
    </w:p>
    <w:p w14:paraId="0D053FE8" w14:textId="77777777" w:rsidR="00B07887" w:rsidRDefault="00B07887" w:rsidP="00B07887">
      <w:r>
        <w:rPr>
          <w:b/>
          <w:bCs/>
        </w:rPr>
        <w:t xml:space="preserve">Research </w:t>
      </w:r>
      <w:r>
        <w:t xml:space="preserve">section can be improved by discussing the exact resources needed or that will be used for each question. </w:t>
      </w:r>
    </w:p>
    <w:p w14:paraId="1D715CEF" w14:textId="77777777" w:rsidR="00B07887" w:rsidRDefault="00B07887" w:rsidP="00B07887">
      <w:r>
        <w:t xml:space="preserve">The </w:t>
      </w:r>
      <w:proofErr w:type="gramStart"/>
      <w:r>
        <w:rPr>
          <w:b/>
          <w:bCs/>
        </w:rPr>
        <w:t xml:space="preserve">planning </w:t>
      </w:r>
      <w:r>
        <w:t xml:space="preserve"> section</w:t>
      </w:r>
      <w:proofErr w:type="gramEnd"/>
      <w:r>
        <w:t xml:space="preserve"> can be improved using a </w:t>
      </w:r>
      <w:proofErr w:type="spellStart"/>
      <w:r>
        <w:t>gantt</w:t>
      </w:r>
      <w:proofErr w:type="spellEnd"/>
      <w:r>
        <w:t xml:space="preserve"> chart to </w:t>
      </w:r>
      <w:proofErr w:type="spellStart"/>
      <w:r>
        <w:t>ad</w:t>
      </w:r>
      <w:proofErr w:type="spellEnd"/>
      <w:r>
        <w:t xml:space="preserve"> a visual. </w:t>
      </w:r>
      <w:proofErr w:type="gramStart"/>
      <w:r>
        <w:t>However</w:t>
      </w:r>
      <w:proofErr w:type="gramEnd"/>
      <w:r>
        <w:t xml:space="preserve"> the content is good and clear. </w:t>
      </w:r>
    </w:p>
    <w:p w14:paraId="1AF7F8E1" w14:textId="6EDBDAC7" w:rsidR="00687EDA" w:rsidRDefault="00B07887">
      <w:r w:rsidRPr="000176BF">
        <w:rPr>
          <w:noProof/>
        </w:rPr>
        <w:drawing>
          <wp:inline distT="0" distB="0" distL="0" distR="0" wp14:anchorId="228E0807" wp14:editId="3DD6A745">
            <wp:extent cx="5943600" cy="32715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87"/>
    <w:rsid w:val="00687EDA"/>
    <w:rsid w:val="00B07887"/>
    <w:rsid w:val="00C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49511"/>
  <w15:chartTrackingRefBased/>
  <w15:docId w15:val="{9D18D61F-3859-44CA-8F29-A1CF9519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Michelangela Sappia</dc:creator>
  <cp:keywords/>
  <dc:description/>
  <cp:lastModifiedBy>Ivo Meijers</cp:lastModifiedBy>
  <cp:revision>2</cp:revision>
  <dcterms:created xsi:type="dcterms:W3CDTF">2022-03-23T08:58:00Z</dcterms:created>
  <dcterms:modified xsi:type="dcterms:W3CDTF">2022-03-23T08:58:00Z</dcterms:modified>
</cp:coreProperties>
</file>