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AEB4D" w14:textId="77777777" w:rsidR="00902B5C" w:rsidRDefault="00902B5C" w:rsidP="00902B5C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ТЕХНИЧЕСКИ УНИВЕРСИТЕТ – ВАРНА </w:t>
      </w:r>
    </w:p>
    <w:p w14:paraId="6141DDE6" w14:textId="77777777" w:rsidR="00902B5C" w:rsidRDefault="00902B5C" w:rsidP="00902B5C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ФАКУЛТЕТ ПО ИЗЧИСЛИТЕЛНА ТЕХНИКА И АВТОМАТИЗАЦИЯ </w:t>
      </w:r>
    </w:p>
    <w:p w14:paraId="36EA9885" w14:textId="77777777" w:rsidR="00902B5C" w:rsidRDefault="00902B5C" w:rsidP="00902B5C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Катедра „Софтуерно Инженерство “ </w:t>
      </w:r>
    </w:p>
    <w:p w14:paraId="60EA0998" w14:textId="77777777" w:rsidR="00902B5C" w:rsidRDefault="00902B5C" w:rsidP="00902B5C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noProof/>
        </w:rPr>
        <w:drawing>
          <wp:inline distT="0" distB="0" distL="0" distR="0" wp14:anchorId="1889E2C5" wp14:editId="7CCD5656">
            <wp:extent cx="1431925" cy="1617345"/>
            <wp:effectExtent l="0" t="0" r="0" b="0"/>
            <wp:docPr id="1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eastAsia="bg-BG"/>
        </w:rPr>
        <w:t> </w:t>
      </w:r>
    </w:p>
    <w:p w14:paraId="0D7EFFE9" w14:textId="77777777" w:rsidR="00902B5C" w:rsidRDefault="00902B5C" w:rsidP="00902B5C">
      <w:pPr>
        <w:spacing w:after="0" w:line="240" w:lineRule="auto"/>
        <w:ind w:right="135" w:firstLine="0"/>
        <w:contextualSpacing w:val="0"/>
        <w:jc w:val="center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eastAsia="bg-BG"/>
        </w:rPr>
      </w:pPr>
    </w:p>
    <w:p w14:paraId="5C2C5281" w14:textId="77777777" w:rsidR="00902B5C" w:rsidRDefault="00902B5C" w:rsidP="00902B5C">
      <w:pPr>
        <w:pStyle w:val="paragraph"/>
        <w:spacing w:before="280" w:after="28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  <w:t>Курсова Работа по</w:t>
      </w:r>
    </w:p>
    <w:p w14:paraId="2B65F5EE" w14:textId="77777777" w:rsidR="00902B5C" w:rsidRDefault="00902B5C" w:rsidP="00902B5C">
      <w:pPr>
        <w:pStyle w:val="paragraph"/>
        <w:spacing w:before="280" w:after="28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  <w:t>АБТМУ</w:t>
      </w:r>
    </w:p>
    <w:p w14:paraId="019887DA" w14:textId="77777777" w:rsidR="00902B5C" w:rsidRDefault="00902B5C" w:rsidP="00902B5C">
      <w:pPr>
        <w:pStyle w:val="paragraph"/>
        <w:spacing w:before="280" w:after="28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53A0683F" w14:textId="01370054" w:rsidR="00902B5C" w:rsidRPr="00902B5C" w:rsidRDefault="00902B5C" w:rsidP="00902B5C">
      <w:pPr>
        <w:pStyle w:val="paragraph"/>
        <w:spacing w:before="280" w:after="28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color w:val="1D2129"/>
          <w:sz w:val="26"/>
          <w:szCs w:val="26"/>
          <w:lang w:val="bg-BG"/>
        </w:rPr>
      </w:pPr>
      <w:r>
        <w:rPr>
          <w:rStyle w:val="eop"/>
          <w:rFonts w:eastAsiaTheme="majorEastAsia"/>
          <w:color w:val="000000"/>
          <w:sz w:val="48"/>
          <w:szCs w:val="48"/>
          <w:shd w:val="clear" w:color="auto" w:fill="FFFFFF"/>
          <w:lang w:val="bg-BG"/>
        </w:rPr>
        <w:t>Интернет за мобилни устройства</w:t>
      </w:r>
    </w:p>
    <w:p w14:paraId="3D7A4F83" w14:textId="77777777" w:rsidR="00985402" w:rsidRDefault="00902B5C" w:rsidP="00985402">
      <w:pPr>
        <w:pStyle w:val="paragraph"/>
        <w:spacing w:before="280" w:after="280" w:line="360" w:lineRule="auto"/>
        <w:jc w:val="center"/>
        <w:textAlignment w:val="baseline"/>
        <w:rPr>
          <w:rStyle w:val="eop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eop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  <w:t>Тема</w:t>
      </w:r>
      <w:r>
        <w:rPr>
          <w:rStyle w:val="eop"/>
          <w:rFonts w:eastAsiaTheme="majorEastAsia"/>
          <w:b/>
          <w:bCs/>
          <w:color w:val="000000"/>
          <w:sz w:val="48"/>
          <w:szCs w:val="48"/>
          <w:shd w:val="clear" w:color="auto" w:fill="FFFFFF"/>
        </w:rPr>
        <w:t>:</w:t>
      </w:r>
    </w:p>
    <w:p w14:paraId="36AF8452" w14:textId="3948EB5E" w:rsidR="00902B5C" w:rsidRPr="00985402" w:rsidRDefault="00985402" w:rsidP="00985402">
      <w:pPr>
        <w:pStyle w:val="paragraph"/>
        <w:spacing w:before="280" w:after="280" w:line="360" w:lineRule="auto"/>
        <w:jc w:val="center"/>
        <w:textAlignment w:val="baseline"/>
        <w:rPr>
          <w:rStyle w:val="eop"/>
          <w:rFonts w:eastAsiaTheme="majorEastAsia"/>
          <w:b/>
          <w:bCs/>
          <w:color w:val="000000"/>
          <w:sz w:val="48"/>
          <w:szCs w:val="48"/>
          <w:shd w:val="clear" w:color="auto" w:fill="FFFFFF"/>
        </w:rPr>
      </w:pPr>
      <w:proofErr w:type="spellStart"/>
      <w:r>
        <w:rPr>
          <w:sz w:val="40"/>
        </w:rPr>
        <w:t>Географска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система</w:t>
      </w:r>
      <w:proofErr w:type="spellEnd"/>
    </w:p>
    <w:p w14:paraId="06741589" w14:textId="77777777" w:rsidR="00902B5C" w:rsidRDefault="00902B5C" w:rsidP="00902B5C">
      <w:pPr>
        <w:pStyle w:val="paragraph"/>
        <w:spacing w:before="280" w:after="280"/>
        <w:ind w:firstLine="0"/>
        <w:textAlignment w:val="baseline"/>
        <w:rPr>
          <w:rStyle w:val="eop"/>
          <w:rFonts w:eastAsiaTheme="majorEastAsia"/>
          <w:sz w:val="56"/>
          <w:szCs w:val="56"/>
          <w:lang w:val="bg-BG"/>
        </w:rPr>
      </w:pPr>
    </w:p>
    <w:p w14:paraId="2E6AD0C8" w14:textId="77777777" w:rsidR="00902B5C" w:rsidRDefault="00902B5C" w:rsidP="00902B5C">
      <w:pPr>
        <w:pStyle w:val="paragraph"/>
        <w:spacing w:before="280" w:after="280"/>
        <w:ind w:firstLine="0"/>
        <w:textAlignment w:val="baseline"/>
        <w:rPr>
          <w:rStyle w:val="eop"/>
          <w:rFonts w:eastAsiaTheme="majorEastAsia"/>
          <w:sz w:val="56"/>
          <w:szCs w:val="56"/>
          <w:lang w:val="en-GB"/>
        </w:rPr>
      </w:pPr>
    </w:p>
    <w:p w14:paraId="344675A0" w14:textId="77777777" w:rsidR="007B015A" w:rsidRDefault="007B015A" w:rsidP="00902B5C">
      <w:pPr>
        <w:pStyle w:val="paragraph"/>
        <w:spacing w:before="280" w:after="280"/>
        <w:ind w:firstLine="0"/>
        <w:textAlignment w:val="baseline"/>
        <w:rPr>
          <w:rStyle w:val="eop"/>
          <w:rFonts w:eastAsiaTheme="majorEastAsia"/>
          <w:sz w:val="56"/>
          <w:szCs w:val="56"/>
          <w:lang w:val="en-GB"/>
        </w:rPr>
      </w:pPr>
    </w:p>
    <w:p w14:paraId="4617F1B0" w14:textId="77777777" w:rsidR="007B015A" w:rsidRPr="007B015A" w:rsidRDefault="007B015A" w:rsidP="00902B5C">
      <w:pPr>
        <w:pStyle w:val="paragraph"/>
        <w:spacing w:before="280" w:after="280"/>
        <w:ind w:firstLine="0"/>
        <w:textAlignment w:val="baseline"/>
        <w:rPr>
          <w:rStyle w:val="eop"/>
          <w:rFonts w:eastAsiaTheme="majorEastAsia"/>
          <w:sz w:val="56"/>
          <w:szCs w:val="56"/>
          <w:lang w:val="en-GB"/>
        </w:rPr>
      </w:pPr>
    </w:p>
    <w:p w14:paraId="52D86258" w14:textId="77777777" w:rsidR="00902B5C" w:rsidRDefault="00902B5C" w:rsidP="00902B5C">
      <w:pPr>
        <w:pStyle w:val="paragraph"/>
        <w:spacing w:before="280" w:after="280"/>
        <w:ind w:firstLine="0"/>
        <w:jc w:val="center"/>
        <w:textAlignment w:val="baseline"/>
      </w:pPr>
      <w:r>
        <w:rPr>
          <w:rStyle w:val="eop"/>
          <w:rFonts w:eastAsiaTheme="majorEastAsia"/>
          <w:sz w:val="56"/>
          <w:szCs w:val="56"/>
        </w:rPr>
        <w:t> </w:t>
      </w:r>
    </w:p>
    <w:p w14:paraId="5241B411" w14:textId="77777777" w:rsidR="00902B5C" w:rsidRDefault="00902B5C" w:rsidP="00902B5C">
      <w:pPr>
        <w:pStyle w:val="paragraph"/>
        <w:spacing w:before="280" w:after="280"/>
        <w:textAlignment w:val="baseline"/>
        <w:rPr>
          <w:rStyle w:val="normaltextrun"/>
          <w:rFonts w:eastAsiaTheme="majorEastAsia"/>
          <w:sz w:val="28"/>
          <w:szCs w:val="28"/>
          <w:lang w:val="bg-BG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bg-BG"/>
        </w:rPr>
        <w:t xml:space="preserve">Разработил: </w:t>
      </w:r>
      <w:r>
        <w:rPr>
          <w:rStyle w:val="normaltextrun"/>
          <w:rFonts w:eastAsiaTheme="majorEastAsia"/>
          <w:b/>
          <w:bCs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  <w:t xml:space="preserve">     </w:t>
      </w:r>
      <w:r>
        <w:rPr>
          <w:rStyle w:val="normaltextrun"/>
          <w:rFonts w:eastAsiaTheme="majorEastAsia"/>
          <w:b/>
          <w:bCs/>
          <w:sz w:val="28"/>
          <w:szCs w:val="28"/>
          <w:lang w:val="bg-BG"/>
        </w:rPr>
        <w:t xml:space="preserve"> </w:t>
      </w:r>
    </w:p>
    <w:p w14:paraId="7A19913A" w14:textId="77777777" w:rsidR="00A068ED" w:rsidRDefault="00902B5C" w:rsidP="007B015A">
      <w:pPr>
        <w:pStyle w:val="paragraph"/>
        <w:spacing w:before="280" w:after="280"/>
        <w:ind w:left="567" w:firstLine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>
        <w:rPr>
          <w:rStyle w:val="normaltextrun"/>
          <w:rFonts w:eastAsiaTheme="majorEastAsia"/>
          <w:sz w:val="28"/>
          <w:szCs w:val="28"/>
          <w:lang w:val="bg-BG"/>
        </w:rPr>
        <w:t>Ивайло Пламенов Руменов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1C9A96B" w14:textId="1A34E3F3" w:rsidR="00C848B4" w:rsidRDefault="00902B5C" w:rsidP="007B015A">
      <w:pPr>
        <w:pStyle w:val="paragraph"/>
        <w:spacing w:before="280" w:after="280"/>
        <w:ind w:left="567" w:firstLine="0"/>
        <w:textAlignment w:val="baseline"/>
        <w:rPr>
          <w:sz w:val="28"/>
          <w:szCs w:val="28"/>
          <w:lang w:val="bg-BG" w:eastAsia="bg-BG"/>
        </w:rPr>
      </w:pPr>
      <w:proofErr w:type="spellStart"/>
      <w:r>
        <w:rPr>
          <w:sz w:val="28"/>
          <w:szCs w:val="28"/>
          <w:lang w:eastAsia="bg-BG"/>
        </w:rPr>
        <w:t>Фак</w:t>
      </w:r>
      <w:proofErr w:type="spellEnd"/>
      <w:r>
        <w:rPr>
          <w:sz w:val="28"/>
          <w:szCs w:val="28"/>
          <w:lang w:eastAsia="bg-BG"/>
        </w:rPr>
        <w:t>. № 23651227</w:t>
      </w:r>
    </w:p>
    <w:p w14:paraId="616F46CF" w14:textId="77777777" w:rsidR="00A068ED" w:rsidRPr="00A068ED" w:rsidRDefault="00A068ED" w:rsidP="007B015A">
      <w:pPr>
        <w:pStyle w:val="paragraph"/>
        <w:spacing w:before="280" w:after="280"/>
        <w:ind w:left="567" w:firstLine="0"/>
        <w:textAlignment w:val="baseline"/>
        <w:rPr>
          <w:sz w:val="28"/>
          <w:szCs w:val="28"/>
          <w:lang w:val="bg-BG" w:eastAsia="bg-BG"/>
        </w:rPr>
      </w:pPr>
    </w:p>
    <w:p w14:paraId="18CE64A0" w14:textId="77777777" w:rsidR="00A068ED" w:rsidRDefault="007B015A" w:rsidP="007B015A">
      <w:pPr>
        <w:pStyle w:val="paragraph"/>
        <w:spacing w:before="280" w:after="280"/>
        <w:ind w:left="567" w:firstLine="0"/>
        <w:textAlignment w:val="baseline"/>
        <w:rPr>
          <w:sz w:val="28"/>
          <w:szCs w:val="28"/>
          <w:lang w:val="bg-BG" w:eastAsia="bg-BG"/>
        </w:rPr>
      </w:pPr>
      <w:r>
        <w:rPr>
          <w:sz w:val="28"/>
          <w:szCs w:val="28"/>
          <w:lang w:val="bg-BG" w:eastAsia="bg-BG"/>
        </w:rPr>
        <w:t xml:space="preserve">Николай Калинов Стайков </w:t>
      </w:r>
      <w:r w:rsidR="008558C7">
        <w:rPr>
          <w:sz w:val="28"/>
          <w:szCs w:val="28"/>
          <w:lang w:val="bg-BG" w:eastAsia="bg-BG"/>
        </w:rPr>
        <w:t xml:space="preserve"> </w:t>
      </w:r>
    </w:p>
    <w:p w14:paraId="018FE2F0" w14:textId="41E567DD" w:rsidR="007B015A" w:rsidRPr="007B015A" w:rsidRDefault="007B015A" w:rsidP="007B015A">
      <w:pPr>
        <w:pStyle w:val="paragraph"/>
        <w:spacing w:before="280" w:after="280"/>
        <w:ind w:left="567" w:firstLine="0"/>
        <w:textAlignment w:val="baseline"/>
        <w:rPr>
          <w:rFonts w:eastAsiaTheme="majorEastAsia"/>
          <w:sz w:val="28"/>
          <w:szCs w:val="28"/>
          <w:lang w:val="bg-BG"/>
        </w:rPr>
      </w:pPr>
      <w:r>
        <w:rPr>
          <w:sz w:val="28"/>
          <w:szCs w:val="28"/>
          <w:lang w:val="bg-BG" w:eastAsia="bg-BG"/>
        </w:rPr>
        <w:t>Фак. № 23651230</w:t>
      </w:r>
    </w:p>
    <w:sectPr w:rsidR="007B015A" w:rsidRPr="007B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5C"/>
    <w:rsid w:val="007B015A"/>
    <w:rsid w:val="008558C7"/>
    <w:rsid w:val="00902B5C"/>
    <w:rsid w:val="00985402"/>
    <w:rsid w:val="00A068ED"/>
    <w:rsid w:val="00C848B4"/>
    <w:rsid w:val="00FA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DBD1"/>
  <w15:chartTrackingRefBased/>
  <w15:docId w15:val="{F9F25C6B-13B8-4089-9179-90140958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B5C"/>
    <w:pPr>
      <w:suppressAutoHyphens/>
      <w:spacing w:line="340" w:lineRule="exact"/>
      <w:ind w:firstLine="567"/>
      <w:contextualSpacing/>
      <w:jc w:val="both"/>
    </w:pPr>
    <w:rPr>
      <w:rFonts w:ascii="Times New Roman" w:eastAsia="Calibri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B5C"/>
    <w:pPr>
      <w:keepNext/>
      <w:keepLines/>
      <w:suppressAutoHyphens w:val="0"/>
      <w:spacing w:before="360" w:after="80" w:line="259" w:lineRule="auto"/>
      <w:ind w:firstLine="0"/>
      <w:contextualSpacing w:val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B5C"/>
    <w:pPr>
      <w:keepNext/>
      <w:keepLines/>
      <w:suppressAutoHyphens w:val="0"/>
      <w:spacing w:before="160" w:after="80" w:line="259" w:lineRule="auto"/>
      <w:ind w:firstLine="0"/>
      <w:contextualSpacing w:val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B5C"/>
    <w:pPr>
      <w:keepNext/>
      <w:keepLines/>
      <w:suppressAutoHyphens w:val="0"/>
      <w:spacing w:before="160" w:after="80" w:line="259" w:lineRule="auto"/>
      <w:ind w:firstLine="0"/>
      <w:contextualSpacing w:val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B5C"/>
    <w:pPr>
      <w:keepNext/>
      <w:keepLines/>
      <w:suppressAutoHyphens w:val="0"/>
      <w:spacing w:before="80" w:after="40" w:line="259" w:lineRule="auto"/>
      <w:ind w:firstLine="0"/>
      <w:contextualSpacing w:val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B5C"/>
    <w:pPr>
      <w:keepNext/>
      <w:keepLines/>
      <w:suppressAutoHyphens w:val="0"/>
      <w:spacing w:before="80" w:after="40" w:line="259" w:lineRule="auto"/>
      <w:ind w:firstLine="0"/>
      <w:contextualSpacing w:val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B5C"/>
    <w:pPr>
      <w:keepNext/>
      <w:keepLines/>
      <w:suppressAutoHyphens w:val="0"/>
      <w:spacing w:before="40" w:after="0" w:line="259" w:lineRule="auto"/>
      <w:ind w:firstLine="0"/>
      <w:contextualSpacing w:val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B5C"/>
    <w:pPr>
      <w:keepNext/>
      <w:keepLines/>
      <w:suppressAutoHyphens w:val="0"/>
      <w:spacing w:before="40" w:after="0" w:line="259" w:lineRule="auto"/>
      <w:ind w:firstLine="0"/>
      <w:contextualSpacing w:val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B5C"/>
    <w:pPr>
      <w:keepNext/>
      <w:keepLines/>
      <w:suppressAutoHyphens w:val="0"/>
      <w:spacing w:after="0" w:line="259" w:lineRule="auto"/>
      <w:ind w:firstLine="0"/>
      <w:contextualSpacing w:val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B5C"/>
    <w:pPr>
      <w:keepNext/>
      <w:keepLines/>
      <w:suppressAutoHyphens w:val="0"/>
      <w:spacing w:after="0" w:line="259" w:lineRule="auto"/>
      <w:ind w:firstLine="0"/>
      <w:contextualSpacing w:val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B5C"/>
    <w:pPr>
      <w:suppressAutoHyphens w:val="0"/>
      <w:spacing w:after="80"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B5C"/>
    <w:pPr>
      <w:numPr>
        <w:ilvl w:val="1"/>
      </w:numPr>
      <w:suppressAutoHyphens w:val="0"/>
      <w:spacing w:line="259" w:lineRule="auto"/>
      <w:contextualSpacing w:val="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B5C"/>
    <w:pPr>
      <w:suppressAutoHyphens w:val="0"/>
      <w:spacing w:before="160" w:line="259" w:lineRule="auto"/>
      <w:ind w:firstLine="0"/>
      <w:contextualSpacing w:val="0"/>
      <w:jc w:val="center"/>
    </w:pPr>
    <w:rPr>
      <w:rFonts w:asciiTheme="minorHAnsi" w:eastAsia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902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B5C"/>
    <w:pPr>
      <w:suppressAutoHyphens w:val="0"/>
      <w:spacing w:line="259" w:lineRule="auto"/>
      <w:ind w:left="720" w:firstLine="0"/>
      <w:jc w:val="left"/>
    </w:pPr>
    <w:rPr>
      <w:rFonts w:asciiTheme="minorHAnsi" w:eastAsiaTheme="minorHAnsi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902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 w:firstLine="0"/>
      <w:contextualSpacing w:val="0"/>
      <w:jc w:val="center"/>
    </w:pPr>
    <w:rPr>
      <w:rFonts w:asciiTheme="minorHAnsi" w:eastAsiaTheme="minorHAnsi" w:hAnsiTheme="minorHAnsi"/>
      <w:i/>
      <w:iCs/>
      <w:color w:val="0F4761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B5C"/>
    <w:rPr>
      <w:b/>
      <w:bCs/>
      <w:smallCaps/>
      <w:color w:val="0F4761" w:themeColor="accent1" w:themeShade="BF"/>
      <w:spacing w:val="5"/>
    </w:rPr>
  </w:style>
  <w:style w:type="character" w:customStyle="1" w:styleId="eop">
    <w:name w:val="eop"/>
    <w:basedOn w:val="DefaultParagraphFont"/>
    <w:qFormat/>
    <w:rsid w:val="00902B5C"/>
  </w:style>
  <w:style w:type="character" w:customStyle="1" w:styleId="normaltextrun">
    <w:name w:val="normaltextrun"/>
    <w:basedOn w:val="DefaultParagraphFont"/>
    <w:qFormat/>
    <w:rsid w:val="00902B5C"/>
  </w:style>
  <w:style w:type="paragraph" w:customStyle="1" w:styleId="paragraph">
    <w:name w:val="paragraph"/>
    <w:basedOn w:val="Normal"/>
    <w:qFormat/>
    <w:rsid w:val="00902B5C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ПЛАМЕНОВ РУМЕНОВ СИТ 4к</dc:creator>
  <cp:keywords/>
  <dc:description/>
  <cp:lastModifiedBy>ИВАЙЛО ПЛАМЕНОВ РУМЕНОВ СИТ 4к</cp:lastModifiedBy>
  <cp:revision>4</cp:revision>
  <dcterms:created xsi:type="dcterms:W3CDTF">2024-04-10T19:34:00Z</dcterms:created>
  <dcterms:modified xsi:type="dcterms:W3CDTF">2024-04-10T19:52:00Z</dcterms:modified>
</cp:coreProperties>
</file>