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C4D" w14:textId="1EB78BCC" w:rsidR="00DF0710" w:rsidRDefault="00065D16">
      <w:r>
        <w:t>Модел на Ансов приложен за система за контрол на опашките.</w:t>
      </w:r>
    </w:p>
    <w:p w14:paraId="3BE593E1" w14:textId="77777777" w:rsidR="00065D16" w:rsidRDefault="00065D16"/>
    <w:p w14:paraId="151C1CCC" w14:textId="1FAF4285" w:rsidR="00065D16" w:rsidRDefault="00065D16" w:rsidP="00065D16">
      <w:pPr>
        <w:pStyle w:val="ListParagraph"/>
        <w:numPr>
          <w:ilvl w:val="0"/>
          <w:numId w:val="1"/>
        </w:numPr>
      </w:pPr>
      <w:r>
        <w:t>Стратегия за проникване на продукта</w:t>
      </w:r>
    </w:p>
    <w:p w14:paraId="36F815E8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Приход от закупува:  </w:t>
      </w:r>
    </w:p>
    <w:p w14:paraId="6367B0FE" w14:textId="257C91F4" w:rsidR="00065D16" w:rsidRDefault="00065D16" w:rsidP="000E250D">
      <w:pPr>
        <w:ind w:left="1416" w:firstLine="708"/>
      </w:pPr>
      <w:r>
        <w:t>20$ на месец за всъка инстанция или отдел</w:t>
      </w:r>
    </w:p>
    <w:p w14:paraId="3B548017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Група на продукта: </w:t>
      </w:r>
    </w:p>
    <w:p w14:paraId="1BFDDE16" w14:textId="327E88D7" w:rsidR="00065D16" w:rsidRDefault="00065D16" w:rsidP="000E250D">
      <w:pPr>
        <w:ind w:left="1416" w:firstLine="708"/>
      </w:pPr>
      <w:r>
        <w:t>Системи за масово обслужване</w:t>
      </w:r>
    </w:p>
    <w:p w14:paraId="514BE0EA" w14:textId="77777777" w:rsidR="00065D16" w:rsidRDefault="00065D16" w:rsidP="00065D16">
      <w:pPr>
        <w:pStyle w:val="ListParagraph"/>
        <w:numPr>
          <w:ilvl w:val="1"/>
          <w:numId w:val="1"/>
        </w:numPr>
      </w:pPr>
      <w:r>
        <w:t xml:space="preserve">Отклонения: </w:t>
      </w:r>
    </w:p>
    <w:p w14:paraId="753DB55A" w14:textId="33C2BFFB" w:rsidR="00065D16" w:rsidRDefault="00065D16" w:rsidP="000E250D">
      <w:pPr>
        <w:ind w:left="1416" w:firstLine="708"/>
      </w:pPr>
      <w:r>
        <w:t>Не са нужни апарати за маркирване или чикиране</w:t>
      </w:r>
    </w:p>
    <w:p w14:paraId="51D01A71" w14:textId="5B6322D9" w:rsidR="00065D16" w:rsidRDefault="00065D16" w:rsidP="00065D16">
      <w:pPr>
        <w:pStyle w:val="ListParagraph"/>
        <w:numPr>
          <w:ilvl w:val="1"/>
          <w:numId w:val="1"/>
        </w:numPr>
      </w:pPr>
      <w:r>
        <w:t>Новост: Богат избор на видовете обслужване в една система</w:t>
      </w:r>
    </w:p>
    <w:p w14:paraId="055AD559" w14:textId="17E2E93E" w:rsidR="00065D16" w:rsidRDefault="00065D16" w:rsidP="00065D16">
      <w:pPr>
        <w:pStyle w:val="ListParagraph"/>
        <w:numPr>
          <w:ilvl w:val="1"/>
          <w:numId w:val="1"/>
        </w:numPr>
      </w:pPr>
      <w:r>
        <w:t>Процент 20-80:</w:t>
      </w:r>
    </w:p>
    <w:p w14:paraId="3E929F36" w14:textId="77777777" w:rsidR="00065D16" w:rsidRDefault="00065D16" w:rsidP="000E250D">
      <w:pPr>
        <w:ind w:left="1416" w:firstLine="708"/>
      </w:pPr>
      <w:r>
        <w:t>Ако приемем че 80% от приходите идват от 20% от клиентеата това може лесно да се приложе. Ако заведение като увеселителен парк или верига кина решат масово инплементиране на нашата система можем да прогнозираме печалбите.</w:t>
      </w:r>
    </w:p>
    <w:p w14:paraId="54AF7FE0" w14:textId="76C364C6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 Ако вземе за преимер Кино Арена което е месното за българия верига кина. В цялост имат само седем кина, което по устроените ни тарифи ще означава по 20$ на месец за всяко кино. Водейки до заклучението от 1680 $ годишен приход от едно завидение.</w:t>
      </w:r>
    </w:p>
    <w:p w14:paraId="68A60922" w14:textId="2CE520F4" w:rsidR="00065D16" w:rsidRDefault="00065D16" w:rsidP="00065D16">
      <w:pPr>
        <w:pStyle w:val="ListParagraph"/>
        <w:numPr>
          <w:ilvl w:val="2"/>
          <w:numId w:val="1"/>
        </w:numPr>
      </w:pPr>
      <w:r>
        <w:t xml:space="preserve">Ако примем </w:t>
      </w:r>
    </w:p>
    <w:p w14:paraId="0919BD56" w14:textId="1E14C0CF" w:rsidR="000A7432" w:rsidRDefault="000A7432" w:rsidP="000A7432">
      <w:pPr>
        <w:pStyle w:val="ListParagraph"/>
        <w:numPr>
          <w:ilvl w:val="1"/>
          <w:numId w:val="1"/>
        </w:numPr>
      </w:pPr>
      <w:r>
        <w:t>Икономия от мащаба:</w:t>
      </w:r>
    </w:p>
    <w:p w14:paraId="2899C88E" w14:textId="4A003A15" w:rsidR="000A7432" w:rsidRDefault="000A7432" w:rsidP="000E250D">
      <w:pPr>
        <w:ind w:left="1416" w:firstLine="708"/>
      </w:pPr>
      <w:r>
        <w:t>В нашата система с фиксирана цена и план за подръжка не е възможна икономия от мащаба. Даже ако продаваме на една верига седем инстанции на системат това са само 1680 $ годишни от една институция.</w:t>
      </w:r>
    </w:p>
    <w:p w14:paraId="5D519D09" w14:textId="3656F963" w:rsidR="000A7432" w:rsidRDefault="000A7432" w:rsidP="000A7432">
      <w:pPr>
        <w:pStyle w:val="ListParagraph"/>
        <w:numPr>
          <w:ilvl w:val="0"/>
          <w:numId w:val="1"/>
        </w:numPr>
      </w:pPr>
      <w:r>
        <w:t>Стратегия за развитие на пазара</w:t>
      </w:r>
    </w:p>
    <w:p w14:paraId="35B4D722" w14:textId="5BE8A14E" w:rsidR="000A7432" w:rsidRDefault="000A7432" w:rsidP="000A7432">
      <w:pPr>
        <w:pStyle w:val="ListParagraph"/>
        <w:numPr>
          <w:ilvl w:val="1"/>
          <w:numId w:val="1"/>
        </w:numPr>
      </w:pPr>
      <w:r>
        <w:t>Как може да се отвърди на пазара:</w:t>
      </w:r>
    </w:p>
    <w:p w14:paraId="590B1C7F" w14:textId="5C0006E9" w:rsidR="000A7432" w:rsidRDefault="000A7432" w:rsidP="000E250D">
      <w:pPr>
        <w:ind w:left="1416" w:firstLine="708"/>
      </w:pPr>
      <w:r>
        <w:t>Чрез рекламация на множество езици и преминавайки през социалната бариера можем да предложем продукта с неговата пълна фонкциалност.</w:t>
      </w:r>
    </w:p>
    <w:p w14:paraId="4EC79C6A" w14:textId="51A11FCC" w:rsidR="000A7432" w:rsidRDefault="000A7432" w:rsidP="000A7432">
      <w:pPr>
        <w:pStyle w:val="ListParagraph"/>
        <w:numPr>
          <w:ilvl w:val="1"/>
          <w:numId w:val="1"/>
        </w:numPr>
      </w:pPr>
      <w:r>
        <w:t>Темпото на новия пазар:</w:t>
      </w:r>
    </w:p>
    <w:p w14:paraId="1A850EB4" w14:textId="75CDFF1A" w:rsidR="000A7432" w:rsidRDefault="000A7432" w:rsidP="000E250D">
      <w:pPr>
        <w:ind w:left="1416" w:firstLine="708"/>
      </w:pPr>
      <w:r>
        <w:t>Когато се стъпва на нов пазар имаме за задача да навлезем с неговия тем. Тоест ако сме отвърдени в един паза като на пример англо говораящия свят и решим да преминен към хиндо говорящия пазар ние ще имаме енерцията да настъпим към по-малък но се така конкорентен пазар.</w:t>
      </w:r>
    </w:p>
    <w:p w14:paraId="447B5A54" w14:textId="77737EA1" w:rsidR="000A7432" w:rsidRDefault="000A7432" w:rsidP="000A7432">
      <w:pPr>
        <w:pStyle w:val="ListParagraph"/>
        <w:numPr>
          <w:ilvl w:val="1"/>
          <w:numId w:val="1"/>
        </w:numPr>
      </w:pPr>
      <w:r>
        <w:t>Брой участници:</w:t>
      </w:r>
    </w:p>
    <w:p w14:paraId="7ED6261F" w14:textId="77777777" w:rsidR="00065776" w:rsidRDefault="000A7432" w:rsidP="000E250D">
      <w:pPr>
        <w:ind w:left="1416" w:firstLine="708"/>
      </w:pPr>
      <w:r>
        <w:t xml:space="preserve">Броя учасници за нашия продук тука е ключов, защото </w:t>
      </w:r>
      <w:r w:rsidR="00065776">
        <w:t xml:space="preserve">при остановили се вградени продукти трудно се сменя. Поради естеството на система което гласи че ще се позва безвъзратно и продължително от клиента, самата идея за </w:t>
      </w:r>
      <w:r w:rsidR="00065776">
        <w:lastRenderedPageBreak/>
        <w:t>смяма ще възникне или от неефективноста на сегашната или от нарастването на клиенто потока.</w:t>
      </w:r>
    </w:p>
    <w:p w14:paraId="786C1862" w14:textId="77777777" w:rsidR="00065776" w:rsidRDefault="00065776" w:rsidP="00065776">
      <w:pPr>
        <w:pStyle w:val="ListParagraph"/>
        <w:numPr>
          <w:ilvl w:val="1"/>
          <w:numId w:val="1"/>
        </w:numPr>
      </w:pPr>
      <w:r>
        <w:t>Входни бариери:</w:t>
      </w:r>
    </w:p>
    <w:p w14:paraId="0AB5FF03" w14:textId="684F7003" w:rsidR="000A7432" w:rsidRDefault="00065776" w:rsidP="00065776">
      <w:pPr>
        <w:pStyle w:val="ListParagraph"/>
        <w:numPr>
          <w:ilvl w:val="2"/>
          <w:numId w:val="1"/>
        </w:numPr>
      </w:pPr>
      <w:r>
        <w:t>Софтуера сам по себеси няма много бариери за приминаване. Той се закупува и се употребява. Но в случай като навлизане на пазас с друга култура за справянето на масовото обслужване.</w:t>
      </w:r>
    </w:p>
    <w:p w14:paraId="060574FF" w14:textId="41D22EB4" w:rsidR="00065776" w:rsidRDefault="00065776" w:rsidP="00065776">
      <w:pPr>
        <w:pStyle w:val="ListParagraph"/>
        <w:numPr>
          <w:ilvl w:val="1"/>
          <w:numId w:val="1"/>
        </w:numPr>
      </w:pPr>
      <w:r>
        <w:t>Уникалнот:</w:t>
      </w:r>
    </w:p>
    <w:p w14:paraId="105F5124" w14:textId="032AB053" w:rsidR="00065776" w:rsidRDefault="00065776" w:rsidP="00065776">
      <w:pPr>
        <w:pStyle w:val="ListParagraph"/>
        <w:numPr>
          <w:ilvl w:val="2"/>
          <w:numId w:val="1"/>
        </w:numPr>
      </w:pPr>
      <w:r>
        <w:t>Поради гълковоста на нашия продук е достатъчна уникално за да се отличи на нов пазар.</w:t>
      </w:r>
    </w:p>
    <w:p w14:paraId="0087E6AC" w14:textId="7CC2DDE0" w:rsidR="00065776" w:rsidRDefault="00065776" w:rsidP="00065776">
      <w:pPr>
        <w:pStyle w:val="ListParagraph"/>
        <w:numPr>
          <w:ilvl w:val="0"/>
          <w:numId w:val="1"/>
        </w:numPr>
      </w:pPr>
      <w:r>
        <w:t>Стратегия за развитие на продукта</w:t>
      </w:r>
    </w:p>
    <w:p w14:paraId="534DF234" w14:textId="4D12F1ED" w:rsidR="00065776" w:rsidRDefault="00065776" w:rsidP="00065776">
      <w:pPr>
        <w:ind w:left="720"/>
      </w:pPr>
      <w:r>
        <w:t>Тук можем да разгледаме случай къде решаваме да надградим над избора на предефинирани шаблоно за допълнително олесняване на конфигорацията на системата.</w:t>
      </w:r>
    </w:p>
    <w:p w14:paraId="186BE0B9" w14:textId="0C6023E8" w:rsidR="00065776" w:rsidRDefault="00065776" w:rsidP="00065776">
      <w:pPr>
        <w:pStyle w:val="ListParagraph"/>
        <w:numPr>
          <w:ilvl w:val="1"/>
          <w:numId w:val="1"/>
        </w:numPr>
      </w:pPr>
      <w:r>
        <w:t>Теми на пазара:</w:t>
      </w:r>
    </w:p>
    <w:p w14:paraId="0C45377D" w14:textId="77777777" w:rsidR="000E250D" w:rsidRDefault="00065776" w:rsidP="000E250D">
      <w:pPr>
        <w:ind w:left="708" w:firstLine="708"/>
      </w:pPr>
      <w:r>
        <w:t xml:space="preserve">Типа може да не от стандартните инстититуций които срещаме в ежедневието. </w:t>
      </w:r>
    </w:p>
    <w:p w14:paraId="791D6231" w14:textId="19D7F0FF" w:rsidR="00065776" w:rsidRDefault="00065776" w:rsidP="00065776">
      <w:pPr>
        <w:pStyle w:val="ListParagraph"/>
        <w:numPr>
          <w:ilvl w:val="2"/>
          <w:numId w:val="1"/>
        </w:numPr>
      </w:pPr>
      <w:r>
        <w:t>Нещо като употребата на татуист за</w:t>
      </w:r>
      <w:r w:rsidR="000E250D">
        <w:rPr>
          <w:lang w:val="en-US"/>
        </w:rPr>
        <w:t xml:space="preserve"> </w:t>
      </w:r>
      <w:r w:rsidR="000E250D">
        <w:t xml:space="preserve">организиране на неговите клиенти кога, от колко часа влизат и за каква услуга(татоировка, </w:t>
      </w:r>
      <w:r w:rsidR="000E250D" w:rsidRPr="000E250D">
        <w:t>пирсинг</w:t>
      </w:r>
      <w:r w:rsidR="000E250D">
        <w:t xml:space="preserve"> и др).</w:t>
      </w:r>
    </w:p>
    <w:p w14:paraId="64D29BC8" w14:textId="2D70366D" w:rsidR="000E250D" w:rsidRDefault="000E250D" w:rsidP="00065776">
      <w:pPr>
        <w:pStyle w:val="ListParagraph"/>
        <w:numPr>
          <w:ilvl w:val="2"/>
          <w:numId w:val="1"/>
        </w:numPr>
      </w:pPr>
      <w:r>
        <w:t>Употребата от болница за сряване с високо заразните оттдели. Може да бъде инплементирана в отделениетп за визити или за приемане на пациент.</w:t>
      </w:r>
    </w:p>
    <w:p w14:paraId="16400F2B" w14:textId="4D74B7B9" w:rsidR="000E250D" w:rsidRDefault="000E250D" w:rsidP="000E250D">
      <w:pPr>
        <w:pStyle w:val="ListParagraph"/>
        <w:numPr>
          <w:ilvl w:val="1"/>
          <w:numId w:val="1"/>
        </w:numPr>
      </w:pPr>
      <w:r>
        <w:t>Отразяване на конкуренцията:</w:t>
      </w:r>
    </w:p>
    <w:p w14:paraId="658F1CD7" w14:textId="1603705A" w:rsidR="00693D3C" w:rsidRDefault="00693D3C" w:rsidP="00693D3C">
      <w:pPr>
        <w:pStyle w:val="ListParagraph"/>
        <w:ind w:left="1440" w:firstLine="684"/>
      </w:pPr>
      <w:r w:rsidRPr="00693D3C">
        <w:t>Тук се взема в причем процента заетост на конкорецията в одела който искаме да подобрим нашия продукт. Тук не може да се конкорира със строго специализирани програмни продукти.</w:t>
      </w:r>
    </w:p>
    <w:p w14:paraId="24E6FC83" w14:textId="55DAA08F" w:rsidR="00693D3C" w:rsidRDefault="00693D3C" w:rsidP="000E250D">
      <w:pPr>
        <w:pStyle w:val="ListParagraph"/>
        <w:numPr>
          <w:ilvl w:val="1"/>
          <w:numId w:val="1"/>
        </w:numPr>
      </w:pPr>
      <w:r>
        <w:t>Ниво на границите за пробиване:</w:t>
      </w:r>
    </w:p>
    <w:p w14:paraId="5AB08A91" w14:textId="251EC7DA" w:rsidR="00693D3C" w:rsidRDefault="00693D3C" w:rsidP="00693D3C">
      <w:pPr>
        <w:ind w:left="1416" w:firstLine="708"/>
      </w:pPr>
      <w:r>
        <w:t>Тук може да се разгледа централизиран опит за проникаване на</w:t>
      </w:r>
      <w:r>
        <w:t xml:space="preserve"> </w:t>
      </w:r>
      <w:r>
        <w:t>продукта или да</w:t>
      </w:r>
      <w:r>
        <w:t xml:space="preserve"> се подходи пасивно и продукта да влезе като заместител на по-скъпа и по-специализан продукт.</w:t>
      </w:r>
    </w:p>
    <w:p w14:paraId="3CA8D0CC" w14:textId="6CEA9F8A" w:rsidR="00693D3C" w:rsidRDefault="00693D3C" w:rsidP="000E250D">
      <w:pPr>
        <w:pStyle w:val="ListParagraph"/>
        <w:numPr>
          <w:ilvl w:val="1"/>
          <w:numId w:val="1"/>
        </w:numPr>
      </w:pPr>
      <w:r>
        <w:t>Иновативност:</w:t>
      </w:r>
    </w:p>
    <w:p w14:paraId="5A3B2968" w14:textId="39E7E3DC" w:rsidR="00693D3C" w:rsidRDefault="00693D3C" w:rsidP="00693D3C">
      <w:pPr>
        <w:ind w:left="1416" w:firstLine="708"/>
      </w:pPr>
      <w:r>
        <w:t>Тук се разглежда дали иновативноста на системата е достатъчно отредена за конкуренцията на сегашния пазар.</w:t>
      </w:r>
    </w:p>
    <w:p w14:paraId="4E5FD47B" w14:textId="0DC41AA5" w:rsidR="00693D3C" w:rsidRDefault="00693D3C" w:rsidP="000E250D">
      <w:pPr>
        <w:pStyle w:val="ListParagraph"/>
        <w:numPr>
          <w:ilvl w:val="1"/>
          <w:numId w:val="1"/>
        </w:numPr>
      </w:pPr>
      <w:r>
        <w:t>Раздялата:</w:t>
      </w:r>
    </w:p>
    <w:p w14:paraId="33492086" w14:textId="7AA0740C" w:rsidR="00C7286E" w:rsidRDefault="00693D3C" w:rsidP="00C7286E">
      <w:pPr>
        <w:ind w:left="1416" w:firstLine="708"/>
      </w:pPr>
      <w:r>
        <w:t>С раздялноста на пазара може да се разгледа дали системата ще попадне в такава демография където в момента има спад на пазара или цялостна липса на продукта.</w:t>
      </w:r>
      <w:r w:rsidR="00C7286E" w:rsidRPr="00C7286E">
        <w:t xml:space="preserve"> </w:t>
      </w:r>
      <w:r w:rsidR="00C7286E">
        <w:t>Пример:</w:t>
      </w:r>
    </w:p>
    <w:p w14:paraId="00AF2D53" w14:textId="207791AB" w:rsidR="00693D3C" w:rsidRDefault="00C7286E" w:rsidP="00693D3C">
      <w:pPr>
        <w:pStyle w:val="ListParagraph"/>
        <w:numPr>
          <w:ilvl w:val="2"/>
          <w:numId w:val="1"/>
        </w:numPr>
      </w:pPr>
      <w:r>
        <w:t>Закона за едекватно обслужване на клиети в територията на република България. Тук държава задава за всяка от нейните институции да има система за обработване на потока от клиенти.</w:t>
      </w:r>
    </w:p>
    <w:p w14:paraId="1AFC6302" w14:textId="65C2F6EA" w:rsidR="00C7286E" w:rsidRDefault="00C7286E" w:rsidP="00C7286E">
      <w:pPr>
        <w:pStyle w:val="ListParagraph"/>
        <w:numPr>
          <w:ilvl w:val="1"/>
          <w:numId w:val="1"/>
        </w:numPr>
      </w:pPr>
      <w:r>
        <w:t>Ниво на посоката:</w:t>
      </w:r>
    </w:p>
    <w:p w14:paraId="7C71EB6B" w14:textId="7341C9F6" w:rsidR="00C7286E" w:rsidRDefault="00C7286E" w:rsidP="00C7286E">
      <w:pPr>
        <w:ind w:left="1416" w:firstLine="708"/>
      </w:pPr>
      <w:r>
        <w:t>Разглежда се ниво на посоката като стандартите които ще са нужни за да е конкорентно способна системат. Пример:</w:t>
      </w:r>
    </w:p>
    <w:p w14:paraId="670ECFC2" w14:textId="0958BA70" w:rsidR="00C7286E" w:rsidRDefault="00C7286E" w:rsidP="00C7286E">
      <w:pPr>
        <w:pStyle w:val="ListParagraph"/>
        <w:numPr>
          <w:ilvl w:val="2"/>
          <w:numId w:val="1"/>
        </w:numPr>
      </w:pPr>
      <w:r>
        <w:lastRenderedPageBreak/>
        <w:t>Подържа ли си ред на опашките. Дали се поддържа приоритетно предреждане на опашката. Дали е възможно прехвърлянето на часове от една дата на друга и др.</w:t>
      </w:r>
    </w:p>
    <w:p w14:paraId="2677C5FD" w14:textId="426C69D7" w:rsidR="00C7286E" w:rsidRDefault="00C7286E" w:rsidP="00C7286E">
      <w:pPr>
        <w:pStyle w:val="ListParagraph"/>
        <w:numPr>
          <w:ilvl w:val="0"/>
          <w:numId w:val="1"/>
        </w:numPr>
      </w:pPr>
      <w:r>
        <w:t>Стратегия за деверсификация</w:t>
      </w:r>
    </w:p>
    <w:p w14:paraId="43B47774" w14:textId="72967FBD" w:rsidR="00C7286E" w:rsidRDefault="00C7286E" w:rsidP="00C7286E">
      <w:pPr>
        <w:ind w:left="720"/>
      </w:pPr>
      <w:r>
        <w:t>Разглеждането на деверсификаципта на системата се разглежда от страна на нов паза и нов или подобрен продукт.</w:t>
      </w:r>
    </w:p>
    <w:p w14:paraId="333B0DC4" w14:textId="42CD8EF3" w:rsidR="00C7286E" w:rsidRDefault="00C7286E" w:rsidP="00C7286E">
      <w:pPr>
        <w:pStyle w:val="ListParagraph"/>
        <w:numPr>
          <w:ilvl w:val="1"/>
          <w:numId w:val="1"/>
        </w:numPr>
      </w:pPr>
      <w:r>
        <w:t>Темпо на разтене:</w:t>
      </w:r>
    </w:p>
    <w:p w14:paraId="71389A5D" w14:textId="12142B93" w:rsidR="00C7286E" w:rsidRDefault="00C7286E" w:rsidP="002B2E5F">
      <w:pPr>
        <w:ind w:left="1416" w:firstLine="708"/>
      </w:pPr>
      <w:r>
        <w:t>Темпото на разтене се разглежда от страна на конкорентноста и от страна на продукта. Тоест водейки до един стреден отчет дали решението за диверсификация е възможно или влиза на сверата на пасивите.</w:t>
      </w:r>
    </w:p>
    <w:p w14:paraId="49C3357D" w14:textId="128474A3" w:rsidR="00C7286E" w:rsidRDefault="00C7286E" w:rsidP="00C7286E">
      <w:pPr>
        <w:pStyle w:val="ListParagraph"/>
        <w:numPr>
          <w:ilvl w:val="1"/>
          <w:numId w:val="1"/>
        </w:numPr>
      </w:pPr>
      <w:r>
        <w:t>Наличие на собствена компенсация:</w:t>
      </w:r>
    </w:p>
    <w:p w14:paraId="597A324F" w14:textId="00FB3E1D" w:rsidR="00C7286E" w:rsidRDefault="00C7286E" w:rsidP="002B2E5F">
      <w:pPr>
        <w:ind w:left="1416" w:firstLine="708"/>
      </w:pPr>
      <w:r>
        <w:t>Под наличие на собствена компетенция се разглежда едекватноста за диверсификацията. Тоест може дадения отрасъл да не подходящ за приложение на системата. Пример:</w:t>
      </w:r>
    </w:p>
    <w:p w14:paraId="7ABD1E05" w14:textId="39A92D7F" w:rsidR="00C7286E" w:rsidRDefault="00C7286E" w:rsidP="00C7286E">
      <w:pPr>
        <w:pStyle w:val="ListParagraph"/>
        <w:numPr>
          <w:ilvl w:val="2"/>
          <w:numId w:val="1"/>
        </w:numPr>
      </w:pPr>
      <w:r>
        <w:t xml:space="preserve">Използване на системата </w:t>
      </w:r>
      <w:r w:rsidR="002B2E5F">
        <w:t>за чекиране на автомобили на платени магистрали с тол. Това е пример за липса на умения за чекиране на регастрационни номера и опутребата на камери за целта.</w:t>
      </w:r>
    </w:p>
    <w:p w14:paraId="1F41A21E" w14:textId="3BB8406A" w:rsidR="005D1D9A" w:rsidRDefault="005D1D9A" w:rsidP="005D1D9A">
      <w:pPr>
        <w:pStyle w:val="ListParagraph"/>
        <w:numPr>
          <w:ilvl w:val="1"/>
          <w:numId w:val="1"/>
        </w:numPr>
      </w:pPr>
      <w:r>
        <w:t>Ниво на компетенципта:</w:t>
      </w:r>
    </w:p>
    <w:p w14:paraId="60D0315C" w14:textId="5EBB26DE" w:rsidR="005D1D9A" w:rsidRDefault="005D1D9A" w:rsidP="005D1D9A">
      <w:pPr>
        <w:ind w:left="1416" w:firstLine="708"/>
      </w:pPr>
      <w:r>
        <w:t>Нивото на компанията е мярката на отклонение спрямо сходните продукти на пазара. Пример:</w:t>
      </w:r>
    </w:p>
    <w:p w14:paraId="3A365EDE" w14:textId="20DA6A6B" w:rsidR="005D1D9A" w:rsidRDefault="005D1D9A" w:rsidP="005D1D9A">
      <w:pPr>
        <w:pStyle w:val="ListParagraph"/>
        <w:numPr>
          <w:ilvl w:val="2"/>
          <w:numId w:val="1"/>
        </w:numPr>
      </w:pPr>
      <w:r>
        <w:t>Липсват ни стандарти за незрящи клиенти на системата.</w:t>
      </w:r>
    </w:p>
    <w:p w14:paraId="5FC71ED2" w14:textId="5EAB03F4" w:rsidR="005D1D9A" w:rsidRDefault="005D1D9A" w:rsidP="005D1D9A">
      <w:pPr>
        <w:pStyle w:val="ListParagraph"/>
        <w:numPr>
          <w:ilvl w:val="1"/>
          <w:numId w:val="1"/>
        </w:numPr>
      </w:pPr>
      <w:r>
        <w:t>Възможноста на риска:</w:t>
      </w:r>
    </w:p>
    <w:p w14:paraId="6DF155A2" w14:textId="465D28C4" w:rsidR="005D1D9A" w:rsidRDefault="005D1D9A" w:rsidP="005D1D9A">
      <w:pPr>
        <w:ind w:left="1416" w:firstLine="708"/>
      </w:pPr>
      <w:r>
        <w:t>Възможноста на риска</w:t>
      </w:r>
      <w:r>
        <w:t xml:space="preserve"> калколацията за възможноста на продукта да пробие на пазара. Пример:</w:t>
      </w:r>
    </w:p>
    <w:p w14:paraId="1A2EA431" w14:textId="7CE20494" w:rsidR="005D1D9A" w:rsidRDefault="005D1D9A" w:rsidP="005D1D9A">
      <w:pPr>
        <w:pStyle w:val="ListParagraph"/>
        <w:numPr>
          <w:ilvl w:val="2"/>
          <w:numId w:val="1"/>
        </w:numPr>
      </w:pPr>
      <w:r>
        <w:t>Ако не се успее да се предоставят наличните машили за даден нов обек можем да плащаме неустойики в размер на хиледи левове.</w:t>
      </w:r>
    </w:p>
    <w:p w14:paraId="65EC04AF" w14:textId="77777777" w:rsidR="00693D3C" w:rsidRPr="00065D16" w:rsidRDefault="00693D3C" w:rsidP="00693D3C"/>
    <w:sectPr w:rsidR="00693D3C" w:rsidRPr="0006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ED6"/>
    <w:multiLevelType w:val="hybridMultilevel"/>
    <w:tmpl w:val="F5600E9A"/>
    <w:lvl w:ilvl="0" w:tplc="0402001B">
      <w:start w:val="1"/>
      <w:numFmt w:val="lowerRoman"/>
      <w:lvlText w:val="%1."/>
      <w:lvlJc w:val="right"/>
      <w:pPr>
        <w:ind w:left="2508" w:hanging="360"/>
      </w:pPr>
    </w:lvl>
    <w:lvl w:ilvl="1" w:tplc="04020019" w:tentative="1">
      <w:start w:val="1"/>
      <w:numFmt w:val="lowerLetter"/>
      <w:lvlText w:val="%2."/>
      <w:lvlJc w:val="left"/>
      <w:pPr>
        <w:ind w:left="3228" w:hanging="360"/>
      </w:pPr>
    </w:lvl>
    <w:lvl w:ilvl="2" w:tplc="0402001B" w:tentative="1">
      <w:start w:val="1"/>
      <w:numFmt w:val="lowerRoman"/>
      <w:lvlText w:val="%3."/>
      <w:lvlJc w:val="right"/>
      <w:pPr>
        <w:ind w:left="3948" w:hanging="180"/>
      </w:pPr>
    </w:lvl>
    <w:lvl w:ilvl="3" w:tplc="0402000F" w:tentative="1">
      <w:start w:val="1"/>
      <w:numFmt w:val="decimal"/>
      <w:lvlText w:val="%4."/>
      <w:lvlJc w:val="left"/>
      <w:pPr>
        <w:ind w:left="4668" w:hanging="360"/>
      </w:pPr>
    </w:lvl>
    <w:lvl w:ilvl="4" w:tplc="04020019" w:tentative="1">
      <w:start w:val="1"/>
      <w:numFmt w:val="lowerLetter"/>
      <w:lvlText w:val="%5."/>
      <w:lvlJc w:val="left"/>
      <w:pPr>
        <w:ind w:left="5388" w:hanging="360"/>
      </w:pPr>
    </w:lvl>
    <w:lvl w:ilvl="5" w:tplc="0402001B" w:tentative="1">
      <w:start w:val="1"/>
      <w:numFmt w:val="lowerRoman"/>
      <w:lvlText w:val="%6."/>
      <w:lvlJc w:val="right"/>
      <w:pPr>
        <w:ind w:left="6108" w:hanging="180"/>
      </w:pPr>
    </w:lvl>
    <w:lvl w:ilvl="6" w:tplc="0402000F" w:tentative="1">
      <w:start w:val="1"/>
      <w:numFmt w:val="decimal"/>
      <w:lvlText w:val="%7."/>
      <w:lvlJc w:val="left"/>
      <w:pPr>
        <w:ind w:left="6828" w:hanging="360"/>
      </w:pPr>
    </w:lvl>
    <w:lvl w:ilvl="7" w:tplc="04020019" w:tentative="1">
      <w:start w:val="1"/>
      <w:numFmt w:val="lowerLetter"/>
      <w:lvlText w:val="%8."/>
      <w:lvlJc w:val="left"/>
      <w:pPr>
        <w:ind w:left="7548" w:hanging="360"/>
      </w:pPr>
    </w:lvl>
    <w:lvl w:ilvl="8" w:tplc="040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2E134114"/>
    <w:multiLevelType w:val="hybridMultilevel"/>
    <w:tmpl w:val="BFF48AE0"/>
    <w:lvl w:ilvl="0" w:tplc="0402001B">
      <w:start w:val="1"/>
      <w:numFmt w:val="lowerRoman"/>
      <w:lvlText w:val="%1."/>
      <w:lvlJc w:val="right"/>
      <w:pPr>
        <w:ind w:left="2148" w:hanging="360"/>
      </w:pPr>
    </w:lvl>
    <w:lvl w:ilvl="1" w:tplc="04020019" w:tentative="1">
      <w:start w:val="1"/>
      <w:numFmt w:val="lowerLetter"/>
      <w:lvlText w:val="%2."/>
      <w:lvlJc w:val="left"/>
      <w:pPr>
        <w:ind w:left="2868" w:hanging="360"/>
      </w:pPr>
    </w:lvl>
    <w:lvl w:ilvl="2" w:tplc="0402001B" w:tentative="1">
      <w:start w:val="1"/>
      <w:numFmt w:val="lowerRoman"/>
      <w:lvlText w:val="%3."/>
      <w:lvlJc w:val="right"/>
      <w:pPr>
        <w:ind w:left="3588" w:hanging="180"/>
      </w:pPr>
    </w:lvl>
    <w:lvl w:ilvl="3" w:tplc="0402000F" w:tentative="1">
      <w:start w:val="1"/>
      <w:numFmt w:val="decimal"/>
      <w:lvlText w:val="%4."/>
      <w:lvlJc w:val="left"/>
      <w:pPr>
        <w:ind w:left="4308" w:hanging="360"/>
      </w:pPr>
    </w:lvl>
    <w:lvl w:ilvl="4" w:tplc="04020019" w:tentative="1">
      <w:start w:val="1"/>
      <w:numFmt w:val="lowerLetter"/>
      <w:lvlText w:val="%5."/>
      <w:lvlJc w:val="left"/>
      <w:pPr>
        <w:ind w:left="5028" w:hanging="360"/>
      </w:pPr>
    </w:lvl>
    <w:lvl w:ilvl="5" w:tplc="0402001B" w:tentative="1">
      <w:start w:val="1"/>
      <w:numFmt w:val="lowerRoman"/>
      <w:lvlText w:val="%6."/>
      <w:lvlJc w:val="right"/>
      <w:pPr>
        <w:ind w:left="5748" w:hanging="180"/>
      </w:pPr>
    </w:lvl>
    <w:lvl w:ilvl="6" w:tplc="0402000F" w:tentative="1">
      <w:start w:val="1"/>
      <w:numFmt w:val="decimal"/>
      <w:lvlText w:val="%7."/>
      <w:lvlJc w:val="left"/>
      <w:pPr>
        <w:ind w:left="6468" w:hanging="360"/>
      </w:pPr>
    </w:lvl>
    <w:lvl w:ilvl="7" w:tplc="04020019" w:tentative="1">
      <w:start w:val="1"/>
      <w:numFmt w:val="lowerLetter"/>
      <w:lvlText w:val="%8."/>
      <w:lvlJc w:val="left"/>
      <w:pPr>
        <w:ind w:left="7188" w:hanging="360"/>
      </w:pPr>
    </w:lvl>
    <w:lvl w:ilvl="8" w:tplc="040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502F50F9"/>
    <w:multiLevelType w:val="hybridMultilevel"/>
    <w:tmpl w:val="3CB440DE"/>
    <w:lvl w:ilvl="0" w:tplc="0402001B">
      <w:start w:val="1"/>
      <w:numFmt w:val="low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ED145F"/>
    <w:multiLevelType w:val="hybridMultilevel"/>
    <w:tmpl w:val="C52E1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340" w:hanging="36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7017">
    <w:abstractNumId w:val="3"/>
  </w:num>
  <w:num w:numId="2" w16cid:durableId="2023894439">
    <w:abstractNumId w:val="0"/>
  </w:num>
  <w:num w:numId="3" w16cid:durableId="607275214">
    <w:abstractNumId w:val="2"/>
  </w:num>
  <w:num w:numId="4" w16cid:durableId="206375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6"/>
    <w:rsid w:val="00065776"/>
    <w:rsid w:val="00065D16"/>
    <w:rsid w:val="000A7432"/>
    <w:rsid w:val="000E250D"/>
    <w:rsid w:val="002B2E5F"/>
    <w:rsid w:val="005D1D9A"/>
    <w:rsid w:val="00693D3C"/>
    <w:rsid w:val="00C7286E"/>
    <w:rsid w:val="00D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5468"/>
  <w15:chartTrackingRefBased/>
  <w15:docId w15:val="{3FA6E448-BEA1-433E-8B6F-5520903E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9</cp:revision>
  <dcterms:created xsi:type="dcterms:W3CDTF">2023-04-20T16:54:00Z</dcterms:created>
  <dcterms:modified xsi:type="dcterms:W3CDTF">2023-04-20T18:23:00Z</dcterms:modified>
</cp:coreProperties>
</file>