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92305FB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31F0">
        <w:rPr>
          <w:rFonts w:ascii="Arial" w:hAnsi="Arial" w:cs="Arial"/>
          <w:b/>
          <w:bCs/>
          <w:sz w:val="28"/>
          <w:szCs w:val="28"/>
        </w:rPr>
        <w:t>30/09/2023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46E1B6DC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34" w:tblpY="182"/>
        <w:tblW w:w="9499" w:type="dxa"/>
        <w:tblLook w:val="04A0" w:firstRow="1" w:lastRow="0" w:firstColumn="1" w:lastColumn="0" w:noHBand="0" w:noVBand="1"/>
      </w:tblPr>
      <w:tblGrid>
        <w:gridCol w:w="1212"/>
        <w:gridCol w:w="2443"/>
        <w:gridCol w:w="7275"/>
      </w:tblGrid>
      <w:tr w:rsidR="00456D2C" w:rsidRPr="00B6308C" w14:paraId="11ED594A" w14:textId="77777777" w:rsidTr="00456D2C">
        <w:trPr>
          <w:trHeight w:val="628"/>
        </w:trPr>
        <w:tc>
          <w:tcPr>
            <w:tcW w:w="1082" w:type="dxa"/>
          </w:tcPr>
          <w:p w14:paraId="308D5834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081" w:type="dxa"/>
          </w:tcPr>
          <w:p w14:paraId="397D8FFE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336" w:type="dxa"/>
          </w:tcPr>
          <w:p w14:paraId="2109D998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56D2C" w:rsidRPr="00B6308C" w14:paraId="0DCEAC41" w14:textId="77777777" w:rsidTr="00456D2C">
        <w:trPr>
          <w:trHeight w:val="941"/>
        </w:trPr>
        <w:tc>
          <w:tcPr>
            <w:tcW w:w="1082" w:type="dxa"/>
          </w:tcPr>
          <w:p w14:paraId="598720C8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081" w:type="dxa"/>
          </w:tcPr>
          <w:p w14:paraId="30017BA3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336" w:type="dxa"/>
          </w:tcPr>
          <w:p w14:paraId="43F0F408" w14:textId="67CE5794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</w:t>
            </w:r>
            <w:r w:rsidR="00FC6953">
              <w:rPr>
                <w:rFonts w:ascii="Arial" w:hAnsi="Arial" w:cs="Arial"/>
                <w:sz w:val="28"/>
                <w:szCs w:val="28"/>
              </w:rPr>
              <w:t xml:space="preserve"> ter layout responsivo, feedback visual, navegação intuitiva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56D2C" w:rsidRPr="00B6308C" w14:paraId="60DCF97D" w14:textId="77777777" w:rsidTr="00456D2C">
        <w:trPr>
          <w:trHeight w:val="941"/>
        </w:trPr>
        <w:tc>
          <w:tcPr>
            <w:tcW w:w="1082" w:type="dxa"/>
          </w:tcPr>
          <w:p w14:paraId="4CB2E8D1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081" w:type="dxa"/>
          </w:tcPr>
          <w:p w14:paraId="069A8467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336" w:type="dxa"/>
          </w:tcPr>
          <w:p w14:paraId="70D61B29" w14:textId="7C21FE82" w:rsidR="00456D2C" w:rsidRPr="002258AD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Terá autenticação pelas redes sociais</w:t>
            </w:r>
            <w:r w:rsidR="002258AD">
              <w:rPr>
                <w:rFonts w:ascii="Arial" w:hAnsi="Arial" w:cs="Arial"/>
                <w:sz w:val="28"/>
                <w:szCs w:val="28"/>
              </w:rPr>
              <w:t>,</w:t>
            </w:r>
            <w:r w:rsidRPr="00456D2C">
              <w:rPr>
                <w:rFonts w:ascii="Arial" w:hAnsi="Arial" w:cs="Arial"/>
                <w:sz w:val="28"/>
                <w:szCs w:val="28"/>
              </w:rPr>
              <w:t xml:space="preserve"> pelo </w:t>
            </w:r>
            <w:r>
              <w:rPr>
                <w:rFonts w:ascii="Arial" w:hAnsi="Arial" w:cs="Arial"/>
                <w:sz w:val="28"/>
                <w:szCs w:val="28"/>
              </w:rPr>
              <w:t>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bcrypt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’ </w:t>
            </w:r>
            <w:r w:rsidR="00FC6953">
              <w:rPr>
                <w:rFonts w:ascii="Arial" w:hAnsi="Arial" w:cs="Arial"/>
                <w:sz w:val="28"/>
                <w:szCs w:val="28"/>
              </w:rPr>
              <w:t>criptografar senhas</w:t>
            </w:r>
            <w:r w:rsidR="002258AD">
              <w:rPr>
                <w:rFonts w:ascii="Arial" w:hAnsi="Arial" w:cs="Arial"/>
                <w:sz w:val="28"/>
                <w:szCs w:val="28"/>
              </w:rPr>
              <w:t xml:space="preserve"> e </w:t>
            </w:r>
            <w:proofErr w:type="spellStart"/>
            <w:r w:rsidR="002258AD">
              <w:rPr>
                <w:rFonts w:ascii="Arial" w:hAnsi="Arial" w:cs="Arial"/>
                <w:sz w:val="28"/>
                <w:szCs w:val="28"/>
              </w:rPr>
              <w:t>jwt-passport</w:t>
            </w:r>
            <w:proofErr w:type="spellEnd"/>
            <w:r w:rsidR="002258A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56D2C" w:rsidRPr="00B6308C" w14:paraId="631688E0" w14:textId="77777777" w:rsidTr="00456D2C">
        <w:trPr>
          <w:trHeight w:val="954"/>
        </w:trPr>
        <w:tc>
          <w:tcPr>
            <w:tcW w:w="1082" w:type="dxa"/>
          </w:tcPr>
          <w:p w14:paraId="185C2B85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081" w:type="dxa"/>
          </w:tcPr>
          <w:p w14:paraId="22FE518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336" w:type="dxa"/>
          </w:tcPr>
          <w:p w14:paraId="11898095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 requisições por minuto.</w:t>
            </w:r>
          </w:p>
        </w:tc>
      </w:tr>
      <w:tr w:rsidR="00456D2C" w:rsidRPr="00B6308C" w14:paraId="4FDC6E41" w14:textId="77777777" w:rsidTr="00456D2C">
        <w:trPr>
          <w:trHeight w:val="941"/>
        </w:trPr>
        <w:tc>
          <w:tcPr>
            <w:tcW w:w="1082" w:type="dxa"/>
          </w:tcPr>
          <w:p w14:paraId="728DF4C7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081" w:type="dxa"/>
          </w:tcPr>
          <w:p w14:paraId="4AF47CB7" w14:textId="1B49B2B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336" w:type="dxa"/>
          </w:tcPr>
          <w:p w14:paraId="20614D3A" w14:textId="1CE6AC6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o sistema deverá ter alta disponibilidade, 99% do tempo</w:t>
            </w:r>
          </w:p>
        </w:tc>
      </w:tr>
      <w:tr w:rsidR="00456D2C" w:rsidRPr="00B6308C" w14:paraId="5A7B9D48" w14:textId="77777777" w:rsidTr="00456D2C">
        <w:trPr>
          <w:trHeight w:val="941"/>
        </w:trPr>
        <w:tc>
          <w:tcPr>
            <w:tcW w:w="1082" w:type="dxa"/>
          </w:tcPr>
          <w:p w14:paraId="567E98B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081" w:type="dxa"/>
          </w:tcPr>
          <w:p w14:paraId="51B4996A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336" w:type="dxa"/>
          </w:tcPr>
          <w:p w14:paraId="186E4C8E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seguir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Lei Geral de Proteção de Dados Pessoais- LGPD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4927E663" w14:textId="77777777" w:rsidTr="00456D2C">
        <w:trPr>
          <w:trHeight w:val="1897"/>
        </w:trPr>
        <w:tc>
          <w:tcPr>
            <w:tcW w:w="1082" w:type="dxa"/>
          </w:tcPr>
          <w:p w14:paraId="534DA7C0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081" w:type="dxa"/>
          </w:tcPr>
          <w:p w14:paraId="65294D5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336" w:type="dxa"/>
          </w:tcPr>
          <w:p w14:paraId="7C89AFBD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do endereço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https://play.google.com/store/apps/details?id=sua.app.id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7E81671C" w14:textId="77777777" w:rsidTr="00456D2C">
        <w:trPr>
          <w:trHeight w:val="1884"/>
        </w:trPr>
        <w:tc>
          <w:tcPr>
            <w:tcW w:w="1082" w:type="dxa"/>
          </w:tcPr>
          <w:p w14:paraId="1ABE4034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081" w:type="dxa"/>
          </w:tcPr>
          <w:p w14:paraId="0FB1D55F" w14:textId="0AB25F31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6336" w:type="dxa"/>
          </w:tcPr>
          <w:p w14:paraId="3453661E" w14:textId="76D0E4AD" w:rsidR="00456D2C" w:rsidRPr="00FC6953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 comunicar com o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mySQL</w:t>
            </w:r>
            <w:proofErr w:type="spellEnd"/>
          </w:p>
        </w:tc>
      </w:tr>
      <w:tr w:rsidR="00456D2C" w:rsidRPr="00B6308C" w14:paraId="75D9D8BB" w14:textId="77777777" w:rsidTr="00456D2C">
        <w:trPr>
          <w:trHeight w:val="941"/>
        </w:trPr>
        <w:tc>
          <w:tcPr>
            <w:tcW w:w="1082" w:type="dxa"/>
          </w:tcPr>
          <w:p w14:paraId="455D91AF" w14:textId="5A448622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FC6953"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081" w:type="dxa"/>
          </w:tcPr>
          <w:p w14:paraId="31AAD1C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336" w:type="dxa"/>
          </w:tcPr>
          <w:p w14:paraId="013F562E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 linguagem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2C843" w14:textId="77777777" w:rsidR="002E2643" w:rsidRDefault="002E2643">
      <w:r>
        <w:separator/>
      </w:r>
    </w:p>
  </w:endnote>
  <w:endnote w:type="continuationSeparator" w:id="0">
    <w:p w14:paraId="195B8A1C" w14:textId="77777777" w:rsidR="002E2643" w:rsidRDefault="002E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9F18D" w14:textId="77777777" w:rsidR="002E2643" w:rsidRDefault="002E2643">
      <w:r>
        <w:separator/>
      </w:r>
    </w:p>
  </w:footnote>
  <w:footnote w:type="continuationSeparator" w:id="0">
    <w:p w14:paraId="0C6159F1" w14:textId="77777777" w:rsidR="002E2643" w:rsidRDefault="002E2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58A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2643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6D2C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42A3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A475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61DE6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1F0"/>
    <w:rsid w:val="00DD5FB1"/>
    <w:rsid w:val="00DE586A"/>
    <w:rsid w:val="00DF03AE"/>
    <w:rsid w:val="00DF6651"/>
    <w:rsid w:val="00DF7D33"/>
    <w:rsid w:val="00E40E74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6953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KATSUJI NAGANO</cp:lastModifiedBy>
  <cp:revision>18</cp:revision>
  <cp:lastPrinted>2004-02-18T23:29:00Z</cp:lastPrinted>
  <dcterms:created xsi:type="dcterms:W3CDTF">2021-07-29T21:52:00Z</dcterms:created>
  <dcterms:modified xsi:type="dcterms:W3CDTF">2023-10-01T21:49:00Z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