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75AAF" w14:textId="616C49E2" w:rsidR="00595F47" w:rsidRPr="009C41E6" w:rsidRDefault="00595F47" w:rsidP="0006102B">
      <w:r w:rsidRPr="009C41E6">
        <w:t xml:space="preserve"> </w:t>
      </w:r>
    </w:p>
    <w:p w14:paraId="44DED526" w14:textId="77777777" w:rsidR="00595F47" w:rsidRPr="009C41E6" w:rsidRDefault="00595F47" w:rsidP="0006102B">
      <w:pPr>
        <w:pStyle w:val="Title"/>
      </w:pPr>
      <w:r w:rsidRPr="009C41E6">
        <w:rPr>
          <w:noProof/>
        </w:rPr>
        <w:drawing>
          <wp:anchor distT="0" distB="0" distL="114300" distR="114300" simplePos="0" relativeHeight="251658240" behindDoc="0" locked="0" layoutInCell="1" allowOverlap="1" wp14:anchorId="3C368F00" wp14:editId="1418B6D0">
            <wp:simplePos x="0" y="0"/>
            <wp:positionH relativeFrom="column">
              <wp:posOffset>82510</wp:posOffset>
            </wp:positionH>
            <wp:positionV relativeFrom="page">
              <wp:posOffset>1076325</wp:posOffset>
            </wp:positionV>
            <wp:extent cx="2333625" cy="805180"/>
            <wp:effectExtent l="0" t="0" r="317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zh_logo_d_pos.pdf"/>
                    <pic:cNvPicPr/>
                  </pic:nvPicPr>
                  <pic:blipFill>
                    <a:blip r:embed="rId11">
                      <a:extLst>
                        <a:ext uri="{28A0092B-C50C-407E-A947-70E740481C1C}">
                          <a14:useLocalDpi xmlns:a14="http://schemas.microsoft.com/office/drawing/2010/main" val="0"/>
                        </a:ext>
                      </a:extLst>
                    </a:blip>
                    <a:stretch>
                      <a:fillRect/>
                    </a:stretch>
                  </pic:blipFill>
                  <pic:spPr>
                    <a:xfrm>
                      <a:off x="0" y="0"/>
                      <a:ext cx="2333625" cy="805180"/>
                    </a:xfrm>
                    <a:prstGeom prst="rect">
                      <a:avLst/>
                    </a:prstGeom>
                  </pic:spPr>
                </pic:pic>
              </a:graphicData>
            </a:graphic>
            <wp14:sizeRelH relativeFrom="page">
              <wp14:pctWidth>0</wp14:pctWidth>
            </wp14:sizeRelH>
            <wp14:sizeRelV relativeFrom="page">
              <wp14:pctHeight>0</wp14:pctHeight>
            </wp14:sizeRelV>
          </wp:anchor>
        </w:drawing>
      </w:r>
    </w:p>
    <w:p w14:paraId="33A3EA19" w14:textId="008CDAF3" w:rsidR="00595F47" w:rsidRPr="009C41E6" w:rsidRDefault="0006102B" w:rsidP="0006102B">
      <w:pPr>
        <w:pStyle w:val="Title"/>
      </w:pPr>
      <w:r>
        <w:rPr>
          <w:noProof/>
        </w:rPr>
        <mc:AlternateContent>
          <mc:Choice Requires="wps">
            <w:drawing>
              <wp:anchor distT="0" distB="0" distL="114300" distR="114300" simplePos="0" relativeHeight="251658243" behindDoc="0" locked="0" layoutInCell="1" allowOverlap="1" wp14:anchorId="7529E88B" wp14:editId="23A3DFBE">
                <wp:simplePos x="0" y="0"/>
                <wp:positionH relativeFrom="column">
                  <wp:posOffset>2774156</wp:posOffset>
                </wp:positionH>
                <wp:positionV relativeFrom="paragraph">
                  <wp:posOffset>283686</wp:posOffset>
                </wp:positionV>
                <wp:extent cx="1573024" cy="291600"/>
                <wp:effectExtent l="0" t="0" r="5715" b="635"/>
                <wp:wrapNone/>
                <wp:docPr id="2" name="Text Box 2"/>
                <wp:cNvGraphicFramePr/>
                <a:graphic xmlns:a="http://schemas.openxmlformats.org/drawingml/2006/main">
                  <a:graphicData uri="http://schemas.microsoft.com/office/word/2010/wordprocessingShape">
                    <wps:wsp>
                      <wps:cNvSpPr txBox="1"/>
                      <wps:spPr>
                        <a:xfrm>
                          <a:off x="0" y="0"/>
                          <a:ext cx="1573024" cy="291600"/>
                        </a:xfrm>
                        <a:prstGeom prst="rect">
                          <a:avLst/>
                        </a:prstGeom>
                        <a:solidFill>
                          <a:schemeClr val="lt1"/>
                        </a:solidFill>
                        <a:ln w="6350">
                          <a:noFill/>
                        </a:ln>
                      </wps:spPr>
                      <wps:txbx>
                        <w:txbxContent>
                          <w:p w14:paraId="7E0B1F88" w14:textId="65D2A310" w:rsidR="00AC03C1" w:rsidRPr="0006102B" w:rsidRDefault="00AC03C1" w:rsidP="0006102B">
                            <w:r w:rsidRPr="0006102B">
                              <w:t xml:space="preserve">Blockchain </w:t>
                            </w:r>
                            <w:r w:rsidR="0006102B" w:rsidRPr="0006102B">
                              <w:t xml:space="preserve">&amp; Distributed Ledger Technologies </w:t>
                            </w:r>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29E88B" id="_x0000_t202" coordsize="21600,21600" o:spt="202" path="m,l,21600r21600,l21600,xe">
                <v:stroke joinstyle="miter"/>
                <v:path gradientshapeok="t" o:connecttype="rect"/>
              </v:shapetype>
              <v:shape id="Text Box 2" o:spid="_x0000_s1026" type="#_x0000_t202" style="position:absolute;margin-left:218.45pt;margin-top:22.35pt;width:123.85pt;height:22.95pt;z-index:251658243;visibility:visible;mso-wrap-style:non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XZLLAIAAFQEAAAOAAAAZHJzL2Uyb0RvYy54bWysVF1v2jAUfZ+0/2D5fSRQoG1EqBgV0yTU&#10;VqJTn41jk0iOr2UbEvbrd+2Ej3V9qvbi+Ppe349zjjN7aGtFDsK6CnROh4OUEqE5FJXe5fTX6+rb&#10;HSXOM10wBVrk9CgcfZh//TJrTCZGUIIqhCWYRLusMTktvTdZkjheipq5ARih0SnB1syjaXdJYVmD&#10;2WuVjNJ0mjRgC2OBC+fw9LFz0nnML6Xg/llKJzxROcXefFxtXLdhTeYzlu0sM2XF+zbYJ7qoWaWx&#10;6DnVI/OM7G31T6q64hYcSD/gUCcgZcVFnAGnGabvptmUzIg4C4LjzBkm9//S8qfDxrxY4tvv0CKB&#10;AZDGuMzhYZinlbYOX+yUoB8hPJ5hE60nPFya3N6kozElHH2j++E0jbgml9vGOv9DQE3CJqcWaYlo&#10;scPaeayIoaeQUMyBqopVpVQ0ghTEUllyYEii8rFHvPFXlNKkyen0ZpLGxBrC9S6z0ljgMlPY+Xbb&#10;9oNuoTji/BY6aTjDVxU2uWbOvzCLWsCRUd/+GRepAItAv6OkBPv7o/MQjxShl5IGtZVTjeKnRP3U&#10;SN39cDwOUozGeHI7QsNee7bXHr2vl4BzD/EdGR63Id6r01ZaqN/wESxCTXQxzbFyTrm3J2PpO8Xj&#10;M+JisYhhKD/D/FpvDA/JA9KBgtf2jVnT8+SR4Sc4qZBl7+jqYsNNDYu9B1lFLgPAHao97ijdSHH/&#10;zMLbuLZj1OVnMP8DAAD//wMAUEsDBBQABgAIAAAAIQBxwb8F4QAAAAkBAAAPAAAAZHJzL2Rvd25y&#10;ZXYueG1sTI/LTsMwEEX3SPyDNUjsqN0SmTbEqRAIIVSpUh+b7lx7SCJiO4rdJP17hhXsZjRHd84t&#10;1pNr2YB9bIJXMJ8JYOhNsI2vFBwP7w9LYDFpb3UbPCq4YoR1eXtT6NyG0e9w2KeKUYiPuVZQp9Tl&#10;nEdTo9NxFjr0dPsKvdOJ1r7ittcjhbuWL4SQ3OnG04dad/hao/neX5yCt938Y1yczOHTHOV22E4b&#10;cbpulLq/m16egSWc0h8Mv/qkDiU5ncPF28haBdmjXBFKQ/YEjAC5zCSws4KVkMDLgv9vUP4AAAD/&#10;/wMAUEsBAi0AFAAGAAgAAAAhALaDOJL+AAAA4QEAABMAAAAAAAAAAAAAAAAAAAAAAFtDb250ZW50&#10;X1R5cGVzXS54bWxQSwECLQAUAAYACAAAACEAOP0h/9YAAACUAQAACwAAAAAAAAAAAAAAAAAvAQAA&#10;X3JlbHMvLnJlbHNQSwECLQAUAAYACAAAACEAygF2SywCAABUBAAADgAAAAAAAAAAAAAAAAAuAgAA&#10;ZHJzL2Uyb0RvYy54bWxQSwECLQAUAAYACAAAACEAccG/BeEAAAAJAQAADwAAAAAAAAAAAAAAAACG&#10;BAAAZHJzL2Rvd25yZXYueG1sUEsFBgAAAAAEAAQA8wAAAJQFAAAAAA==&#10;" fillcolor="white [3201]" stroked="f" strokeweight=".5pt">
                <v:textbox>
                  <w:txbxContent>
                    <w:p w14:paraId="7E0B1F88" w14:textId="65D2A310" w:rsidR="00AC03C1" w:rsidRPr="0006102B" w:rsidRDefault="00AC03C1" w:rsidP="0006102B">
                      <w:r w:rsidRPr="0006102B">
                        <w:t xml:space="preserve">Blockchain </w:t>
                      </w:r>
                      <w:r w:rsidR="0006102B" w:rsidRPr="0006102B">
                        <w:t xml:space="preserve">&amp; Distributed Ledger Technologies </w:t>
                      </w:r>
                    </w:p>
                  </w:txbxContent>
                </v:textbox>
              </v:shape>
            </w:pict>
          </mc:Fallback>
        </mc:AlternateContent>
      </w:r>
    </w:p>
    <w:p w14:paraId="32588C03" w14:textId="6258B7B7" w:rsidR="00595F47" w:rsidRPr="009C41E6" w:rsidRDefault="00595F47" w:rsidP="0006102B">
      <w:pPr>
        <w:pStyle w:val="Title"/>
      </w:pPr>
      <w:r w:rsidRPr="009C41E6">
        <w:rPr>
          <w:noProof/>
        </w:rPr>
        <mc:AlternateContent>
          <mc:Choice Requires="wps">
            <w:drawing>
              <wp:anchor distT="0" distB="0" distL="114300" distR="114300" simplePos="0" relativeHeight="251658241" behindDoc="0" locked="0" layoutInCell="1" allowOverlap="1" wp14:anchorId="3A421830" wp14:editId="14A6B4BE">
                <wp:simplePos x="0" y="0"/>
                <wp:positionH relativeFrom="column">
                  <wp:posOffset>78196</wp:posOffset>
                </wp:positionH>
                <wp:positionV relativeFrom="paragraph">
                  <wp:posOffset>339544</wp:posOffset>
                </wp:positionV>
                <wp:extent cx="6221639" cy="0"/>
                <wp:effectExtent l="0" t="0" r="14605" b="12700"/>
                <wp:wrapNone/>
                <wp:docPr id="12" name="Straight Connector 12"/>
                <wp:cNvGraphicFramePr/>
                <a:graphic xmlns:a="http://schemas.openxmlformats.org/drawingml/2006/main">
                  <a:graphicData uri="http://schemas.microsoft.com/office/word/2010/wordprocessingShape">
                    <wps:wsp>
                      <wps:cNvCnPr/>
                      <wps:spPr>
                        <a:xfrm>
                          <a:off x="0" y="0"/>
                          <a:ext cx="6221639"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arto="http://schemas.microsoft.com/office/word/2006/arto">
            <w:pict w14:anchorId="169A8565">
              <v:line id="Straight Connector 12"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1pt" from="6.15pt,26.75pt" to="496.05pt,26.75pt" w14:anchorId="010C65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HH2AEAAA8EAAAOAAAAZHJzL2Uyb0RvYy54bWysU8GO0zAQvSPxD5bvNGmRCkRN99DVckFQ&#10;sewHeB27sWR7rLFp0r9n7KTpChASiIuT8cx7nvc83t2NzrKzwmjAt3y9qjlTXkJn/KnlT98e3rzn&#10;LCbhO2HBq5ZfVOR3+9evdkNo1AZ6sJ1CRiQ+NkNoeZ9SaKoqyl45EVcQlKekBnQiUYinqkMxELuz&#10;1aaut9UA2AUEqWKk3fspyfeFX2sl0xeto0rMtpx6S2XFsj7ntdrvRHNCEXoj5zbEP3ThhPF06EJ1&#10;L5Jg39H8QuWMRIig00qCq0BrI1XRQGrW9U9qHnsRVNFC5sSw2BT/H638fD4iMx3d3YYzLxzd0WNC&#10;YU59YgfwnhwEZJQkp4YQGwIc/BHnKIYjZtmjRpe/JIiNxd3L4q4aE5O0ud1s1tu3HziT11x1AwaM&#10;6aMCx/JPy63xWbhoxPlTTHQYlV5L8rb1bMgtv6vrUhbBmu7BWJuTZXjUwSI7C7r2NK5z88Twoooi&#10;62kzS5pElL90sWri/6o02UJtr6cD8kDeOIWUyqcrr/VUnWGaOliAc2d/As71GarKsP4NeEGUk8Gn&#10;BeyMB/xd2zcr9FR/dWDSnS14hu5SrrdYQ1NXnJtfSB7rl3GB397x/gcAAAD//wMAUEsDBBQABgAI&#10;AAAAIQCEeO/j3QAAAAgBAAAPAAAAZHJzL2Rvd25yZXYueG1sTI/BTsMwEETvSPyDtUjcqJNUgTbE&#10;qQAJqSinFg5wc+NtEhGvrdhtwt+ziAMcZ2c0+6bczHYQZxxD70hBukhAIDXO9NQqeHt9vlmBCFGT&#10;0YMjVPCFATbV5UWpC+Mm2uF5H1vBJRQKraCL0RdShqZDq8PCeST2jm60OrIcW2lGPXG5HWSWJLfS&#10;6p74Q6c9PnXYfO5PVkFdP05pjNtw9zLl77X3H8ftKlfq+mp+uAcRcY5/YfjBZ3SomOngTmSCGFhn&#10;S04qyJc5CPbX6ywFcfg9yKqU/wdU3wAAAP//AwBQSwECLQAUAAYACAAAACEAtoM4kv4AAADhAQAA&#10;EwAAAAAAAAAAAAAAAAAAAAAAW0NvbnRlbnRfVHlwZXNdLnhtbFBLAQItABQABgAIAAAAIQA4/SH/&#10;1gAAAJQBAAALAAAAAAAAAAAAAAAAAC8BAABfcmVscy8ucmVsc1BLAQItABQABgAIAAAAIQDy5yHH&#10;2AEAAA8EAAAOAAAAAAAAAAAAAAAAAC4CAABkcnMvZTJvRG9jLnhtbFBLAQItABQABgAIAAAAIQCE&#10;eO/j3QAAAAgBAAAPAAAAAAAAAAAAAAAAADIEAABkcnMvZG93bnJldi54bWxQSwUGAAAAAAQABADz&#10;AAAAPAUAAAAA&#10;">
                <v:stroke joinstyle="miter"/>
              </v:line>
            </w:pict>
          </mc:Fallback>
        </mc:AlternateContent>
      </w:r>
    </w:p>
    <w:p w14:paraId="0A001B25" w14:textId="77777777" w:rsidR="00595F47" w:rsidRPr="009C41E6" w:rsidRDefault="00595F47" w:rsidP="0006102B">
      <w:pPr>
        <w:pStyle w:val="Title"/>
      </w:pPr>
    </w:p>
    <w:p w14:paraId="411E1BEE" w14:textId="2DC0ADD1" w:rsidR="00595F47" w:rsidRPr="009C41E6" w:rsidRDefault="00595F47" w:rsidP="0006102B">
      <w:pPr>
        <w:pStyle w:val="Title"/>
      </w:pPr>
      <w:r w:rsidRPr="009C41E6">
        <w:t xml:space="preserve">Main title: </w:t>
      </w:r>
      <w:r w:rsidR="004B02D2">
        <w:t>Running the essentials for the IOTA Blockchain</w:t>
      </w:r>
    </w:p>
    <w:p w14:paraId="7D0EE499" w14:textId="4FB61848" w:rsidR="004B02D2" w:rsidRPr="00481808" w:rsidRDefault="004B02D2" w:rsidP="0006102B">
      <w:pPr>
        <w:pStyle w:val="subtitel"/>
        <w:rPr>
          <w:b/>
          <w:bCs/>
        </w:rPr>
      </w:pPr>
      <w:r w:rsidRPr="004B02D2">
        <w:rPr>
          <w:rStyle w:val="markedcontent"/>
          <w:b/>
          <w:bCs/>
          <w:sz w:val="25"/>
          <w:szCs w:val="25"/>
        </w:rPr>
        <w:t>Ivo Aeschlimann</w:t>
      </w:r>
      <w:r>
        <w:rPr>
          <w:rStyle w:val="markedcontent"/>
          <w:sz w:val="25"/>
          <w:szCs w:val="25"/>
        </w:rPr>
        <w:t xml:space="preserve"> </w:t>
      </w:r>
      <w:r>
        <w:rPr>
          <w:rStyle w:val="markedcontent"/>
          <w:sz w:val="25"/>
          <w:szCs w:val="25"/>
        </w:rPr>
        <w:t>(</w:t>
      </w:r>
      <w:r>
        <w:rPr>
          <w:rStyle w:val="markedcontent"/>
          <w:sz w:val="25"/>
          <w:szCs w:val="25"/>
        </w:rPr>
        <w:t>16-920-803</w:t>
      </w:r>
      <w:r>
        <w:rPr>
          <w:rStyle w:val="markedcontent"/>
          <w:sz w:val="25"/>
          <w:szCs w:val="25"/>
        </w:rPr>
        <w:t xml:space="preserve">), </w:t>
      </w:r>
      <w:r w:rsidRPr="004B02D2">
        <w:rPr>
          <w:rStyle w:val="markedcontent"/>
          <w:b/>
          <w:bCs/>
          <w:sz w:val="25"/>
          <w:szCs w:val="25"/>
        </w:rPr>
        <w:t>Alberto</w:t>
      </w:r>
      <w:r>
        <w:rPr>
          <w:rStyle w:val="markedcontent"/>
          <w:sz w:val="25"/>
          <w:szCs w:val="25"/>
        </w:rPr>
        <w:t xml:space="preserve"> </w:t>
      </w:r>
      <w:r w:rsidRPr="004B02D2">
        <w:rPr>
          <w:rStyle w:val="markedcontent"/>
          <w:b/>
          <w:bCs/>
          <w:sz w:val="25"/>
          <w:szCs w:val="25"/>
        </w:rPr>
        <w:t>Masera</w:t>
      </w:r>
      <w:r>
        <w:rPr>
          <w:rStyle w:val="markedcontent"/>
          <w:sz w:val="25"/>
          <w:szCs w:val="25"/>
        </w:rPr>
        <w:t xml:space="preserve"> </w:t>
      </w:r>
      <w:r>
        <w:rPr>
          <w:rStyle w:val="markedcontent"/>
          <w:sz w:val="25"/>
          <w:szCs w:val="25"/>
        </w:rPr>
        <w:t>(</w:t>
      </w:r>
      <w:r>
        <w:rPr>
          <w:rStyle w:val="markedcontent"/>
          <w:sz w:val="25"/>
          <w:szCs w:val="25"/>
        </w:rPr>
        <w:t>22-738-116</w:t>
      </w:r>
      <w:r>
        <w:rPr>
          <w:rStyle w:val="markedcontent"/>
          <w:sz w:val="25"/>
          <w:szCs w:val="25"/>
        </w:rPr>
        <w:t xml:space="preserve">), </w:t>
      </w:r>
      <w:r>
        <w:rPr>
          <w:rStyle w:val="markedcontent"/>
          <w:sz w:val="25"/>
          <w:szCs w:val="25"/>
        </w:rPr>
        <w:br/>
      </w:r>
      <w:r w:rsidRPr="004B02D2">
        <w:rPr>
          <w:rStyle w:val="markedcontent"/>
          <w:b/>
          <w:bCs/>
          <w:sz w:val="25"/>
          <w:szCs w:val="25"/>
        </w:rPr>
        <w:t>Ali Ahmed</w:t>
      </w:r>
      <w:r>
        <w:rPr>
          <w:rStyle w:val="markedcontent"/>
          <w:sz w:val="25"/>
          <w:szCs w:val="25"/>
        </w:rPr>
        <w:t xml:space="preserve"> </w:t>
      </w:r>
      <w:r>
        <w:rPr>
          <w:rStyle w:val="markedcontent"/>
          <w:sz w:val="25"/>
          <w:szCs w:val="25"/>
        </w:rPr>
        <w:t>(</w:t>
      </w:r>
      <w:r>
        <w:rPr>
          <w:rStyle w:val="markedcontent"/>
          <w:sz w:val="25"/>
          <w:szCs w:val="25"/>
        </w:rPr>
        <w:t>19-769-025</w:t>
      </w:r>
      <w:r>
        <w:rPr>
          <w:rStyle w:val="markedcontent"/>
          <w:sz w:val="25"/>
          <w:szCs w:val="25"/>
        </w:rPr>
        <w:t xml:space="preserve">), </w:t>
      </w:r>
      <w:r w:rsidRPr="004B02D2">
        <w:rPr>
          <w:rStyle w:val="markedcontent"/>
          <w:b/>
          <w:bCs/>
          <w:sz w:val="25"/>
          <w:szCs w:val="25"/>
        </w:rPr>
        <w:t>Songyi Han</w:t>
      </w:r>
      <w:r>
        <w:rPr>
          <w:rStyle w:val="markedcontent"/>
          <w:sz w:val="25"/>
          <w:szCs w:val="25"/>
        </w:rPr>
        <w:t xml:space="preserve"> </w:t>
      </w:r>
      <w:r>
        <w:rPr>
          <w:rStyle w:val="markedcontent"/>
          <w:sz w:val="25"/>
          <w:szCs w:val="25"/>
        </w:rPr>
        <w:t>(</w:t>
      </w:r>
      <w:r>
        <w:rPr>
          <w:rStyle w:val="markedcontent"/>
          <w:sz w:val="25"/>
          <w:szCs w:val="25"/>
        </w:rPr>
        <w:t>18-796-847</w:t>
      </w:r>
      <w:r>
        <w:rPr>
          <w:rStyle w:val="markedcontent"/>
          <w:sz w:val="25"/>
          <w:szCs w:val="25"/>
        </w:rPr>
        <w:t>)</w:t>
      </w:r>
    </w:p>
    <w:p w14:paraId="435CF5A2" w14:textId="5B077FD9" w:rsidR="004B02D2" w:rsidRPr="00481808" w:rsidRDefault="004B02D2" w:rsidP="0006102B">
      <w:pPr>
        <w:pStyle w:val="NormalWeb"/>
      </w:pPr>
      <w:r w:rsidRPr="004B02D2">
        <w:t xml:space="preserve">Blockchain and Crypto Economics </w:t>
      </w:r>
      <w:r w:rsidR="0006102B">
        <w:t>(HS2</w:t>
      </w:r>
      <w:r>
        <w:t>2</w:t>
      </w:r>
      <w:r w:rsidR="0006102B">
        <w:t>)</w:t>
      </w:r>
    </w:p>
    <w:p w14:paraId="73D48A8D" w14:textId="5C5C40A7" w:rsidR="00595F47" w:rsidRPr="00481808" w:rsidRDefault="00595F47" w:rsidP="0006102B">
      <w:pPr>
        <w:pStyle w:val="NormalWeb"/>
      </w:pPr>
      <w:r w:rsidRPr="00481808">
        <w:rPr>
          <w:noProof/>
        </w:rPr>
        <mc:AlternateContent>
          <mc:Choice Requires="wps">
            <w:drawing>
              <wp:anchor distT="0" distB="0" distL="114300" distR="114300" simplePos="0" relativeHeight="251658242" behindDoc="0" locked="0" layoutInCell="1" allowOverlap="1" wp14:anchorId="5A70A58E" wp14:editId="2E8C0BD5">
                <wp:simplePos x="0" y="0"/>
                <wp:positionH relativeFrom="column">
                  <wp:posOffset>78195</wp:posOffset>
                </wp:positionH>
                <wp:positionV relativeFrom="paragraph">
                  <wp:posOffset>266065</wp:posOffset>
                </wp:positionV>
                <wp:extent cx="6221911" cy="0"/>
                <wp:effectExtent l="0" t="0" r="13970" b="12700"/>
                <wp:wrapNone/>
                <wp:docPr id="13" name="Straight Connector 13"/>
                <wp:cNvGraphicFramePr/>
                <a:graphic xmlns:a="http://schemas.openxmlformats.org/drawingml/2006/main">
                  <a:graphicData uri="http://schemas.microsoft.com/office/word/2010/wordprocessingShape">
                    <wps:wsp>
                      <wps:cNvCnPr/>
                      <wps:spPr>
                        <a:xfrm>
                          <a:off x="0" y="0"/>
                          <a:ext cx="622191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xmlns:arto="http://schemas.microsoft.com/office/word/2006/arto">
            <w:pict w14:anchorId="5F0FE011">
              <v:line id="Straight Connector 13"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1pt" from="6.15pt,20.95pt" to="496.05pt,20.95pt" w14:anchorId="7E55BB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Ku2QEAAA8EAAAOAAAAZHJzL2Uyb0RvYy54bWysU8GO0zAQvSPxD5bvNEmRFoia7qGr5YKg&#10;YtkP8DrjxpLtsWzTpH/P2GnTFSAkVntxMp55z/Oex5vbyRp2hBA1uo43q5ozcBJ77Q4df/xx/+4j&#10;ZzEJ1wuDDjp+gshvt2/fbEbfwhoHND0ERiQutqPv+JCSb6sqygGsiCv04CipMFiRKAyHqg9iJHZr&#10;qnVd31Qjht4HlBAj7d7NSb4t/EqBTN+UipCY6Tj1lsoayvqU12q7Ee0hCD9oeW5DvKALK7SjQxeq&#10;O5EE+xn0H1RWy4ARVVpJtBUqpSUUDaSmqX9T8zAID0ULmRP9YlN8PVr59bgPTPd0d+85c8LSHT2k&#10;IPRhSGyHzpGDGBglyanRx5YAO7cP5yj6fciyJxVs/pIgNhV3T4u7MCUmafNmvW4+NQ1n8pKrrkAf&#10;YvoMaFn+6bjRLgsXrTh+iYkOo9JLSd42jo3U8vpDXZeyiEb399qYnCzDAzsT2FHQtaepyc0Tw7Mq&#10;ioyjzSxpFlH+0snAzP8dFNlCbTfzAXkgr5xCSnDpwmscVWeYog4W4LmzfwHP9RkKZVj/B7wgysno&#10;0gK22mH4W9tXK9Rcf3Fg1p0teML+VK63WENTV5w7v5A81s/jAr++4+0vAAAA//8DAFBLAwQUAAYA&#10;CAAAACEA1aHbSd0AAAAIAQAADwAAAGRycy9kb3ducmV2LnhtbEyPwU7DMBBE70j8g7VI3KiTQKEJ&#10;cSpAQirKicIBbm68TSLitRW7Tfh7FvUAx9kZzb4p17MdxBHH0DtSkC4SEEiNMz21Ct7fnq9WIELU&#10;ZPTgCBV8Y4B1dX5W6sK4iV7xuI2t4BIKhVbQxegLKUPTodVh4TwSe3s3Wh1Zjq00o5643A4yS5Jb&#10;aXVP/KHTHp86bL62B6ugrh+nNMZNuHuZlh+195/7zWqp1OXF/HAPIuIc/8Lwi8/oUDHTzh3IBDGw&#10;zq45qeAmzUGwn+dZCmJ3OsiqlP8HVD8AAAD//wMAUEsBAi0AFAAGAAgAAAAhALaDOJL+AAAA4QEA&#10;ABMAAAAAAAAAAAAAAAAAAAAAAFtDb250ZW50X1R5cGVzXS54bWxQSwECLQAUAAYACAAAACEAOP0h&#10;/9YAAACUAQAACwAAAAAAAAAAAAAAAAAvAQAAX3JlbHMvLnJlbHNQSwECLQAUAAYACAAAACEA41vy&#10;rtkBAAAPBAAADgAAAAAAAAAAAAAAAAAuAgAAZHJzL2Uyb0RvYy54bWxQSwECLQAUAAYACAAAACEA&#10;1aHbSd0AAAAIAQAADwAAAAAAAAAAAAAAAAAzBAAAZHJzL2Rvd25yZXYueG1sUEsFBgAAAAAEAAQA&#10;8wAAAD0FAAAAAA==&#10;">
                <v:stroke joinstyle="miter"/>
              </v:line>
            </w:pict>
          </mc:Fallback>
        </mc:AlternateContent>
      </w:r>
      <w:r w:rsidR="004B02D2">
        <w:rPr>
          <w:noProof/>
        </w:rPr>
        <w:t>15.01.2023</w:t>
      </w:r>
    </w:p>
    <w:p w14:paraId="468491B1" w14:textId="77777777" w:rsidR="0006102B" w:rsidRDefault="0006102B" w:rsidP="0006102B">
      <w:pPr>
        <w:pStyle w:val="NormalWeb"/>
      </w:pPr>
    </w:p>
    <w:p w14:paraId="3BD44B38" w14:textId="2DF2611E" w:rsidR="00595F47" w:rsidRPr="00481808" w:rsidRDefault="00595F47" w:rsidP="0006102B">
      <w:pPr>
        <w:pStyle w:val="NormalWeb"/>
      </w:pPr>
      <w:r w:rsidRPr="00481808">
        <w:t xml:space="preserve">ABSTRACT </w:t>
      </w:r>
    </w:p>
    <w:p w14:paraId="3CA3512C" w14:textId="7C257248" w:rsidR="00595F47" w:rsidRDefault="00755FA2" w:rsidP="005D62F5">
      <w:pPr>
        <w:pStyle w:val="Footer"/>
        <w:rPr>
          <w:color w:val="auto"/>
          <w:sz w:val="24"/>
          <w:szCs w:val="24"/>
        </w:rPr>
      </w:pPr>
      <w:r w:rsidRPr="00755FA2">
        <w:rPr>
          <w:color w:val="auto"/>
          <w:sz w:val="24"/>
          <w:szCs w:val="24"/>
        </w:rPr>
        <w:t xml:space="preserve">The goal of our blockchain project is to implement </w:t>
      </w:r>
      <w:r>
        <w:rPr>
          <w:color w:val="auto"/>
          <w:sz w:val="24"/>
          <w:szCs w:val="24"/>
        </w:rPr>
        <w:t xml:space="preserve">the basics of the IOTA network. This includes running the network, fixing the fountain, </w:t>
      </w:r>
      <w:r w:rsidR="005D62F5">
        <w:rPr>
          <w:color w:val="auto"/>
          <w:sz w:val="24"/>
          <w:szCs w:val="24"/>
        </w:rPr>
        <w:t>being able to do transactions and having a working spammer on the network.</w:t>
      </w:r>
    </w:p>
    <w:p w14:paraId="439E278C" w14:textId="05068EBA" w:rsidR="002A162D" w:rsidRDefault="002A162D" w:rsidP="005D62F5">
      <w:pPr>
        <w:pStyle w:val="Footer"/>
        <w:rPr>
          <w:color w:val="auto"/>
          <w:sz w:val="24"/>
          <w:szCs w:val="24"/>
        </w:rPr>
      </w:pPr>
    </w:p>
    <w:p w14:paraId="679E35C8" w14:textId="192446E3" w:rsidR="002A162D" w:rsidRDefault="002A162D" w:rsidP="002A162D">
      <w:pPr>
        <w:pStyle w:val="Heading1"/>
      </w:pPr>
      <w:r>
        <w:t xml:space="preserve">Introduction </w:t>
      </w:r>
      <w:r w:rsidR="00CE3700">
        <w:t>TO IOTA</w:t>
      </w:r>
    </w:p>
    <w:p w14:paraId="2C72696B" w14:textId="14BCC967" w:rsidR="000E1F5A" w:rsidRPr="000E1F5A" w:rsidRDefault="000E1F5A" w:rsidP="000E1F5A">
      <w:pPr>
        <w:pStyle w:val="Footer"/>
        <w:rPr>
          <w:color w:val="auto"/>
          <w:sz w:val="24"/>
          <w:szCs w:val="24"/>
        </w:rPr>
      </w:pPr>
      <w:r w:rsidRPr="000E1F5A">
        <w:rPr>
          <w:color w:val="auto"/>
          <w:sz w:val="24"/>
          <w:szCs w:val="24"/>
        </w:rPr>
        <w:t>The IOTA blockchain is</w:t>
      </w:r>
      <w:r>
        <w:rPr>
          <w:color w:val="auto"/>
          <w:sz w:val="24"/>
          <w:szCs w:val="24"/>
        </w:rPr>
        <w:t xml:space="preserve"> based o</w:t>
      </w:r>
      <w:r w:rsidRPr="000E1F5A">
        <w:rPr>
          <w:color w:val="auto"/>
          <w:sz w:val="24"/>
          <w:szCs w:val="24"/>
        </w:rPr>
        <w:t>n a</w:t>
      </w:r>
      <w:r w:rsidRPr="000E1F5A">
        <w:rPr>
          <w:color w:val="auto"/>
          <w:sz w:val="24"/>
          <w:szCs w:val="24"/>
        </w:rPr>
        <w:t xml:space="preserve"> distributed ledger technology (DLT) </w:t>
      </w:r>
      <w:r>
        <w:rPr>
          <w:color w:val="auto"/>
          <w:sz w:val="24"/>
          <w:szCs w:val="24"/>
        </w:rPr>
        <w:t>and</w:t>
      </w:r>
      <w:r w:rsidRPr="000E1F5A">
        <w:rPr>
          <w:color w:val="auto"/>
          <w:sz w:val="24"/>
          <w:szCs w:val="24"/>
        </w:rPr>
        <w:t xml:space="preserve"> is designed to </w:t>
      </w:r>
      <w:r>
        <w:rPr>
          <w:color w:val="auto"/>
          <w:sz w:val="24"/>
          <w:szCs w:val="24"/>
        </w:rPr>
        <w:t>provide</w:t>
      </w:r>
      <w:r w:rsidRPr="000E1F5A">
        <w:rPr>
          <w:color w:val="auto"/>
          <w:sz w:val="24"/>
          <w:szCs w:val="24"/>
        </w:rPr>
        <w:t xml:space="preserve"> secure and efficient transactions between connected devices</w:t>
      </w:r>
      <w:r>
        <w:rPr>
          <w:color w:val="auto"/>
          <w:sz w:val="24"/>
          <w:szCs w:val="24"/>
        </w:rPr>
        <w:t xml:space="preserve"> (machine-to-machine)</w:t>
      </w:r>
      <w:r w:rsidRPr="000E1F5A">
        <w:rPr>
          <w:color w:val="auto"/>
          <w:sz w:val="24"/>
          <w:szCs w:val="24"/>
        </w:rPr>
        <w:t xml:space="preserve"> </w:t>
      </w:r>
      <w:r w:rsidRPr="000E1F5A">
        <w:rPr>
          <w:color w:val="auto"/>
          <w:sz w:val="24"/>
          <w:szCs w:val="24"/>
        </w:rPr>
        <w:t>on</w:t>
      </w:r>
      <w:r w:rsidRPr="000E1F5A">
        <w:rPr>
          <w:color w:val="auto"/>
          <w:sz w:val="24"/>
          <w:szCs w:val="24"/>
        </w:rPr>
        <w:t xml:space="preserve"> the Internet of Things (IoT) ecosystem. It is an open-source, decentralized platform that uses a unique consensus mechanism called the </w:t>
      </w:r>
      <w:r>
        <w:rPr>
          <w:color w:val="auto"/>
          <w:sz w:val="24"/>
          <w:szCs w:val="24"/>
        </w:rPr>
        <w:t>“</w:t>
      </w:r>
      <w:r w:rsidRPr="000E1F5A">
        <w:rPr>
          <w:color w:val="auto"/>
          <w:sz w:val="24"/>
          <w:szCs w:val="24"/>
        </w:rPr>
        <w:t>Tangle</w:t>
      </w:r>
      <w:r>
        <w:rPr>
          <w:color w:val="auto"/>
          <w:sz w:val="24"/>
          <w:szCs w:val="24"/>
        </w:rPr>
        <w:t>”</w:t>
      </w:r>
      <w:r w:rsidRPr="000E1F5A">
        <w:rPr>
          <w:color w:val="auto"/>
          <w:sz w:val="24"/>
          <w:szCs w:val="24"/>
        </w:rPr>
        <w:t xml:space="preserve">, which allows for transactions </w:t>
      </w:r>
      <w:r>
        <w:rPr>
          <w:color w:val="auto"/>
          <w:sz w:val="24"/>
          <w:szCs w:val="24"/>
        </w:rPr>
        <w:t xml:space="preserve">at almost no cost due to its unique </w:t>
      </w:r>
      <w:r w:rsidR="00C976B5">
        <w:rPr>
          <w:color w:val="auto"/>
          <w:sz w:val="24"/>
          <w:szCs w:val="24"/>
        </w:rPr>
        <w:t>graph structure.</w:t>
      </w:r>
    </w:p>
    <w:p w14:paraId="3C430444" w14:textId="77777777" w:rsidR="000E1F5A" w:rsidRPr="000E1F5A" w:rsidRDefault="000E1F5A" w:rsidP="000E1F5A">
      <w:pPr>
        <w:pStyle w:val="Footer"/>
        <w:rPr>
          <w:color w:val="auto"/>
          <w:sz w:val="24"/>
          <w:szCs w:val="24"/>
        </w:rPr>
      </w:pPr>
    </w:p>
    <w:p w14:paraId="720768BC" w14:textId="101E0E31" w:rsidR="000E1F5A" w:rsidRPr="000E1F5A" w:rsidRDefault="00C976B5" w:rsidP="000E1F5A">
      <w:pPr>
        <w:pStyle w:val="Footer"/>
        <w:rPr>
          <w:color w:val="auto"/>
          <w:sz w:val="24"/>
          <w:szCs w:val="24"/>
        </w:rPr>
      </w:pPr>
      <w:r>
        <w:rPr>
          <w:color w:val="auto"/>
          <w:sz w:val="24"/>
          <w:szCs w:val="24"/>
        </w:rPr>
        <w:t>The most important difference between</w:t>
      </w:r>
      <w:r w:rsidR="000E1F5A" w:rsidRPr="000E1F5A">
        <w:rPr>
          <w:color w:val="auto"/>
          <w:sz w:val="24"/>
          <w:szCs w:val="24"/>
        </w:rPr>
        <w:t xml:space="preserve"> IOTA and traditional blockchain</w:t>
      </w:r>
      <w:r>
        <w:rPr>
          <w:color w:val="auto"/>
          <w:sz w:val="24"/>
          <w:szCs w:val="24"/>
        </w:rPr>
        <w:t xml:space="preserve">s </w:t>
      </w:r>
      <w:r w:rsidR="000E1F5A" w:rsidRPr="000E1F5A">
        <w:rPr>
          <w:color w:val="auto"/>
          <w:sz w:val="24"/>
          <w:szCs w:val="24"/>
        </w:rPr>
        <w:t xml:space="preserve">is its use of a directed acyclic graph (DAG) data structure rather than a traditional blockchain. In a DAG, each transaction </w:t>
      </w:r>
      <w:r>
        <w:rPr>
          <w:color w:val="auto"/>
          <w:sz w:val="24"/>
          <w:szCs w:val="24"/>
        </w:rPr>
        <w:t>can be</w:t>
      </w:r>
      <w:r w:rsidR="000E1F5A" w:rsidRPr="000E1F5A">
        <w:rPr>
          <w:color w:val="auto"/>
          <w:sz w:val="24"/>
          <w:szCs w:val="24"/>
        </w:rPr>
        <w:t xml:space="preserve"> connected to several other transactions, forming a web of interconnected transactions. This structure allows for parallel processing of transactions, increasing the speed and scalability of the network.</w:t>
      </w:r>
    </w:p>
    <w:p w14:paraId="2149F1CE" w14:textId="77777777" w:rsidR="000E1F5A" w:rsidRPr="000E1F5A" w:rsidRDefault="000E1F5A" w:rsidP="000E1F5A">
      <w:pPr>
        <w:pStyle w:val="Footer"/>
        <w:rPr>
          <w:color w:val="auto"/>
          <w:sz w:val="24"/>
          <w:szCs w:val="24"/>
        </w:rPr>
      </w:pPr>
    </w:p>
    <w:p w14:paraId="64F9B4EF" w14:textId="6985335C" w:rsidR="0026028E" w:rsidRDefault="000E1F5A" w:rsidP="000E1F5A">
      <w:pPr>
        <w:pStyle w:val="Footer"/>
        <w:rPr>
          <w:color w:val="auto"/>
          <w:sz w:val="24"/>
          <w:szCs w:val="24"/>
        </w:rPr>
      </w:pPr>
      <w:r w:rsidRPr="000E1F5A">
        <w:rPr>
          <w:color w:val="auto"/>
          <w:sz w:val="24"/>
          <w:szCs w:val="24"/>
        </w:rPr>
        <w:lastRenderedPageBreak/>
        <w:t xml:space="preserve">Another key feature of IOTA is </w:t>
      </w:r>
      <w:r w:rsidR="0026028E">
        <w:rPr>
          <w:color w:val="auto"/>
          <w:sz w:val="24"/>
          <w:szCs w:val="24"/>
        </w:rPr>
        <w:t xml:space="preserve">its unique upcoming </w:t>
      </w:r>
      <w:r w:rsidRPr="000E1F5A">
        <w:rPr>
          <w:color w:val="auto"/>
          <w:sz w:val="24"/>
          <w:szCs w:val="24"/>
        </w:rPr>
        <w:t xml:space="preserve">consensus mechanism </w:t>
      </w:r>
      <w:r w:rsidR="0026028E">
        <w:rPr>
          <w:color w:val="auto"/>
          <w:sz w:val="24"/>
          <w:szCs w:val="24"/>
        </w:rPr>
        <w:t xml:space="preserve">and currently number one priority </w:t>
      </w:r>
      <w:r w:rsidRPr="000E1F5A">
        <w:rPr>
          <w:color w:val="auto"/>
          <w:sz w:val="24"/>
          <w:szCs w:val="24"/>
        </w:rPr>
        <w:t>called</w:t>
      </w:r>
      <w:r w:rsidR="0026028E">
        <w:rPr>
          <w:color w:val="auto"/>
          <w:sz w:val="24"/>
          <w:szCs w:val="24"/>
        </w:rPr>
        <w:t xml:space="preserve"> “</w:t>
      </w:r>
      <w:r w:rsidR="0026028E" w:rsidRPr="0026028E">
        <w:rPr>
          <w:color w:val="auto"/>
          <w:sz w:val="24"/>
          <w:szCs w:val="24"/>
        </w:rPr>
        <w:t>Coordicide</w:t>
      </w:r>
      <w:r w:rsidR="0026028E">
        <w:rPr>
          <w:color w:val="auto"/>
          <w:sz w:val="24"/>
          <w:szCs w:val="24"/>
        </w:rPr>
        <w:t>”</w:t>
      </w:r>
      <w:r w:rsidRPr="000E1F5A">
        <w:rPr>
          <w:color w:val="auto"/>
          <w:sz w:val="24"/>
          <w:szCs w:val="24"/>
        </w:rPr>
        <w:t>.</w:t>
      </w:r>
      <w:r w:rsidR="0026028E">
        <w:rPr>
          <w:rStyle w:val="FootnoteReference"/>
          <w:color w:val="auto"/>
          <w:sz w:val="24"/>
          <w:szCs w:val="24"/>
        </w:rPr>
        <w:footnoteReference w:id="2"/>
      </w:r>
      <w:r w:rsidRPr="000E1F5A">
        <w:rPr>
          <w:color w:val="auto"/>
          <w:sz w:val="24"/>
          <w:szCs w:val="24"/>
        </w:rPr>
        <w:t xml:space="preserve"> </w:t>
      </w:r>
      <w:r w:rsidR="00054A06">
        <w:rPr>
          <w:color w:val="auto"/>
          <w:sz w:val="24"/>
          <w:szCs w:val="24"/>
        </w:rPr>
        <w:t>“</w:t>
      </w:r>
      <w:r w:rsidR="0026028E" w:rsidRPr="0026028E">
        <w:rPr>
          <w:color w:val="auto"/>
          <w:sz w:val="24"/>
          <w:szCs w:val="24"/>
        </w:rPr>
        <w:t>Coordicide</w:t>
      </w:r>
      <w:r w:rsidR="00054A06">
        <w:rPr>
          <w:color w:val="auto"/>
          <w:sz w:val="24"/>
          <w:szCs w:val="24"/>
        </w:rPr>
        <w:t>”</w:t>
      </w:r>
      <w:r w:rsidR="0026028E" w:rsidRPr="0026028E">
        <w:rPr>
          <w:color w:val="auto"/>
          <w:sz w:val="24"/>
          <w:szCs w:val="24"/>
        </w:rPr>
        <w:t xml:space="preserve"> is a mechanism proposed by the IOTA foundation to remove the</w:t>
      </w:r>
      <w:r w:rsidR="00054A06">
        <w:rPr>
          <w:color w:val="auto"/>
          <w:sz w:val="24"/>
          <w:szCs w:val="24"/>
        </w:rPr>
        <w:t xml:space="preserve"> central</w:t>
      </w:r>
      <w:r w:rsidR="0026028E" w:rsidRPr="0026028E">
        <w:rPr>
          <w:color w:val="auto"/>
          <w:sz w:val="24"/>
          <w:szCs w:val="24"/>
        </w:rPr>
        <w:t xml:space="preserve"> coordinator node from the IOTA network</w:t>
      </w:r>
      <w:r w:rsidR="00054A06">
        <w:rPr>
          <w:color w:val="auto"/>
          <w:sz w:val="24"/>
          <w:szCs w:val="24"/>
        </w:rPr>
        <w:t xml:space="preserve">. Instead, it will be </w:t>
      </w:r>
      <w:r w:rsidR="0026028E" w:rsidRPr="0026028E">
        <w:rPr>
          <w:color w:val="auto"/>
          <w:sz w:val="24"/>
          <w:szCs w:val="24"/>
        </w:rPr>
        <w:t>replace</w:t>
      </w:r>
      <w:r w:rsidR="00054A06">
        <w:rPr>
          <w:color w:val="auto"/>
          <w:sz w:val="24"/>
          <w:szCs w:val="24"/>
        </w:rPr>
        <w:t>d</w:t>
      </w:r>
      <w:r w:rsidR="0026028E" w:rsidRPr="0026028E">
        <w:rPr>
          <w:color w:val="auto"/>
          <w:sz w:val="24"/>
          <w:szCs w:val="24"/>
        </w:rPr>
        <w:t xml:space="preserve"> with a new consensus mechanism called the </w:t>
      </w:r>
      <w:r w:rsidR="00054A06">
        <w:rPr>
          <w:color w:val="auto"/>
          <w:sz w:val="24"/>
          <w:szCs w:val="24"/>
        </w:rPr>
        <w:t>“</w:t>
      </w:r>
      <w:r w:rsidR="00054A06" w:rsidRPr="00054A06">
        <w:rPr>
          <w:color w:val="auto"/>
          <w:sz w:val="24"/>
          <w:szCs w:val="24"/>
        </w:rPr>
        <w:t>Fast Probabilistic Consensus</w:t>
      </w:r>
      <w:r w:rsidR="00054A06">
        <w:rPr>
          <w:color w:val="auto"/>
          <w:sz w:val="24"/>
          <w:szCs w:val="24"/>
        </w:rPr>
        <w:t xml:space="preserve"> (FPC) </w:t>
      </w:r>
      <w:r w:rsidR="00054A06" w:rsidRPr="00054A06">
        <w:rPr>
          <w:color w:val="auto"/>
          <w:sz w:val="24"/>
          <w:szCs w:val="24"/>
        </w:rPr>
        <w:t>within</w:t>
      </w:r>
      <w:r w:rsidR="00054A06" w:rsidRPr="00054A06">
        <w:rPr>
          <w:color w:val="auto"/>
          <w:sz w:val="24"/>
          <w:szCs w:val="24"/>
        </w:rPr>
        <w:t xml:space="preserve"> Byzantine Infrastructures</w:t>
      </w:r>
      <w:r w:rsidR="00054A06">
        <w:rPr>
          <w:color w:val="auto"/>
          <w:sz w:val="24"/>
          <w:szCs w:val="24"/>
        </w:rPr>
        <w:t>” algorithm</w:t>
      </w:r>
      <w:r w:rsidR="00054A06">
        <w:rPr>
          <w:rStyle w:val="FootnoteReference"/>
          <w:color w:val="auto"/>
          <w:sz w:val="24"/>
          <w:szCs w:val="24"/>
        </w:rPr>
        <w:footnoteReference w:id="3"/>
      </w:r>
      <w:r w:rsidR="0026028E" w:rsidRPr="0026028E">
        <w:rPr>
          <w:color w:val="auto"/>
          <w:sz w:val="24"/>
          <w:szCs w:val="24"/>
        </w:rPr>
        <w:t xml:space="preserve">. This </w:t>
      </w:r>
      <w:r w:rsidR="00054A06">
        <w:rPr>
          <w:color w:val="auto"/>
          <w:sz w:val="24"/>
          <w:szCs w:val="24"/>
        </w:rPr>
        <w:t>should</w:t>
      </w:r>
      <w:r w:rsidR="0026028E" w:rsidRPr="0026028E">
        <w:rPr>
          <w:color w:val="auto"/>
          <w:sz w:val="24"/>
          <w:szCs w:val="24"/>
        </w:rPr>
        <w:t xml:space="preserve"> make the network fully decentralized and </w:t>
      </w:r>
      <w:r w:rsidR="00054A06" w:rsidRPr="0026028E">
        <w:rPr>
          <w:color w:val="auto"/>
          <w:sz w:val="24"/>
          <w:szCs w:val="24"/>
        </w:rPr>
        <w:t>autonomous and</w:t>
      </w:r>
      <w:r w:rsidR="00054A06">
        <w:rPr>
          <w:color w:val="auto"/>
          <w:sz w:val="24"/>
          <w:szCs w:val="24"/>
        </w:rPr>
        <w:t xml:space="preserve"> should</w:t>
      </w:r>
      <w:r w:rsidR="0026028E" w:rsidRPr="0026028E">
        <w:rPr>
          <w:color w:val="auto"/>
          <w:sz w:val="24"/>
          <w:szCs w:val="24"/>
        </w:rPr>
        <w:t xml:space="preserve"> improve </w:t>
      </w:r>
      <w:r w:rsidR="00054A06">
        <w:rPr>
          <w:color w:val="auto"/>
          <w:sz w:val="24"/>
          <w:szCs w:val="24"/>
        </w:rPr>
        <w:t>scalability and</w:t>
      </w:r>
      <w:r w:rsidR="0026028E" w:rsidRPr="0026028E">
        <w:rPr>
          <w:color w:val="auto"/>
          <w:sz w:val="24"/>
          <w:szCs w:val="24"/>
        </w:rPr>
        <w:t xml:space="preserve"> security. The implementation of the </w:t>
      </w:r>
      <w:r w:rsidR="00054A06">
        <w:rPr>
          <w:color w:val="auto"/>
          <w:sz w:val="24"/>
          <w:szCs w:val="24"/>
        </w:rPr>
        <w:t>“</w:t>
      </w:r>
      <w:r w:rsidR="0026028E" w:rsidRPr="0026028E">
        <w:rPr>
          <w:color w:val="auto"/>
          <w:sz w:val="24"/>
          <w:szCs w:val="24"/>
        </w:rPr>
        <w:t>Coordicide</w:t>
      </w:r>
      <w:r w:rsidR="00054A06">
        <w:rPr>
          <w:color w:val="auto"/>
          <w:sz w:val="24"/>
          <w:szCs w:val="24"/>
        </w:rPr>
        <w:t xml:space="preserve">” </w:t>
      </w:r>
      <w:r w:rsidR="0026028E" w:rsidRPr="0026028E">
        <w:rPr>
          <w:color w:val="auto"/>
          <w:sz w:val="24"/>
          <w:szCs w:val="24"/>
        </w:rPr>
        <w:t>mechanism is expected to greatly improve the network's functionality and open the door to new use cases and applications.</w:t>
      </w:r>
    </w:p>
    <w:p w14:paraId="240235EC" w14:textId="77777777" w:rsidR="0026028E" w:rsidRDefault="0026028E" w:rsidP="000E1F5A">
      <w:pPr>
        <w:pStyle w:val="Footer"/>
        <w:rPr>
          <w:color w:val="auto"/>
          <w:sz w:val="24"/>
          <w:szCs w:val="24"/>
        </w:rPr>
      </w:pPr>
    </w:p>
    <w:p w14:paraId="2CCE28E7" w14:textId="58D78F27" w:rsidR="000E1F5A" w:rsidRPr="000E1F5A" w:rsidRDefault="000E1F5A" w:rsidP="000E1F5A">
      <w:pPr>
        <w:pStyle w:val="Footer"/>
        <w:rPr>
          <w:color w:val="auto"/>
          <w:sz w:val="24"/>
          <w:szCs w:val="24"/>
        </w:rPr>
      </w:pPr>
      <w:r w:rsidRPr="000E1F5A">
        <w:rPr>
          <w:color w:val="auto"/>
          <w:sz w:val="24"/>
          <w:szCs w:val="24"/>
        </w:rPr>
        <w:t xml:space="preserve">In the </w:t>
      </w:r>
      <w:r w:rsidR="00054A06">
        <w:rPr>
          <w:color w:val="auto"/>
          <w:sz w:val="24"/>
          <w:szCs w:val="24"/>
        </w:rPr>
        <w:t>“</w:t>
      </w:r>
      <w:r w:rsidRPr="000E1F5A">
        <w:rPr>
          <w:color w:val="auto"/>
          <w:sz w:val="24"/>
          <w:szCs w:val="24"/>
        </w:rPr>
        <w:t>Tangle</w:t>
      </w:r>
      <w:r w:rsidR="00054A06">
        <w:rPr>
          <w:color w:val="auto"/>
          <w:sz w:val="24"/>
          <w:szCs w:val="24"/>
        </w:rPr>
        <w:t>”</w:t>
      </w:r>
      <w:r w:rsidRPr="000E1F5A">
        <w:rPr>
          <w:color w:val="auto"/>
          <w:sz w:val="24"/>
          <w:szCs w:val="24"/>
        </w:rPr>
        <w:t>, each transaction must confirm two previous transactions before it can be added to the network. This process is called "tip selection" and is performed by the sender</w:t>
      </w:r>
      <w:r w:rsidR="0042029D">
        <w:rPr>
          <w:color w:val="auto"/>
          <w:sz w:val="24"/>
          <w:szCs w:val="24"/>
        </w:rPr>
        <w:t xml:space="preserve"> of the transaction</w:t>
      </w:r>
      <w:r w:rsidRPr="000E1F5A">
        <w:rPr>
          <w:color w:val="auto"/>
          <w:sz w:val="24"/>
          <w:szCs w:val="24"/>
        </w:rPr>
        <w:t xml:space="preserve">. By requiring each transaction to confirm two previous transactions </w:t>
      </w:r>
      <w:r w:rsidR="001B2712">
        <w:rPr>
          <w:color w:val="auto"/>
          <w:sz w:val="24"/>
          <w:szCs w:val="24"/>
        </w:rPr>
        <w:t>the</w:t>
      </w:r>
      <w:r w:rsidRPr="000E1F5A">
        <w:rPr>
          <w:color w:val="auto"/>
          <w:sz w:val="24"/>
          <w:szCs w:val="24"/>
        </w:rPr>
        <w:t xml:space="preserve"> network is always in a consistent state </w:t>
      </w:r>
      <w:r w:rsidR="001B2712" w:rsidRPr="000E1F5A">
        <w:rPr>
          <w:color w:val="auto"/>
          <w:sz w:val="24"/>
          <w:szCs w:val="24"/>
        </w:rPr>
        <w:t>and</w:t>
      </w:r>
      <w:r w:rsidRPr="000E1F5A">
        <w:rPr>
          <w:color w:val="auto"/>
          <w:sz w:val="24"/>
          <w:szCs w:val="24"/>
        </w:rPr>
        <w:t xml:space="preserve"> there is no need for mining or other energy-intensive processes.</w:t>
      </w:r>
    </w:p>
    <w:p w14:paraId="7C04012D" w14:textId="77777777" w:rsidR="000E1F5A" w:rsidRPr="000E1F5A" w:rsidRDefault="000E1F5A" w:rsidP="000E1F5A">
      <w:pPr>
        <w:pStyle w:val="Footer"/>
        <w:rPr>
          <w:color w:val="auto"/>
          <w:sz w:val="24"/>
          <w:szCs w:val="24"/>
        </w:rPr>
      </w:pPr>
    </w:p>
    <w:p w14:paraId="40AE24B1" w14:textId="5F870446" w:rsidR="000E1F5A" w:rsidRPr="000E1F5A" w:rsidRDefault="000E1F5A" w:rsidP="000E1F5A">
      <w:pPr>
        <w:pStyle w:val="Footer"/>
        <w:rPr>
          <w:color w:val="auto"/>
          <w:sz w:val="24"/>
          <w:szCs w:val="24"/>
        </w:rPr>
      </w:pPr>
      <w:r w:rsidRPr="000E1F5A">
        <w:rPr>
          <w:color w:val="auto"/>
          <w:sz w:val="24"/>
          <w:szCs w:val="24"/>
        </w:rPr>
        <w:t xml:space="preserve">IOTA digital currency </w:t>
      </w:r>
      <w:r w:rsidR="0042029D">
        <w:rPr>
          <w:color w:val="auto"/>
          <w:sz w:val="24"/>
          <w:szCs w:val="24"/>
        </w:rPr>
        <w:t xml:space="preserve">is </w:t>
      </w:r>
      <w:r w:rsidRPr="000E1F5A">
        <w:rPr>
          <w:color w:val="auto"/>
          <w:sz w:val="24"/>
          <w:szCs w:val="24"/>
        </w:rPr>
        <w:t xml:space="preserve">called MIOTA. MIOTA is used to </w:t>
      </w:r>
      <w:r w:rsidR="0042029D">
        <w:rPr>
          <w:color w:val="auto"/>
          <w:sz w:val="24"/>
          <w:szCs w:val="24"/>
        </w:rPr>
        <w:t>do</w:t>
      </w:r>
      <w:r w:rsidRPr="000E1F5A">
        <w:rPr>
          <w:color w:val="auto"/>
          <w:sz w:val="24"/>
          <w:szCs w:val="24"/>
        </w:rPr>
        <w:t xml:space="preserve"> transactions on the IOTA network and can be used to pay for goods and services, as well as to transfer </w:t>
      </w:r>
      <w:r w:rsidR="001B2712">
        <w:rPr>
          <w:color w:val="auto"/>
          <w:sz w:val="24"/>
          <w:szCs w:val="24"/>
        </w:rPr>
        <w:t>value between</w:t>
      </w:r>
      <w:r w:rsidRPr="000E1F5A">
        <w:rPr>
          <w:color w:val="auto"/>
          <w:sz w:val="24"/>
          <w:szCs w:val="24"/>
        </w:rPr>
        <w:t xml:space="preserve"> individuals and devices. One of the key benefits of using </w:t>
      </w:r>
      <w:r w:rsidR="001B2712">
        <w:rPr>
          <w:color w:val="auto"/>
          <w:sz w:val="24"/>
          <w:szCs w:val="24"/>
        </w:rPr>
        <w:t>the IOTA network to do transactions</w:t>
      </w:r>
      <w:r w:rsidRPr="000E1F5A">
        <w:rPr>
          <w:color w:val="auto"/>
          <w:sz w:val="24"/>
          <w:szCs w:val="24"/>
        </w:rPr>
        <w:t xml:space="preserve"> is that there are no transaction fees</w:t>
      </w:r>
      <w:r w:rsidR="001B2712">
        <w:rPr>
          <w:color w:val="auto"/>
          <w:sz w:val="24"/>
          <w:szCs w:val="24"/>
        </w:rPr>
        <w:t xml:space="preserve"> due to the characteristics of the “Tangle”</w:t>
      </w:r>
      <w:r w:rsidRPr="000E1F5A">
        <w:rPr>
          <w:color w:val="auto"/>
          <w:sz w:val="24"/>
          <w:szCs w:val="24"/>
        </w:rPr>
        <w:t>, making it a</w:t>
      </w:r>
      <w:r w:rsidR="001B2712">
        <w:rPr>
          <w:color w:val="auto"/>
          <w:sz w:val="24"/>
          <w:szCs w:val="24"/>
        </w:rPr>
        <w:t xml:space="preserve"> great </w:t>
      </w:r>
      <w:r w:rsidRPr="000E1F5A">
        <w:rPr>
          <w:color w:val="auto"/>
          <w:sz w:val="24"/>
          <w:szCs w:val="24"/>
        </w:rPr>
        <w:t>currency for small transactions</w:t>
      </w:r>
      <w:r w:rsidR="0042029D">
        <w:rPr>
          <w:color w:val="auto"/>
          <w:sz w:val="24"/>
          <w:szCs w:val="24"/>
        </w:rPr>
        <w:t xml:space="preserve"> such as the ones that likely will be happening with IoT devices.</w:t>
      </w:r>
    </w:p>
    <w:p w14:paraId="73C27230" w14:textId="77777777" w:rsidR="000E1F5A" w:rsidRPr="000E1F5A" w:rsidRDefault="000E1F5A" w:rsidP="000E1F5A">
      <w:pPr>
        <w:pStyle w:val="Footer"/>
        <w:rPr>
          <w:color w:val="auto"/>
          <w:sz w:val="24"/>
          <w:szCs w:val="24"/>
        </w:rPr>
      </w:pPr>
    </w:p>
    <w:p w14:paraId="05A39E1E" w14:textId="1134F6FA" w:rsidR="000E1F5A" w:rsidRPr="000E1F5A" w:rsidRDefault="000E1F5A" w:rsidP="000E1F5A">
      <w:pPr>
        <w:pStyle w:val="Footer"/>
        <w:rPr>
          <w:color w:val="auto"/>
          <w:sz w:val="24"/>
          <w:szCs w:val="24"/>
        </w:rPr>
      </w:pPr>
      <w:r w:rsidRPr="000E1F5A">
        <w:rPr>
          <w:color w:val="auto"/>
          <w:sz w:val="24"/>
          <w:szCs w:val="24"/>
        </w:rPr>
        <w:t>IOTA's architecture also allows for the implementation of smart contracts</w:t>
      </w:r>
      <w:r w:rsidR="001B2712">
        <w:rPr>
          <w:rStyle w:val="FootnoteReference"/>
          <w:color w:val="auto"/>
          <w:sz w:val="24"/>
          <w:szCs w:val="24"/>
        </w:rPr>
        <w:footnoteReference w:id="4"/>
      </w:r>
      <w:r w:rsidR="0083164A">
        <w:rPr>
          <w:color w:val="auto"/>
          <w:sz w:val="24"/>
          <w:szCs w:val="24"/>
        </w:rPr>
        <w:t xml:space="preserve"> using a technology named “Qubic”</w:t>
      </w:r>
      <w:r w:rsidR="0083164A">
        <w:rPr>
          <w:rStyle w:val="FootnoteReference"/>
          <w:color w:val="auto"/>
          <w:sz w:val="24"/>
          <w:szCs w:val="24"/>
        </w:rPr>
        <w:footnoteReference w:id="5"/>
      </w:r>
      <w:r w:rsidR="0083164A">
        <w:rPr>
          <w:color w:val="auto"/>
          <w:sz w:val="24"/>
          <w:szCs w:val="24"/>
        </w:rPr>
        <w:t>. “Qubic”</w:t>
      </w:r>
      <w:r w:rsidRPr="000E1F5A">
        <w:rPr>
          <w:color w:val="auto"/>
          <w:sz w:val="24"/>
          <w:szCs w:val="24"/>
        </w:rPr>
        <w:t xml:space="preserve"> </w:t>
      </w:r>
      <w:r w:rsidR="0083164A">
        <w:rPr>
          <w:color w:val="auto"/>
          <w:sz w:val="24"/>
          <w:szCs w:val="24"/>
        </w:rPr>
        <w:t xml:space="preserve">allows for </w:t>
      </w:r>
      <w:r w:rsidRPr="000E1F5A">
        <w:rPr>
          <w:color w:val="auto"/>
          <w:sz w:val="24"/>
          <w:szCs w:val="24"/>
        </w:rPr>
        <w:t xml:space="preserve">self-executing contracts with the terms of the </w:t>
      </w:r>
      <w:r w:rsidRPr="000E1F5A">
        <w:rPr>
          <w:color w:val="auto"/>
          <w:sz w:val="24"/>
          <w:szCs w:val="24"/>
        </w:rPr>
        <w:lastRenderedPageBreak/>
        <w:t xml:space="preserve">agreement </w:t>
      </w:r>
      <w:r w:rsidR="0083164A">
        <w:rPr>
          <w:color w:val="auto"/>
          <w:sz w:val="24"/>
          <w:szCs w:val="24"/>
        </w:rPr>
        <w:t>encoded directly on them</w:t>
      </w:r>
      <w:r w:rsidRPr="000E1F5A">
        <w:rPr>
          <w:color w:val="auto"/>
          <w:sz w:val="24"/>
          <w:szCs w:val="24"/>
        </w:rPr>
        <w:t>. Smart contracts allow for the automation of certain processes and can be used to create decentralized applications (</w:t>
      </w:r>
      <w:r w:rsidR="0083164A">
        <w:rPr>
          <w:color w:val="auto"/>
          <w:sz w:val="24"/>
          <w:szCs w:val="24"/>
        </w:rPr>
        <w:t>“</w:t>
      </w:r>
      <w:r w:rsidRPr="000E1F5A">
        <w:rPr>
          <w:color w:val="auto"/>
          <w:sz w:val="24"/>
          <w:szCs w:val="24"/>
        </w:rPr>
        <w:t>dApps</w:t>
      </w:r>
      <w:r w:rsidR="0083164A">
        <w:rPr>
          <w:color w:val="auto"/>
          <w:sz w:val="24"/>
          <w:szCs w:val="24"/>
        </w:rPr>
        <w:t>”</w:t>
      </w:r>
      <w:r w:rsidRPr="000E1F5A">
        <w:rPr>
          <w:color w:val="auto"/>
          <w:sz w:val="24"/>
          <w:szCs w:val="24"/>
        </w:rPr>
        <w:t>).</w:t>
      </w:r>
    </w:p>
    <w:p w14:paraId="70F58FFB" w14:textId="77777777" w:rsidR="000E1F5A" w:rsidRPr="000E1F5A" w:rsidRDefault="000E1F5A" w:rsidP="000E1F5A">
      <w:pPr>
        <w:pStyle w:val="Footer"/>
        <w:rPr>
          <w:color w:val="auto"/>
          <w:sz w:val="24"/>
          <w:szCs w:val="24"/>
        </w:rPr>
      </w:pPr>
    </w:p>
    <w:p w14:paraId="4A194F74" w14:textId="504171AF" w:rsidR="000E1F5A" w:rsidRDefault="000E1F5A" w:rsidP="00263CBC">
      <w:pPr>
        <w:pStyle w:val="Footer"/>
      </w:pPr>
      <w:r w:rsidRPr="000E1F5A">
        <w:rPr>
          <w:color w:val="auto"/>
          <w:sz w:val="24"/>
          <w:szCs w:val="24"/>
        </w:rPr>
        <w:t xml:space="preserve">IOTA has </w:t>
      </w:r>
      <w:r w:rsidR="0083164A" w:rsidRPr="000E1F5A">
        <w:rPr>
          <w:color w:val="auto"/>
          <w:sz w:val="24"/>
          <w:szCs w:val="24"/>
        </w:rPr>
        <w:t>several</w:t>
      </w:r>
      <w:r w:rsidRPr="000E1F5A">
        <w:rPr>
          <w:color w:val="auto"/>
          <w:sz w:val="24"/>
          <w:szCs w:val="24"/>
        </w:rPr>
        <w:t xml:space="preserve"> partnerships and initiatives in place to promote the adoption and development of its technology.</w:t>
      </w:r>
      <w:r w:rsidR="0083164A">
        <w:rPr>
          <w:rStyle w:val="FootnoteReference"/>
          <w:color w:val="auto"/>
          <w:sz w:val="24"/>
          <w:szCs w:val="24"/>
        </w:rPr>
        <w:footnoteReference w:id="6"/>
      </w:r>
      <w:r w:rsidRPr="000E1F5A">
        <w:rPr>
          <w:color w:val="auto"/>
          <w:sz w:val="24"/>
          <w:szCs w:val="24"/>
        </w:rPr>
        <w:t xml:space="preserve"> </w:t>
      </w:r>
      <w:r w:rsidR="0083164A">
        <w:rPr>
          <w:color w:val="auto"/>
          <w:sz w:val="24"/>
          <w:szCs w:val="24"/>
        </w:rPr>
        <w:t xml:space="preserve">They are partnered with several big firms and organizations to further explore </w:t>
      </w:r>
      <w:r w:rsidR="0083164A" w:rsidRPr="000E1F5A">
        <w:rPr>
          <w:color w:val="auto"/>
          <w:sz w:val="24"/>
          <w:szCs w:val="24"/>
        </w:rPr>
        <w:t>the use of IOTA in various applications such as supply chain management, digital identity, and autonomous vehicles</w:t>
      </w:r>
      <w:r w:rsidR="0083164A">
        <w:rPr>
          <w:color w:val="auto"/>
          <w:sz w:val="24"/>
          <w:szCs w:val="24"/>
        </w:rPr>
        <w:t>. For example, Bosch has partnered with them to explore further possibilities of automation in their products.</w:t>
      </w:r>
      <w:r w:rsidR="0083164A">
        <w:rPr>
          <w:rStyle w:val="FootnoteReference"/>
          <w:color w:val="auto"/>
          <w:sz w:val="24"/>
          <w:szCs w:val="24"/>
        </w:rPr>
        <w:footnoteReference w:id="7"/>
      </w:r>
      <w:r w:rsidR="0083164A">
        <w:rPr>
          <w:color w:val="auto"/>
          <w:sz w:val="24"/>
          <w:szCs w:val="24"/>
        </w:rPr>
        <w:t xml:space="preserve"> </w:t>
      </w:r>
    </w:p>
    <w:p w14:paraId="3FE2BEB4" w14:textId="78BADDA6" w:rsidR="000E1F5A" w:rsidRDefault="000E1F5A" w:rsidP="00263CBC">
      <w:pPr>
        <w:pStyle w:val="Footer"/>
      </w:pPr>
    </w:p>
    <w:p w14:paraId="33D6167A" w14:textId="768648E9" w:rsidR="000E1F5A" w:rsidRDefault="00347A3F" w:rsidP="00347A3F">
      <w:pPr>
        <w:pStyle w:val="Heading1"/>
      </w:pPr>
      <w:r>
        <w:t>Basics of the iota network</w:t>
      </w:r>
    </w:p>
    <w:p w14:paraId="755FDCAD" w14:textId="20D585CC" w:rsidR="00376B09" w:rsidRDefault="00376B09" w:rsidP="0006102B">
      <w:r>
        <w:t>T</w:t>
      </w:r>
      <w:r>
        <w:t>he official documentation</w:t>
      </w:r>
      <w:r>
        <w:rPr>
          <w:rStyle w:val="FootnoteReference"/>
        </w:rPr>
        <w:footnoteReference w:id="8"/>
      </w:r>
      <w:r>
        <w:t xml:space="preserve"> is the best and often only resource you can consult to </w:t>
      </w:r>
      <w:r>
        <w:t xml:space="preserve">get information about the IOTA network and </w:t>
      </w:r>
      <w:r>
        <w:t>solve your problems.</w:t>
      </w:r>
      <w:r>
        <w:t xml:space="preserve"> </w:t>
      </w:r>
      <w:r w:rsidR="00413255">
        <w:t xml:space="preserve">To run the IOTA </w:t>
      </w:r>
      <w:r w:rsidR="00077765">
        <w:t>network,</w:t>
      </w:r>
      <w:r w:rsidR="00413255">
        <w:t xml:space="preserve"> we used </w:t>
      </w:r>
      <w:r w:rsidR="00347A3F">
        <w:t>the official</w:t>
      </w:r>
      <w:r w:rsidR="00413255">
        <w:t xml:space="preserve"> guide</w:t>
      </w:r>
      <w:r w:rsidR="00413255">
        <w:rPr>
          <w:rStyle w:val="FootnoteReference"/>
        </w:rPr>
        <w:footnoteReference w:id="9"/>
      </w:r>
      <w:r w:rsidR="00347A3F">
        <w:t xml:space="preserve"> of the IOTA Foundation</w:t>
      </w:r>
      <w:r>
        <w:t>. T</w:t>
      </w:r>
      <w:r w:rsidR="00077765">
        <w:t xml:space="preserve">he key part was cloning the </w:t>
      </w:r>
      <w:r>
        <w:t>GoShimmer</w:t>
      </w:r>
      <w:r w:rsidR="00077765">
        <w:t xml:space="preserve"> git repository</w:t>
      </w:r>
      <w:r w:rsidR="00077765">
        <w:rPr>
          <w:rStyle w:val="FootnoteReference"/>
        </w:rPr>
        <w:footnoteReference w:id="10"/>
      </w:r>
      <w:r w:rsidR="00077765">
        <w:t xml:space="preserve">. </w:t>
      </w:r>
      <w:r>
        <w:t>The GoShimmer repository is updated daily, and you have no guarantee that there won’t be breaking changes and that every part is working.</w:t>
      </w:r>
      <w:r w:rsidR="003536F6">
        <w:t xml:space="preserve"> Because of this we recommend using our version if you don’t have any </w:t>
      </w:r>
      <w:r w:rsidR="00347A3F">
        <w:t>additional</w:t>
      </w:r>
      <w:r w:rsidR="003536F6">
        <w:t xml:space="preserve"> needs.</w:t>
      </w:r>
    </w:p>
    <w:p w14:paraId="4E7DCCEB" w14:textId="19EAC75B" w:rsidR="007367F4" w:rsidRDefault="007367F4" w:rsidP="0006102B">
      <w:r>
        <w:t xml:space="preserve">The two most important files are “docker-compose.yml” and </w:t>
      </w:r>
      <w:r>
        <w:t>“</w:t>
      </w:r>
      <w:r w:rsidRPr="00CD097A">
        <w:t>docker-compose.local.yml</w:t>
      </w:r>
      <w:r>
        <w:t>”</w:t>
      </w:r>
      <w:r>
        <w:t xml:space="preserve">, both in the </w:t>
      </w:r>
      <w:r>
        <w:t>“./goschimmer/tools/docker-network”</w:t>
      </w:r>
      <w:r>
        <w:t xml:space="preserve"> folder. </w:t>
      </w:r>
      <w:r w:rsidR="00AE2B2D">
        <w:t>The first one provides a faucet, one node and all other requirements the network needs to run. Make sure that if you ever extend this project not to overwrite any ports that are on there as otherwise the network will crash.</w:t>
      </w:r>
    </w:p>
    <w:p w14:paraId="77C420E5" w14:textId="2AAFA2F5" w:rsidR="007C2769" w:rsidRDefault="00376B09" w:rsidP="0006102B">
      <w:pPr>
        <w:rPr>
          <w:rStyle w:val="pl-s"/>
        </w:rPr>
      </w:pPr>
      <w:r>
        <w:t xml:space="preserve">In </w:t>
      </w:r>
      <w:r w:rsidR="00CD097A">
        <w:t>general,</w:t>
      </w:r>
      <w:r>
        <w:t xml:space="preserve"> you should only need to </w:t>
      </w:r>
      <w:r w:rsidR="00CD097A">
        <w:t>edit the “</w:t>
      </w:r>
      <w:r w:rsidR="00CD097A" w:rsidRPr="00CD097A">
        <w:t>docker-compose.local.yml</w:t>
      </w:r>
      <w:r w:rsidR="00CD097A">
        <w:t>” file</w:t>
      </w:r>
      <w:r w:rsidR="00AE2B2D">
        <w:t xml:space="preserve">, </w:t>
      </w:r>
      <w:r w:rsidR="007367F4">
        <w:t xml:space="preserve">however you could need to edit other files if you want to further expand the functionality aside from what we already have provided. </w:t>
      </w:r>
      <w:r w:rsidR="00AE2B2D">
        <w:t>The “</w:t>
      </w:r>
      <w:r w:rsidR="00AE2B2D" w:rsidRPr="00CD097A">
        <w:t>docker-compose.local.yml</w:t>
      </w:r>
      <w:r w:rsidR="00AE2B2D">
        <w:t xml:space="preserve">” file is used to provide additional nodes. To do that copy the content of “peer-master_22” and paste it below. Then edit ALL the ports to some unused ones </w:t>
      </w:r>
      <w:r w:rsidR="00AE2B2D">
        <w:lastRenderedPageBreak/>
        <w:t>and you will have another node. To access the new node go to the corresponding “</w:t>
      </w:r>
      <w:r w:rsidR="00AE2B2D">
        <w:rPr>
          <w:rStyle w:val="pl-s"/>
        </w:rPr>
        <w:t>WEBAPI_BINDADDRESS</w:t>
      </w:r>
      <w:r w:rsidR="00AE2B2D">
        <w:rPr>
          <w:rStyle w:val="pl-s"/>
        </w:rPr>
        <w:t>”.</w:t>
      </w:r>
    </w:p>
    <w:p w14:paraId="2F0B5EEE" w14:textId="6245A6B4" w:rsidR="007C1D96" w:rsidRDefault="007C1D96" w:rsidP="0006102B">
      <w:pPr>
        <w:rPr>
          <w:rStyle w:val="pl-s"/>
        </w:rPr>
      </w:pPr>
    </w:p>
    <w:p w14:paraId="251923DB" w14:textId="328FD811" w:rsidR="007C1D96" w:rsidRDefault="007C1D96" w:rsidP="0006102B">
      <w:pPr>
        <w:rPr>
          <w:rStyle w:val="pl-s"/>
        </w:rPr>
      </w:pPr>
      <w:r>
        <w:rPr>
          <w:rStyle w:val="pl-s"/>
        </w:rPr>
        <w:t>TODO:</w:t>
      </w:r>
    </w:p>
    <w:p w14:paraId="5360E3A2" w14:textId="34792879" w:rsidR="007C1D96" w:rsidRDefault="007C1D96" w:rsidP="0006102B">
      <w:pPr>
        <w:rPr>
          <w:rStyle w:val="pl-s"/>
        </w:rPr>
      </w:pPr>
      <w:r>
        <w:rPr>
          <w:rStyle w:val="pl-s"/>
        </w:rPr>
        <w:t>Delete unnesseary stuff below</w:t>
      </w:r>
    </w:p>
    <w:p w14:paraId="27126B26" w14:textId="0926EA37" w:rsidR="007C1D96" w:rsidRDefault="007C1D96" w:rsidP="0006102B">
      <w:pPr>
        <w:rPr>
          <w:rStyle w:val="pl-s"/>
        </w:rPr>
      </w:pPr>
      <w:r>
        <w:rPr>
          <w:rStyle w:val="pl-s"/>
        </w:rPr>
        <w:t>Add pictures and describe what is happening there</w:t>
      </w:r>
    </w:p>
    <w:p w14:paraId="34F3FAA6" w14:textId="5A970CDC" w:rsidR="007C1D96" w:rsidRDefault="007C1D96" w:rsidP="0006102B">
      <w:pPr>
        <w:rPr>
          <w:rStyle w:val="pl-s"/>
        </w:rPr>
      </w:pPr>
      <w:r>
        <w:rPr>
          <w:rStyle w:val="pl-s"/>
        </w:rPr>
        <w:t>Document who has done what (they have clear guidelines and examples about that, not just write “we all worked on it”</w:t>
      </w:r>
    </w:p>
    <w:p w14:paraId="6FD529DD" w14:textId="094B16B2" w:rsidR="007C1D96" w:rsidRDefault="007C1D96" w:rsidP="0006102B">
      <w:pPr>
        <w:rPr>
          <w:rStyle w:val="pl-s"/>
        </w:rPr>
      </w:pPr>
      <w:r>
        <w:rPr>
          <w:rStyle w:val="pl-s"/>
        </w:rPr>
        <w:t>Correct my stuff</w:t>
      </w:r>
    </w:p>
    <w:p w14:paraId="20B25381" w14:textId="44278483" w:rsidR="007C1D96" w:rsidRDefault="00C9601E" w:rsidP="0006102B">
      <w:r>
        <w:rPr>
          <w:rStyle w:val="pl-s"/>
        </w:rPr>
        <w:t>Add test cases? (no idea what he want from us, maybe the pictures are enough)</w:t>
      </w:r>
    </w:p>
    <w:p w14:paraId="699AF9F8" w14:textId="77777777" w:rsidR="00077765" w:rsidRPr="00376B09" w:rsidRDefault="00077765" w:rsidP="0006102B"/>
    <w:p w14:paraId="13A4728F" w14:textId="71A00920" w:rsidR="00595F47" w:rsidRPr="009C41E6" w:rsidRDefault="004F6A97" w:rsidP="0006102B">
      <w:pPr>
        <w:pStyle w:val="Heading1"/>
      </w:pPr>
      <w:r>
        <w:t>SECTION</w:t>
      </w:r>
    </w:p>
    <w:p w14:paraId="26CB80F0" w14:textId="77777777" w:rsidR="00595F47" w:rsidRPr="0006102B" w:rsidRDefault="00595F47" w:rsidP="0006102B">
      <w:pPr>
        <w:pStyle w:val="Heading2"/>
      </w:pPr>
      <w:r w:rsidRPr="0006102B">
        <w:t>Paper title and authors</w:t>
      </w:r>
    </w:p>
    <w:p w14:paraId="55C49402" w14:textId="397254CC" w:rsidR="0028188E" w:rsidRPr="00923563" w:rsidRDefault="0028188E" w:rsidP="0006102B">
      <w:pPr>
        <w:rPr>
          <w:lang w:val="de-CH"/>
        </w:rPr>
      </w:pPr>
      <w:r w:rsidRPr="00923563">
        <w:rPr>
          <w:lang w:val="it-CH"/>
        </w:rPr>
        <w:t xml:space="preserve">Phasellus mattis, massa at placerat congue, augue mi molestie mi, ut mollis risus elit in sapien. </w:t>
      </w:r>
      <w:r>
        <w:t xml:space="preserve">Integer rhoncus eget tellus at tincidunt. Vestibulum tempus sapien eu tincidunt lacinia. Vivamus laoreet mi vitae lorem convallis fringilla. Nulla hendrerit, lacus vel faucibus convallis, magna ipsum pretium leo, ut ultrices nibh urna ac libero. </w:t>
      </w:r>
      <w:r w:rsidRPr="004B02D2">
        <w:rPr>
          <w:lang w:val="fr-CH"/>
        </w:rPr>
        <w:t xml:space="preserve">Morbi lorem turpis, mollis luctus ultrices quis, accumsan mattis nibh. Phasellus neque tellus, vulputate ac molestie aliquet, dignissim id nisl. Duis sollicitudin ut nulla a iaculis. Donec ultricies libero non tincidunt pulvinar. Quisque at viverra sem. Nullam aliquet sem tempor turpis dignissim, quis gravida mauris egestas. Donec finibus diam sed odio rhoncus, in maximus dui mattis. Quisque euismod rutrum enim, a suscipit mauris sagittis id. </w:t>
      </w:r>
      <w:r w:rsidRPr="00923563">
        <w:rPr>
          <w:lang w:val="de-CH"/>
        </w:rPr>
        <w:t>Nam ut odio diam.</w:t>
      </w:r>
    </w:p>
    <w:p w14:paraId="716EFE58" w14:textId="77777777" w:rsidR="0028188E" w:rsidRPr="00923563" w:rsidRDefault="0028188E" w:rsidP="0006102B">
      <w:pPr>
        <w:rPr>
          <w:lang w:val="de-CH"/>
        </w:rPr>
      </w:pPr>
    </w:p>
    <w:p w14:paraId="4A206C35" w14:textId="77777777" w:rsidR="0028188E" w:rsidRPr="00923563" w:rsidRDefault="0028188E" w:rsidP="0006102B">
      <w:pPr>
        <w:rPr>
          <w:lang w:val="it-CH"/>
        </w:rPr>
      </w:pPr>
      <w:r w:rsidRPr="00923563">
        <w:rPr>
          <w:lang w:val="de-CH"/>
        </w:rPr>
        <w:t xml:space="preserve">Integer efficitur mollis arcu eu pretium. </w:t>
      </w:r>
      <w:r w:rsidRPr="004B02D2">
        <w:rPr>
          <w:lang w:val="fr-CH"/>
        </w:rPr>
        <w:t xml:space="preserve">Vivamus sodales orci neque, id aliquam magna tincidunt in. Etiam consectetur nibh et tristique mattis. Suspendisse a eros imperdiet nulla iaculis tempor. Proin eu semper orci. Donec ut turpis nec quam accumsan vulputate. Nulla hendrerit augue erat, id blandit orci vestibulum vel. </w:t>
      </w:r>
      <w:r w:rsidRPr="00923563">
        <w:rPr>
          <w:lang w:val="it-CH"/>
        </w:rPr>
        <w:t>Etiam quis porta augue, a tempor dui.</w:t>
      </w:r>
    </w:p>
    <w:p w14:paraId="58E3F901" w14:textId="77777777" w:rsidR="0028188E" w:rsidRPr="00923563" w:rsidRDefault="0028188E" w:rsidP="0006102B">
      <w:pPr>
        <w:rPr>
          <w:lang w:val="it-CH"/>
        </w:rPr>
      </w:pPr>
    </w:p>
    <w:p w14:paraId="562F4057" w14:textId="72A1AFC3" w:rsidR="00595F47" w:rsidRDefault="0028188E" w:rsidP="0006102B">
      <w:r w:rsidRPr="00923563">
        <w:rPr>
          <w:lang w:val="it-CH"/>
        </w:rPr>
        <w:t xml:space="preserve">Nulla vitae dui a dolor gravida imperdiet et vel enim. </w:t>
      </w:r>
      <w:r w:rsidRPr="004B02D2">
        <w:rPr>
          <w:lang w:val="it-CH"/>
        </w:rPr>
        <w:t xml:space="preserve">In tortor mi, aliquet facilisis hendrerit id, malesuada sodales dolor. Duis pharetra enim id ante lacinia, sed vehicula purus ultrices. Nam felis nisi, vehicula in massa at, interdum sagittis nunc. Pellentesque ipsum nulla, tincidunt consequat turpis eu, finibus semper tellus. </w:t>
      </w:r>
      <w:r w:rsidRPr="004B02D2">
        <w:rPr>
          <w:lang w:val="fr-CH"/>
        </w:rPr>
        <w:t xml:space="preserve">Aliquam aliquet mauris sed neque euismod semper. </w:t>
      </w:r>
      <w:r w:rsidRPr="00923563">
        <w:rPr>
          <w:lang w:val="it-CH"/>
        </w:rPr>
        <w:t xml:space="preserve">Cras non velit vehicula, molestie libero eget, lobortis orci. Quisque porttitor mi nulla, et convallis urna luctus non. Nullam molestie condimentum nisi et vestibulum. Aenean rutrum eu purus ac vestibulum. </w:t>
      </w:r>
      <w:r w:rsidR="00595F47" w:rsidRPr="009C41E6">
        <w:t>Page numbers</w:t>
      </w:r>
    </w:p>
    <w:p w14:paraId="5848FDE8" w14:textId="77777777" w:rsidR="00495EA2" w:rsidRPr="009C41E6" w:rsidRDefault="00495EA2" w:rsidP="0006102B"/>
    <w:p w14:paraId="6DC43606" w14:textId="77777777" w:rsidR="00595F47" w:rsidRPr="009C41E6" w:rsidRDefault="00595F47" w:rsidP="0006102B">
      <w:pPr>
        <w:pStyle w:val="Heading1"/>
      </w:pPr>
      <w:r w:rsidRPr="009C41E6">
        <w:t>Setting Up Your PapeR</w:t>
      </w:r>
    </w:p>
    <w:p w14:paraId="1B597E04" w14:textId="5308976E" w:rsidR="00595F47" w:rsidRPr="009C41E6" w:rsidRDefault="00923563" w:rsidP="0006102B">
      <w:pPr>
        <w:pStyle w:val="Heading2"/>
      </w:pPr>
      <w:r>
        <w:t>Subsection</w:t>
      </w:r>
    </w:p>
    <w:p w14:paraId="47C6E705" w14:textId="6B40C9A0" w:rsidR="00923563" w:rsidRPr="0006102B" w:rsidRDefault="00923563" w:rsidP="0006102B">
      <w:pPr>
        <w:rPr>
          <w:lang w:val="de-CH"/>
        </w:rPr>
      </w:pPr>
      <w:r w:rsidRPr="004B02D2">
        <w:rPr>
          <w:lang w:val="fr-CH"/>
        </w:rPr>
        <w:t xml:space="preserve">Phasellus mattis, massa at placerat congue, augue mi molestie mi, ut mollis risus elit in sapien. </w:t>
      </w:r>
      <w:r w:rsidRPr="00923563">
        <w:t xml:space="preserve">Integer rhoncus eget tellus at tincidunt. Vestibulum tempus sapien eu tincidunt lacinia. Vivamus laoreet mi vitae lorem convallis fringilla. Nulla hendrerit, lacus vel faucibus convallis, magna ipsum pretium leo, ut ultrices nibh urna ac libero. </w:t>
      </w:r>
      <w:r w:rsidRPr="004B02D2">
        <w:rPr>
          <w:lang w:val="fr-CH"/>
        </w:rPr>
        <w:t xml:space="preserve">Morbi lorem turpis, mollis luctus ultrices quis, accumsan </w:t>
      </w:r>
      <w:r w:rsidRPr="004B02D2">
        <w:rPr>
          <w:lang w:val="fr-CH"/>
        </w:rPr>
        <w:lastRenderedPageBreak/>
        <w:t xml:space="preserve">mattis nibh. Phasellus neque tellus, vulputate ac molestie aliquet, dignissim id nisl. Duis sollicitudin ut nulla a iaculis. Donec ultricies libero non tincidunt pulvinar. Quisque at viverra sem. Nullam aliquet sem tempor turpis dignissim, quis gravida mauris egestas. Donec finibus diam sed odio rhoncus, in maximus dui mattis. Quisque euismod rutrum enim, a suscipit mauris sagittis id. </w:t>
      </w:r>
      <w:r w:rsidRPr="0006102B">
        <w:rPr>
          <w:lang w:val="de-CH"/>
        </w:rPr>
        <w:t xml:space="preserve">Nam ut odio diam. </w:t>
      </w:r>
    </w:p>
    <w:p w14:paraId="34998927" w14:textId="77777777" w:rsidR="00923563" w:rsidRPr="004B02D2" w:rsidRDefault="00923563" w:rsidP="0006102B">
      <w:pPr>
        <w:rPr>
          <w:lang w:val="fr-CH"/>
        </w:rPr>
      </w:pPr>
      <w:r w:rsidRPr="0006102B">
        <w:rPr>
          <w:lang w:val="de-CH"/>
        </w:rPr>
        <w:t xml:space="preserve">Integer efficitur mollis arcu eu pretium. </w:t>
      </w:r>
      <w:r w:rsidRPr="004B02D2">
        <w:rPr>
          <w:lang w:val="fr-CH"/>
        </w:rPr>
        <w:t xml:space="preserve">Vivamus sodales orci neque, id aliquam magna tincidunt in. Etiam consectetur nibh et tristique mattis. Suspendisse a eros imperdiet nulla iaculis tempor. Proin eu semper orci. Donec ut turpis nec quam accumsan vulputate. Nulla hendrerit augue erat, id blandit orci vestibulum vel. Etiam quis porta augue, a tempor dui. </w:t>
      </w:r>
    </w:p>
    <w:p w14:paraId="012F6AF3" w14:textId="77777777" w:rsidR="00923563" w:rsidRPr="00923563" w:rsidRDefault="00923563" w:rsidP="0006102B">
      <w:r w:rsidRPr="004B02D2">
        <w:rPr>
          <w:lang w:val="fr-CH"/>
        </w:rPr>
        <w:t xml:space="preserve">Nulla vitae dui a dolor gravida imperdiet et vel enim. In tortor mi, aliquet facilisis hendrerit id, malesuada sodales dolor. Duis pharetra enim id ante lacinia, sed vehicula purus ultrices. Nam felis nisi, vehicula in massa at, interdum sagittis nunc. Pellentesque ipsum nulla, tincidunt consequat turpis eu, finibus semper tellus. Aliquam aliquet mauris sed neque euismod semper. Cras non velit vehicula, molestie libero eget, lobortis orci. Quisque porttitor mi nulla, et convallis urna luctus non. Nullam molestie condimentum nisi et vestibulum. </w:t>
      </w:r>
      <w:r w:rsidRPr="00923563">
        <w:t xml:space="preserve">Aenean rutrum eu purus ac vestibulum. </w:t>
      </w:r>
    </w:p>
    <w:p w14:paraId="779C6EDA" w14:textId="69075243" w:rsidR="00595F47" w:rsidRPr="009C41E6" w:rsidRDefault="00923563" w:rsidP="0006102B">
      <w:pPr>
        <w:pStyle w:val="Heading2"/>
      </w:pPr>
      <w:r>
        <w:t>Another Subsection</w:t>
      </w:r>
    </w:p>
    <w:p w14:paraId="7BF4EFC6" w14:textId="72F48DB4" w:rsidR="00923563" w:rsidRPr="00923563" w:rsidRDefault="00923563" w:rsidP="0006102B">
      <w:r w:rsidRPr="004B02D2">
        <w:rPr>
          <w:lang w:val="fr-CH"/>
        </w:rPr>
        <w:t xml:space="preserve">Phasellus mattis, massa at placerat congue, augue mi molestie mi, ut mollis risus elit in sapien. </w:t>
      </w:r>
      <w:r w:rsidRPr="00923563">
        <w:t xml:space="preserve">Integer rhoncus eget tellus at tincidunt. Vestibulum tempus sapien eu tincidunt lacinia. Vivamus laoreet mi vitae lorem convallis fringilla. Nulla hendrerit, lacus vel faucibus convallis, magna ipsum pretium leo, ut ultrices nibh urna ac libero. </w:t>
      </w:r>
      <w:r w:rsidRPr="004B02D2">
        <w:rPr>
          <w:lang w:val="fr-CH"/>
        </w:rPr>
        <w:t xml:space="preserve">Morbi lorem turpis, mollis luctus ultrices quis, accumsan mattis nibh. Phasellus neque tellus, vulputate ac molestie aliquet, dignissim id nisl. Duis sollicitudin ut nulla a iaculis. Donec ultricies libero non tincidunt pulvinar. Quisque at viverra sem. Nullam aliquet sem tempor turpis dignissim, quis gravida mauris egestas. Donec finibus diam sed odio rhoncus, in maximus dui mattis. Quisque euismod rutrum enim, a suscipit mauris sagittis id. </w:t>
      </w:r>
      <w:r w:rsidRPr="00923563">
        <w:t xml:space="preserve">Nam ut odio diam. </w:t>
      </w:r>
    </w:p>
    <w:p w14:paraId="0A195FB5" w14:textId="77777777" w:rsidR="00595F47" w:rsidRPr="009C41E6" w:rsidRDefault="00595F47" w:rsidP="0006102B">
      <w:pPr>
        <w:pStyle w:val="Heading2"/>
      </w:pPr>
      <w:r w:rsidRPr="009C41E6">
        <w:t>Mathematic text and equations</w:t>
      </w:r>
    </w:p>
    <w:p w14:paraId="0A7958DB" w14:textId="77777777" w:rsidR="00595F47" w:rsidRPr="009C41E6" w:rsidRDefault="00595F47" w:rsidP="0006102B">
      <w:r w:rsidRPr="009C41E6">
        <w:t>Equations should be justified to the left margin and numbered at the right margin. Leave 6 points before and 6 points after the equation, as indicated in the Equation style on the Word template.</w:t>
      </w:r>
    </w:p>
    <w:p w14:paraId="6C528294" w14:textId="6F187437" w:rsidR="00595F47" w:rsidRPr="009C41E6" w:rsidRDefault="00000000" w:rsidP="0006102B">
      <w:pPr>
        <w:pStyle w:val="Equation"/>
      </w:pPr>
      <w:r>
        <w:rPr>
          <w:noProof/>
        </w:rPr>
        <w:pict w14:anchorId="0ABC1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63.75pt;height:18pt;mso-width-percent:0;mso-height-percent:0;mso-width-percent:0;mso-height-percent:0" fillcolor="window"/>
        </w:pict>
      </w:r>
      <w:r w:rsidR="00595F47" w:rsidRPr="009C41E6">
        <w:tab/>
        <w:t>(1)</w:t>
      </w:r>
    </w:p>
    <w:p w14:paraId="34684A5F" w14:textId="77777777" w:rsidR="00595F47" w:rsidRPr="009C41E6" w:rsidRDefault="00595F47" w:rsidP="0006102B">
      <w:r w:rsidRPr="009C41E6">
        <w:t>For equation font sizes, use 9 point for full size, 7 point for subscript and superscript, and 5 point for sub-subscript and sub-superscript.</w:t>
      </w:r>
    </w:p>
    <w:p w14:paraId="6B5ECEC2" w14:textId="77777777" w:rsidR="00CC735A" w:rsidRPr="009C41E6" w:rsidRDefault="00595F47" w:rsidP="0006102B">
      <w:pPr>
        <w:sectPr w:rsidR="00CC735A" w:rsidRPr="009C41E6" w:rsidSect="00CC735A">
          <w:headerReference w:type="even" r:id="rId12"/>
          <w:headerReference w:type="default" r:id="rId13"/>
          <w:footerReference w:type="default" r:id="rId14"/>
          <w:footerReference w:type="first" r:id="rId15"/>
          <w:type w:val="continuous"/>
          <w:pgSz w:w="11907" w:h="16839" w:code="9"/>
          <w:pgMar w:top="1134" w:right="992" w:bottom="1478" w:left="709" w:header="284" w:footer="284" w:gutter="567"/>
          <w:cols w:space="539"/>
          <w:titlePg/>
        </w:sectPr>
      </w:pPr>
      <w:r w:rsidRPr="009C41E6">
        <w:t xml:space="preserve">Use </w:t>
      </w:r>
      <w:r w:rsidRPr="009C41E6">
        <w:rPr>
          <w:i/>
        </w:rPr>
        <w:t>italics</w:t>
      </w:r>
      <w:r w:rsidRPr="009C41E6">
        <w:t xml:space="preserve"> for variables (</w:t>
      </w:r>
      <w:r w:rsidRPr="009C41E6">
        <w:rPr>
          <w:i/>
        </w:rPr>
        <w:t>u</w:t>
      </w:r>
      <w:r w:rsidRPr="009C41E6">
        <w:t>); bold for vectors (no arrows) (</w:t>
      </w:r>
      <w:r w:rsidRPr="009C41E6">
        <w:rPr>
          <w:b/>
        </w:rPr>
        <w:t>u</w:t>
      </w:r>
      <w:r w:rsidRPr="009C41E6">
        <w:t>); bold italic for variable vectors (</w:t>
      </w:r>
      <w:r w:rsidRPr="009C41E6">
        <w:rPr>
          <w:b/>
          <w:i/>
        </w:rPr>
        <w:t>u</w:t>
      </w:r>
      <w:r w:rsidRPr="009C41E6">
        <w:t>) and capital bold italic (</w:t>
      </w:r>
      <w:r w:rsidRPr="009C41E6">
        <w:rPr>
          <w:b/>
          <w:i/>
        </w:rPr>
        <w:t>U</w:t>
      </w:r>
      <w:r w:rsidRPr="009C41E6">
        <w:t xml:space="preserve">) for variable matrices. Use </w:t>
      </w:r>
      <w:r w:rsidRPr="009C41E6">
        <w:rPr>
          <w:i/>
        </w:rPr>
        <w:t>i</w:t>
      </w:r>
      <w:r w:rsidRPr="009C41E6">
        <w:t xml:space="preserve">th, </w:t>
      </w:r>
      <w:r w:rsidRPr="009C41E6">
        <w:rPr>
          <w:i/>
        </w:rPr>
        <w:t>j</w:t>
      </w:r>
      <w:r w:rsidRPr="009C41E6">
        <w:t xml:space="preserve">th, </w:t>
      </w:r>
      <w:r w:rsidRPr="009C41E6">
        <w:rPr>
          <w:i/>
        </w:rPr>
        <w:t>n</w:t>
      </w:r>
      <w:r w:rsidRPr="009C41E6">
        <w:t xml:space="preserve">th, not </w:t>
      </w:r>
      <w:r w:rsidRPr="009C41E6">
        <w:rPr>
          <w:i/>
        </w:rPr>
        <w:t>i</w:t>
      </w:r>
      <w:r w:rsidRPr="009C41E6">
        <w:rPr>
          <w:position w:val="15"/>
        </w:rPr>
        <w:t>th</w:t>
      </w:r>
      <w:r w:rsidRPr="009C41E6">
        <w:t xml:space="preserve">, </w:t>
      </w:r>
      <w:r w:rsidRPr="009C41E6">
        <w:rPr>
          <w:i/>
        </w:rPr>
        <w:t>j</w:t>
      </w:r>
      <w:r w:rsidRPr="009C41E6">
        <w:rPr>
          <w:position w:val="15"/>
        </w:rPr>
        <w:t>th</w:t>
      </w:r>
      <w:r w:rsidRPr="009C41E6">
        <w:t xml:space="preserve">, </w:t>
      </w:r>
    </w:p>
    <w:p w14:paraId="1FF9F9DA" w14:textId="41F4E76B" w:rsidR="00595F47" w:rsidRPr="009C41E6" w:rsidRDefault="00595F47" w:rsidP="0006102B">
      <w:r w:rsidRPr="009C41E6">
        <w:rPr>
          <w:i/>
        </w:rPr>
        <w:t>n</w:t>
      </w:r>
      <w:r w:rsidRPr="009C41E6">
        <w:rPr>
          <w:position w:val="15"/>
        </w:rPr>
        <w:t>th</w:t>
      </w:r>
      <w:r w:rsidRPr="009C41E6">
        <w:t>. The order of brackets should be {[()]}, except where brackets have special significance.</w:t>
      </w:r>
    </w:p>
    <w:p w14:paraId="53F2E3C8" w14:textId="77777777" w:rsidR="00595F47" w:rsidRPr="009C41E6" w:rsidRDefault="00595F47" w:rsidP="0006102B">
      <w:pPr>
        <w:pStyle w:val="Heading2"/>
      </w:pPr>
      <w:r w:rsidRPr="009C41E6">
        <w:t>Lists</w:t>
      </w:r>
    </w:p>
    <w:p w14:paraId="2819435A" w14:textId="77777777" w:rsidR="00595F47" w:rsidRPr="009C41E6" w:rsidRDefault="00595F47" w:rsidP="0006102B">
      <w:r w:rsidRPr="009C41E6">
        <w:t>Single space list items with no extra space between the lines. Mark each item with a solid bullet ‘•’ or with an Arabic numeral followed by a full stop, e.g., 1. 2. 3. and so on. Be consistent in marking list items.</w:t>
      </w:r>
    </w:p>
    <w:p w14:paraId="6C39A969" w14:textId="77777777" w:rsidR="00595F47" w:rsidRPr="009C41E6" w:rsidRDefault="00595F47" w:rsidP="0006102B">
      <w:r w:rsidRPr="009C41E6">
        <w:t>Refer to Section 4.1 for an example of a bulleted list. Following is an example of a numbered list:</w:t>
      </w:r>
    </w:p>
    <w:p w14:paraId="7B25198D" w14:textId="77777777" w:rsidR="00595F47" w:rsidRPr="009C41E6" w:rsidRDefault="00595F47" w:rsidP="0006102B">
      <w:r w:rsidRPr="009C41E6">
        <w:t>1.</w:t>
      </w:r>
      <w:r w:rsidRPr="009C41E6">
        <w:tab/>
        <w:t>For complete or near complete sentences begin with a capital letter and end with a full stop.</w:t>
      </w:r>
    </w:p>
    <w:p w14:paraId="59523287" w14:textId="77777777" w:rsidR="00595F47" w:rsidRPr="009C41E6" w:rsidRDefault="00595F47" w:rsidP="0006102B">
      <w:r w:rsidRPr="009C41E6">
        <w:t>2.</w:t>
      </w:r>
      <w:r w:rsidRPr="009C41E6">
        <w:tab/>
        <w:t>For short phrases, start with lower case letters and end with semicolons.</w:t>
      </w:r>
    </w:p>
    <w:p w14:paraId="41694C12" w14:textId="77777777" w:rsidR="00595F47" w:rsidRPr="009C41E6" w:rsidRDefault="00595F47" w:rsidP="0006102B">
      <w:r w:rsidRPr="009C41E6">
        <w:lastRenderedPageBreak/>
        <w:t>3.</w:t>
      </w:r>
      <w:r w:rsidRPr="009C41E6">
        <w:tab/>
        <w:t>Do not capitalise or punctuate single items.</w:t>
      </w:r>
    </w:p>
    <w:p w14:paraId="7F981F02" w14:textId="77777777" w:rsidR="00595F47" w:rsidRPr="009C41E6" w:rsidRDefault="00595F47" w:rsidP="0006102B">
      <w:r w:rsidRPr="009C41E6">
        <w:t>4.</w:t>
      </w:r>
      <w:r w:rsidRPr="009C41E6">
        <w:tab/>
        <w:t>Use a colon to introduce the list.</w:t>
      </w:r>
    </w:p>
    <w:p w14:paraId="09EA9314" w14:textId="77777777" w:rsidR="00595F47" w:rsidRPr="009C41E6" w:rsidRDefault="00595F47" w:rsidP="0006102B">
      <w:pPr>
        <w:pStyle w:val="Heading1"/>
      </w:pPr>
      <w:r w:rsidRPr="009C41E6">
        <w:t>Figures and tables</w:t>
      </w:r>
    </w:p>
    <w:p w14:paraId="071929C8" w14:textId="77777777" w:rsidR="00595F47" w:rsidRPr="009C41E6" w:rsidRDefault="00595F47" w:rsidP="0006102B">
      <w:pPr>
        <w:pStyle w:val="Heading2"/>
      </w:pPr>
      <w:r w:rsidRPr="009C41E6">
        <w:t>General appearance</w:t>
      </w:r>
    </w:p>
    <w:p w14:paraId="6B648404" w14:textId="77777777" w:rsidR="00595F47" w:rsidRPr="009C41E6" w:rsidRDefault="00595F47" w:rsidP="0006102B">
      <w:r w:rsidRPr="009C41E6">
        <w:t xml:space="preserve">Make sure that all figures, tables, graphs and line drawings are clear and sharp and of the highest quality. Lines should be thick enough to allow proper reproduction. </w:t>
      </w:r>
      <w:r w:rsidRPr="009C41E6">
        <w:rPr>
          <w:b/>
        </w:rPr>
        <w:t xml:space="preserve">Also in figures: use embedded arial font type only. </w:t>
      </w:r>
    </w:p>
    <w:p w14:paraId="0A298DA9" w14:textId="77777777" w:rsidR="00595F47" w:rsidRPr="009C41E6" w:rsidRDefault="00595F47" w:rsidP="0006102B">
      <w:r w:rsidRPr="009C41E6">
        <w:t xml:space="preserve">Diagrams, graphics and photographs should be in </w:t>
      </w:r>
      <w:r w:rsidRPr="009C41E6">
        <w:rPr>
          <w:b/>
        </w:rPr>
        <w:t>gray scale or in colour</w:t>
      </w:r>
      <w:r w:rsidRPr="009C41E6">
        <w:t xml:space="preserve"> of excellent quality with good contrast.</w:t>
      </w:r>
    </w:p>
    <w:p w14:paraId="16D590AF" w14:textId="77777777" w:rsidR="00CC735A" w:rsidRPr="009C41E6" w:rsidRDefault="00595F47" w:rsidP="0006102B">
      <w:pPr>
        <w:sectPr w:rsidR="00CC735A" w:rsidRPr="009C41E6" w:rsidSect="00CC735A">
          <w:type w:val="continuous"/>
          <w:pgSz w:w="11907" w:h="16839" w:code="9"/>
          <w:pgMar w:top="1134" w:right="992" w:bottom="1478" w:left="709" w:header="284" w:footer="284" w:gutter="567"/>
          <w:cols w:space="539"/>
          <w:titlePg/>
        </w:sectPr>
      </w:pPr>
      <w:r w:rsidRPr="009C41E6">
        <w:t xml:space="preserve">When preparing figures and tables, make sure that all lettering inside the figure is no smaller than the specified size of the paper text, i.e., </w:t>
      </w:r>
      <w:r w:rsidRPr="009C41E6">
        <w:rPr>
          <w:b/>
        </w:rPr>
        <w:t>10 point</w:t>
      </w:r>
      <w:r w:rsidRPr="009C41E6">
        <w:t xml:space="preserve">. Do not include any headlines in the diagrams, graphics or tables. All headlines should be written separately. See the examples below. Do not use different colours in diagrams. If you use a bar graph, please use a pattern that will appear clearly in black and white. Use different patterns instead of colours, as </w:t>
      </w:r>
    </w:p>
    <w:p w14:paraId="772C37C6" w14:textId="073EFF52" w:rsidR="00595F47" w:rsidRPr="009C41E6" w:rsidRDefault="00595F47" w:rsidP="0006102B">
      <w:r w:rsidRPr="009C41E6">
        <w:t xml:space="preserve">the colours will not provide sufficient contrast when printed in black and white. </w:t>
      </w:r>
    </w:p>
    <w:p w14:paraId="7664ADA6" w14:textId="77777777" w:rsidR="00595F47" w:rsidRPr="009C41E6" w:rsidRDefault="00595F47" w:rsidP="0006102B">
      <w:r w:rsidRPr="009C41E6">
        <w:t>If necessary add a source below the diagram. Do not add any kind of background color in the graph. The background should always be white.</w:t>
      </w:r>
    </w:p>
    <w:p w14:paraId="0F66A9ED" w14:textId="77777777" w:rsidR="00595F47" w:rsidRPr="009C41E6" w:rsidRDefault="00595F47" w:rsidP="0006102B">
      <w:pPr>
        <w:pStyle w:val="Heading2"/>
      </w:pPr>
      <w:r w:rsidRPr="009C41E6">
        <w:t>Numbering, captions and positioning</w:t>
      </w:r>
    </w:p>
    <w:p w14:paraId="48678D02" w14:textId="77777777" w:rsidR="00CC735A" w:rsidRPr="009C41E6" w:rsidRDefault="00CC735A" w:rsidP="0006102B">
      <w:pPr>
        <w:sectPr w:rsidR="00CC735A" w:rsidRPr="009C41E6" w:rsidSect="00CC735A">
          <w:type w:val="continuous"/>
          <w:pgSz w:w="11907" w:h="16839" w:code="9"/>
          <w:pgMar w:top="1134" w:right="992" w:bottom="1478" w:left="709" w:header="284" w:footer="284" w:gutter="567"/>
          <w:cols w:space="539"/>
          <w:titlePg/>
        </w:sectPr>
      </w:pPr>
    </w:p>
    <w:p w14:paraId="70919CDF" w14:textId="1A1C3D47" w:rsidR="00595F47" w:rsidRPr="009C41E6" w:rsidRDefault="00595F47" w:rsidP="0006102B">
      <w:r w:rsidRPr="009C41E6">
        <w:t>Number the figures separately from the maps and tables e.g., Figure 1, Figure 2, Figure 3; Table 1, Table 2, Table 3. Map 1, Map 2, Map 3 etc. Use (a), (b), (c) to distinguish individual subjects in a composite figure. See Figures 1 and 2 for examples of figure and caption placement</w:t>
      </w:r>
    </w:p>
    <w:p w14:paraId="1D3C048F" w14:textId="77777777" w:rsidR="00595F47" w:rsidRPr="009C41E6" w:rsidRDefault="00595F47" w:rsidP="0006102B">
      <w:r w:rsidRPr="009C41E6">
        <w:t xml:space="preserve"> the paper. Begin the caption with a capital letter and end with a full stop. Always refer to figures as ‘Figure’ and not Fig. Place the figure or table on the text page as close to the relevant citation as possible, preferably at the top of a column. If a figure or table is too large to fit into one column, it may be centred across both columns at the top or the bottom of the page. </w:t>
      </w:r>
    </w:p>
    <w:p w14:paraId="2287AB02" w14:textId="77777777" w:rsidR="00595F47" w:rsidRPr="009C41E6" w:rsidRDefault="00595F47" w:rsidP="0006102B"/>
    <w:tbl>
      <w:tblPr>
        <w:tblW w:w="0" w:type="auto"/>
        <w:tblLayout w:type="fixed"/>
        <w:tblCellMar>
          <w:left w:w="70" w:type="dxa"/>
          <w:right w:w="70" w:type="dxa"/>
        </w:tblCellMar>
        <w:tblLook w:val="0000" w:firstRow="0" w:lastRow="0" w:firstColumn="0" w:lastColumn="0" w:noHBand="0" w:noVBand="0"/>
      </w:tblPr>
      <w:tblGrid>
        <w:gridCol w:w="1488"/>
        <w:gridCol w:w="850"/>
        <w:gridCol w:w="709"/>
        <w:gridCol w:w="851"/>
        <w:gridCol w:w="708"/>
      </w:tblGrid>
      <w:tr w:rsidR="00595F47" w:rsidRPr="009C41E6" w14:paraId="6F3671F4" w14:textId="77777777" w:rsidTr="00FA7837">
        <w:trPr>
          <w:cantSplit/>
        </w:trPr>
        <w:tc>
          <w:tcPr>
            <w:tcW w:w="1488" w:type="dxa"/>
            <w:vMerge w:val="restart"/>
            <w:tcBorders>
              <w:top w:val="single" w:sz="4" w:space="0" w:color="auto"/>
            </w:tcBorders>
            <w:vAlign w:val="center"/>
          </w:tcPr>
          <w:p w14:paraId="49B82306" w14:textId="77777777" w:rsidR="00595F47" w:rsidRPr="009C41E6" w:rsidRDefault="00595F47" w:rsidP="0006102B">
            <w:r w:rsidRPr="009C41E6">
              <w:t>Country</w:t>
            </w:r>
          </w:p>
        </w:tc>
        <w:tc>
          <w:tcPr>
            <w:tcW w:w="1559" w:type="dxa"/>
            <w:gridSpan w:val="2"/>
            <w:tcBorders>
              <w:top w:val="single" w:sz="4" w:space="0" w:color="auto"/>
              <w:bottom w:val="single" w:sz="4" w:space="0" w:color="auto"/>
            </w:tcBorders>
            <w:vAlign w:val="center"/>
          </w:tcPr>
          <w:p w14:paraId="382478F8" w14:textId="77777777" w:rsidR="00595F47" w:rsidRPr="009C41E6" w:rsidRDefault="00595F47" w:rsidP="0006102B">
            <w:r w:rsidRPr="009C41E6">
              <w:t>65–79</w:t>
            </w:r>
          </w:p>
        </w:tc>
        <w:tc>
          <w:tcPr>
            <w:tcW w:w="1559" w:type="dxa"/>
            <w:gridSpan w:val="2"/>
            <w:tcBorders>
              <w:top w:val="single" w:sz="4" w:space="0" w:color="auto"/>
              <w:bottom w:val="single" w:sz="4" w:space="0" w:color="auto"/>
            </w:tcBorders>
            <w:vAlign w:val="center"/>
          </w:tcPr>
          <w:p w14:paraId="6A418920" w14:textId="77777777" w:rsidR="00595F47" w:rsidRPr="009C41E6" w:rsidRDefault="00595F47" w:rsidP="0006102B">
            <w:r w:rsidRPr="009C41E6">
              <w:t>Over 80</w:t>
            </w:r>
          </w:p>
        </w:tc>
      </w:tr>
      <w:tr w:rsidR="00595F47" w:rsidRPr="009C41E6" w14:paraId="03D3DC0E" w14:textId="77777777" w:rsidTr="00FA7837">
        <w:trPr>
          <w:cantSplit/>
        </w:trPr>
        <w:tc>
          <w:tcPr>
            <w:tcW w:w="1488" w:type="dxa"/>
            <w:vMerge/>
            <w:tcBorders>
              <w:bottom w:val="single" w:sz="4" w:space="0" w:color="auto"/>
            </w:tcBorders>
          </w:tcPr>
          <w:p w14:paraId="16BE9BF9" w14:textId="77777777" w:rsidR="00595F47" w:rsidRPr="009C41E6" w:rsidRDefault="00595F47" w:rsidP="0006102B"/>
        </w:tc>
        <w:tc>
          <w:tcPr>
            <w:tcW w:w="850" w:type="dxa"/>
            <w:tcBorders>
              <w:bottom w:val="single" w:sz="4" w:space="0" w:color="auto"/>
            </w:tcBorders>
            <w:vAlign w:val="center"/>
          </w:tcPr>
          <w:p w14:paraId="29725C86" w14:textId="77777777" w:rsidR="00595F47" w:rsidRPr="009C41E6" w:rsidRDefault="00595F47" w:rsidP="0006102B">
            <w:r w:rsidRPr="009C41E6">
              <w:t>Females</w:t>
            </w:r>
          </w:p>
        </w:tc>
        <w:tc>
          <w:tcPr>
            <w:tcW w:w="709" w:type="dxa"/>
            <w:tcBorders>
              <w:bottom w:val="single" w:sz="4" w:space="0" w:color="auto"/>
            </w:tcBorders>
            <w:vAlign w:val="center"/>
          </w:tcPr>
          <w:p w14:paraId="23545BF2" w14:textId="77777777" w:rsidR="00595F47" w:rsidRPr="009C41E6" w:rsidRDefault="00595F47" w:rsidP="0006102B">
            <w:r w:rsidRPr="009C41E6">
              <w:t>Males</w:t>
            </w:r>
          </w:p>
        </w:tc>
        <w:tc>
          <w:tcPr>
            <w:tcW w:w="851" w:type="dxa"/>
            <w:tcBorders>
              <w:bottom w:val="single" w:sz="4" w:space="0" w:color="auto"/>
            </w:tcBorders>
            <w:vAlign w:val="center"/>
          </w:tcPr>
          <w:p w14:paraId="76580F87" w14:textId="77777777" w:rsidR="00595F47" w:rsidRPr="009C41E6" w:rsidRDefault="00595F47" w:rsidP="0006102B">
            <w:r w:rsidRPr="009C41E6">
              <w:t>Females</w:t>
            </w:r>
          </w:p>
        </w:tc>
        <w:tc>
          <w:tcPr>
            <w:tcW w:w="708" w:type="dxa"/>
            <w:tcBorders>
              <w:bottom w:val="single" w:sz="4" w:space="0" w:color="auto"/>
            </w:tcBorders>
            <w:vAlign w:val="center"/>
          </w:tcPr>
          <w:p w14:paraId="2B58AC39" w14:textId="77777777" w:rsidR="00595F47" w:rsidRPr="009C41E6" w:rsidRDefault="00595F47" w:rsidP="0006102B">
            <w:r w:rsidRPr="009C41E6">
              <w:t>Males</w:t>
            </w:r>
          </w:p>
        </w:tc>
      </w:tr>
      <w:tr w:rsidR="00595F47" w:rsidRPr="009C41E6" w14:paraId="1520FCDB" w14:textId="77777777" w:rsidTr="00FA7837">
        <w:trPr>
          <w:cantSplit/>
        </w:trPr>
        <w:tc>
          <w:tcPr>
            <w:tcW w:w="1488" w:type="dxa"/>
            <w:vAlign w:val="center"/>
          </w:tcPr>
          <w:p w14:paraId="71ADB44A" w14:textId="77777777" w:rsidR="00595F47" w:rsidRPr="009C41E6" w:rsidRDefault="00595F47" w:rsidP="0006102B">
            <w:r w:rsidRPr="009C41E6">
              <w:t>Sweden</w:t>
            </w:r>
          </w:p>
        </w:tc>
        <w:tc>
          <w:tcPr>
            <w:tcW w:w="850" w:type="dxa"/>
            <w:vAlign w:val="center"/>
          </w:tcPr>
          <w:p w14:paraId="2FEA655B" w14:textId="77777777" w:rsidR="00595F47" w:rsidRPr="009C41E6" w:rsidRDefault="00595F47" w:rsidP="0006102B">
            <w:r w:rsidRPr="009C41E6">
              <w:t>45</w:t>
            </w:r>
          </w:p>
        </w:tc>
        <w:tc>
          <w:tcPr>
            <w:tcW w:w="709" w:type="dxa"/>
            <w:vAlign w:val="center"/>
          </w:tcPr>
          <w:p w14:paraId="4E3F323E" w14:textId="77777777" w:rsidR="00595F47" w:rsidRPr="009C41E6" w:rsidRDefault="00595F47" w:rsidP="0006102B">
            <w:r w:rsidRPr="009C41E6">
              <w:t>34</w:t>
            </w:r>
          </w:p>
        </w:tc>
        <w:tc>
          <w:tcPr>
            <w:tcW w:w="851" w:type="dxa"/>
            <w:vAlign w:val="center"/>
          </w:tcPr>
          <w:p w14:paraId="69775AB9" w14:textId="77777777" w:rsidR="00595F47" w:rsidRPr="009C41E6" w:rsidRDefault="00595F47" w:rsidP="0006102B">
            <w:r w:rsidRPr="009C41E6">
              <w:t>15</w:t>
            </w:r>
          </w:p>
        </w:tc>
        <w:tc>
          <w:tcPr>
            <w:tcW w:w="708" w:type="dxa"/>
            <w:vAlign w:val="center"/>
          </w:tcPr>
          <w:p w14:paraId="22E0621F" w14:textId="77777777" w:rsidR="00595F47" w:rsidRPr="009C41E6" w:rsidRDefault="00595F47" w:rsidP="0006102B">
            <w:r w:rsidRPr="009C41E6">
              <w:t>9</w:t>
            </w:r>
          </w:p>
        </w:tc>
      </w:tr>
      <w:tr w:rsidR="00595F47" w:rsidRPr="009C41E6" w14:paraId="2166A18E" w14:textId="77777777" w:rsidTr="00FA7837">
        <w:trPr>
          <w:cantSplit/>
        </w:trPr>
        <w:tc>
          <w:tcPr>
            <w:tcW w:w="1488" w:type="dxa"/>
            <w:vAlign w:val="center"/>
          </w:tcPr>
          <w:p w14:paraId="2D911CE0" w14:textId="77777777" w:rsidR="00595F47" w:rsidRPr="009C41E6" w:rsidRDefault="00595F47" w:rsidP="0006102B">
            <w:r w:rsidRPr="009C41E6">
              <w:t>United Kingdom</w:t>
            </w:r>
          </w:p>
        </w:tc>
        <w:tc>
          <w:tcPr>
            <w:tcW w:w="850" w:type="dxa"/>
            <w:vAlign w:val="center"/>
          </w:tcPr>
          <w:p w14:paraId="330D8382" w14:textId="77777777" w:rsidR="00595F47" w:rsidRPr="009C41E6" w:rsidRDefault="00595F47" w:rsidP="0006102B">
            <w:r w:rsidRPr="009C41E6">
              <w:t>34</w:t>
            </w:r>
          </w:p>
        </w:tc>
        <w:tc>
          <w:tcPr>
            <w:tcW w:w="709" w:type="dxa"/>
            <w:vAlign w:val="center"/>
          </w:tcPr>
          <w:p w14:paraId="287AECAB" w14:textId="77777777" w:rsidR="00595F47" w:rsidRPr="009C41E6" w:rsidRDefault="00595F47" w:rsidP="0006102B">
            <w:r w:rsidRPr="009C41E6">
              <w:t>25</w:t>
            </w:r>
          </w:p>
        </w:tc>
        <w:tc>
          <w:tcPr>
            <w:tcW w:w="851" w:type="dxa"/>
            <w:vAlign w:val="center"/>
          </w:tcPr>
          <w:p w14:paraId="0ED618D1" w14:textId="77777777" w:rsidR="00595F47" w:rsidRPr="009C41E6" w:rsidRDefault="00595F47" w:rsidP="0006102B">
            <w:r w:rsidRPr="009C41E6">
              <w:t>10</w:t>
            </w:r>
          </w:p>
        </w:tc>
        <w:tc>
          <w:tcPr>
            <w:tcW w:w="708" w:type="dxa"/>
            <w:vAlign w:val="center"/>
          </w:tcPr>
          <w:p w14:paraId="4682C259" w14:textId="77777777" w:rsidR="00595F47" w:rsidRPr="009C41E6" w:rsidRDefault="00595F47" w:rsidP="0006102B">
            <w:r w:rsidRPr="009C41E6">
              <w:t>5</w:t>
            </w:r>
          </w:p>
        </w:tc>
      </w:tr>
      <w:tr w:rsidR="00595F47" w:rsidRPr="009C41E6" w14:paraId="0E3FB530" w14:textId="77777777" w:rsidTr="00FA7837">
        <w:trPr>
          <w:cantSplit/>
        </w:trPr>
        <w:tc>
          <w:tcPr>
            <w:tcW w:w="1488" w:type="dxa"/>
            <w:vAlign w:val="center"/>
          </w:tcPr>
          <w:p w14:paraId="79509A87" w14:textId="77777777" w:rsidR="00595F47" w:rsidRPr="009C41E6" w:rsidRDefault="00595F47" w:rsidP="0006102B">
            <w:r w:rsidRPr="009C41E6">
              <w:t>France</w:t>
            </w:r>
          </w:p>
        </w:tc>
        <w:tc>
          <w:tcPr>
            <w:tcW w:w="850" w:type="dxa"/>
            <w:vAlign w:val="center"/>
          </w:tcPr>
          <w:p w14:paraId="244513FF" w14:textId="77777777" w:rsidR="00595F47" w:rsidRPr="009C41E6" w:rsidRDefault="00595F47" w:rsidP="0006102B">
            <w:r w:rsidRPr="009C41E6">
              <w:t>45</w:t>
            </w:r>
          </w:p>
        </w:tc>
        <w:tc>
          <w:tcPr>
            <w:tcW w:w="709" w:type="dxa"/>
            <w:vAlign w:val="center"/>
          </w:tcPr>
          <w:p w14:paraId="091CE74B" w14:textId="77777777" w:rsidR="00595F47" w:rsidRPr="009C41E6" w:rsidRDefault="00595F47" w:rsidP="0006102B">
            <w:r w:rsidRPr="009C41E6">
              <w:t>38</w:t>
            </w:r>
          </w:p>
        </w:tc>
        <w:tc>
          <w:tcPr>
            <w:tcW w:w="851" w:type="dxa"/>
            <w:vAlign w:val="center"/>
          </w:tcPr>
          <w:p w14:paraId="34E1F0ED" w14:textId="77777777" w:rsidR="00595F47" w:rsidRPr="009C41E6" w:rsidRDefault="00595F47" w:rsidP="0006102B">
            <w:r w:rsidRPr="009C41E6">
              <w:t>19</w:t>
            </w:r>
          </w:p>
        </w:tc>
        <w:tc>
          <w:tcPr>
            <w:tcW w:w="708" w:type="dxa"/>
            <w:vAlign w:val="center"/>
          </w:tcPr>
          <w:p w14:paraId="5AE49547" w14:textId="77777777" w:rsidR="00595F47" w:rsidRPr="009C41E6" w:rsidRDefault="00595F47" w:rsidP="0006102B">
            <w:r w:rsidRPr="009C41E6">
              <w:t>11</w:t>
            </w:r>
          </w:p>
        </w:tc>
      </w:tr>
      <w:tr w:rsidR="00595F47" w:rsidRPr="009C41E6" w14:paraId="7A7D14A1" w14:textId="77777777" w:rsidTr="00FA7837">
        <w:trPr>
          <w:cantSplit/>
        </w:trPr>
        <w:tc>
          <w:tcPr>
            <w:tcW w:w="1488" w:type="dxa"/>
            <w:vAlign w:val="center"/>
          </w:tcPr>
          <w:p w14:paraId="3D16B799" w14:textId="77777777" w:rsidR="00595F47" w:rsidRPr="009C41E6" w:rsidRDefault="00595F47" w:rsidP="0006102B">
            <w:r w:rsidRPr="009C41E6">
              <w:t>Germany</w:t>
            </w:r>
          </w:p>
        </w:tc>
        <w:tc>
          <w:tcPr>
            <w:tcW w:w="850" w:type="dxa"/>
            <w:vAlign w:val="center"/>
          </w:tcPr>
          <w:p w14:paraId="2B8E3529" w14:textId="77777777" w:rsidR="00595F47" w:rsidRPr="009C41E6" w:rsidRDefault="00595F47" w:rsidP="0006102B">
            <w:r w:rsidRPr="009C41E6">
              <w:t>28</w:t>
            </w:r>
          </w:p>
        </w:tc>
        <w:tc>
          <w:tcPr>
            <w:tcW w:w="709" w:type="dxa"/>
            <w:vAlign w:val="center"/>
          </w:tcPr>
          <w:p w14:paraId="099A31CD" w14:textId="77777777" w:rsidR="00595F47" w:rsidRPr="009C41E6" w:rsidRDefault="00595F47" w:rsidP="0006102B">
            <w:r w:rsidRPr="009C41E6">
              <w:t>32</w:t>
            </w:r>
          </w:p>
        </w:tc>
        <w:tc>
          <w:tcPr>
            <w:tcW w:w="851" w:type="dxa"/>
            <w:vAlign w:val="center"/>
          </w:tcPr>
          <w:p w14:paraId="7B753905" w14:textId="77777777" w:rsidR="00595F47" w:rsidRPr="009C41E6" w:rsidRDefault="00595F47" w:rsidP="0006102B">
            <w:r w:rsidRPr="009C41E6">
              <w:t>21</w:t>
            </w:r>
          </w:p>
        </w:tc>
        <w:tc>
          <w:tcPr>
            <w:tcW w:w="708" w:type="dxa"/>
            <w:vAlign w:val="center"/>
          </w:tcPr>
          <w:p w14:paraId="5B1973D2" w14:textId="77777777" w:rsidR="00595F47" w:rsidRPr="009C41E6" w:rsidRDefault="00595F47" w:rsidP="0006102B">
            <w:r w:rsidRPr="009C41E6">
              <w:t>17</w:t>
            </w:r>
          </w:p>
        </w:tc>
      </w:tr>
      <w:tr w:rsidR="00595F47" w:rsidRPr="009C41E6" w14:paraId="5501D1CF" w14:textId="77777777" w:rsidTr="00FA7837">
        <w:trPr>
          <w:cantSplit/>
        </w:trPr>
        <w:tc>
          <w:tcPr>
            <w:tcW w:w="1488" w:type="dxa"/>
            <w:tcBorders>
              <w:bottom w:val="single" w:sz="4" w:space="0" w:color="auto"/>
            </w:tcBorders>
            <w:vAlign w:val="center"/>
          </w:tcPr>
          <w:p w14:paraId="2B8D606C" w14:textId="77777777" w:rsidR="00595F47" w:rsidRPr="009C41E6" w:rsidRDefault="00595F47" w:rsidP="0006102B">
            <w:r w:rsidRPr="009C41E6">
              <w:t>Spain</w:t>
            </w:r>
          </w:p>
        </w:tc>
        <w:tc>
          <w:tcPr>
            <w:tcW w:w="850" w:type="dxa"/>
            <w:tcBorders>
              <w:bottom w:val="single" w:sz="4" w:space="0" w:color="auto"/>
            </w:tcBorders>
            <w:vAlign w:val="center"/>
          </w:tcPr>
          <w:p w14:paraId="69B8D37E" w14:textId="77777777" w:rsidR="00595F47" w:rsidRPr="009C41E6" w:rsidRDefault="00595F47" w:rsidP="0006102B">
            <w:r w:rsidRPr="009C41E6">
              <w:t>31</w:t>
            </w:r>
          </w:p>
        </w:tc>
        <w:tc>
          <w:tcPr>
            <w:tcW w:w="709" w:type="dxa"/>
            <w:tcBorders>
              <w:bottom w:val="single" w:sz="4" w:space="0" w:color="auto"/>
            </w:tcBorders>
            <w:vAlign w:val="center"/>
          </w:tcPr>
          <w:p w14:paraId="729674D1" w14:textId="77777777" w:rsidR="00595F47" w:rsidRPr="009C41E6" w:rsidRDefault="00595F47" w:rsidP="0006102B">
            <w:r w:rsidRPr="009C41E6">
              <w:t>24</w:t>
            </w:r>
          </w:p>
        </w:tc>
        <w:tc>
          <w:tcPr>
            <w:tcW w:w="851" w:type="dxa"/>
            <w:tcBorders>
              <w:bottom w:val="single" w:sz="4" w:space="0" w:color="auto"/>
            </w:tcBorders>
            <w:vAlign w:val="center"/>
          </w:tcPr>
          <w:p w14:paraId="110C7349" w14:textId="77777777" w:rsidR="00595F47" w:rsidRPr="009C41E6" w:rsidRDefault="00595F47" w:rsidP="0006102B">
            <w:r w:rsidRPr="009C41E6">
              <w:t>19</w:t>
            </w:r>
          </w:p>
        </w:tc>
        <w:tc>
          <w:tcPr>
            <w:tcW w:w="708" w:type="dxa"/>
            <w:tcBorders>
              <w:bottom w:val="single" w:sz="4" w:space="0" w:color="auto"/>
            </w:tcBorders>
            <w:vAlign w:val="center"/>
          </w:tcPr>
          <w:p w14:paraId="25AF66A7" w14:textId="77777777" w:rsidR="00595F47" w:rsidRPr="009C41E6" w:rsidRDefault="00595F47" w:rsidP="0006102B">
            <w:r w:rsidRPr="009C41E6">
              <w:t>12</w:t>
            </w:r>
          </w:p>
        </w:tc>
      </w:tr>
    </w:tbl>
    <w:p w14:paraId="41DAD46E" w14:textId="77777777" w:rsidR="00595F47" w:rsidRPr="009C41E6" w:rsidRDefault="00595F47" w:rsidP="0006102B">
      <w:r w:rsidRPr="009C41E6">
        <w:rPr>
          <w:b/>
        </w:rPr>
        <w:t>Table 1</w:t>
      </w:r>
      <w:r w:rsidRPr="009C41E6">
        <w:t xml:space="preserve"> is an example of how a table or figure may be placed in a column, preferably in the beginning of a column.</w:t>
      </w:r>
    </w:p>
    <w:p w14:paraId="31C7393E" w14:textId="77777777" w:rsidR="00CC735A" w:rsidRPr="009C41E6" w:rsidRDefault="00CC735A" w:rsidP="0006102B">
      <w:pPr>
        <w:pStyle w:val="Heading1"/>
        <w:sectPr w:rsidR="00CC735A" w:rsidRPr="009C41E6" w:rsidSect="00CC735A">
          <w:type w:val="continuous"/>
          <w:pgSz w:w="11907" w:h="16839" w:code="9"/>
          <w:pgMar w:top="1134" w:right="992" w:bottom="1478" w:left="709" w:header="284" w:footer="284" w:gutter="567"/>
          <w:cols w:space="539"/>
          <w:titlePg/>
        </w:sectPr>
      </w:pPr>
    </w:p>
    <w:p w14:paraId="03145ED3" w14:textId="2F2ECEFB" w:rsidR="00595F47" w:rsidRPr="009C41E6" w:rsidRDefault="00595F47" w:rsidP="0006102B">
      <w:pPr>
        <w:pStyle w:val="Heading1"/>
      </w:pPr>
      <w:r w:rsidRPr="009C41E6">
        <w:t>summary</w:t>
      </w:r>
    </w:p>
    <w:p w14:paraId="3F86767B" w14:textId="2F550679" w:rsidR="00595F47" w:rsidRPr="009C41E6" w:rsidRDefault="00595F47" w:rsidP="0006102B">
      <w:r w:rsidRPr="009C41E6">
        <w:t xml:space="preserve">The summary may be placed in the beginning of the article or in the end before the references. </w:t>
      </w:r>
    </w:p>
    <w:p w14:paraId="6BE60B99" w14:textId="7357DCE6" w:rsidR="00CC735A" w:rsidRPr="009C41E6" w:rsidRDefault="00CC735A" w:rsidP="0006102B"/>
    <w:p w14:paraId="0CC24830" w14:textId="3F360A4F" w:rsidR="00CC735A" w:rsidRPr="009C41E6" w:rsidRDefault="00CC735A" w:rsidP="0006102B">
      <w:pPr>
        <w:pStyle w:val="Heading1"/>
      </w:pPr>
      <w:r w:rsidRPr="009C41E6">
        <w:lastRenderedPageBreak/>
        <w:t>Author contributions</w:t>
      </w:r>
    </w:p>
    <w:p w14:paraId="10A3C24E" w14:textId="17364042" w:rsidR="00CC735A" w:rsidRPr="009C41E6" w:rsidRDefault="00CC735A" w:rsidP="0006102B"/>
    <w:p w14:paraId="79DAD128" w14:textId="113B6E98" w:rsidR="00CC735A" w:rsidRPr="009C41E6" w:rsidRDefault="00CC735A" w:rsidP="0006102B">
      <w:commentRangeStart w:id="0"/>
      <w:r w:rsidRPr="009C41E6">
        <w:t>The following is a sample text. All authors conceived and designed the project idea. P.M. and C.J.T. developed and wrote the business model. B.S. worked on the regulatory implications.  Y.Z. and X.Y. developed the technical implementation and wrote the technical section. Y.Z. wrote the critical overview of the plaftorm selected. All authors revised and accepted the final version of this document.</w:t>
      </w:r>
      <w:commentRangeEnd w:id="0"/>
      <w:r w:rsidR="007F72D1">
        <w:rPr>
          <w:rStyle w:val="CommentReference"/>
        </w:rPr>
        <w:commentReference w:id="0"/>
      </w:r>
    </w:p>
    <w:p w14:paraId="174BE95D" w14:textId="77777777" w:rsidR="00CC735A" w:rsidRPr="009C41E6" w:rsidRDefault="00CC735A" w:rsidP="0006102B"/>
    <w:p w14:paraId="247C1E82" w14:textId="77777777" w:rsidR="00595F47" w:rsidRPr="009C41E6" w:rsidRDefault="00595F47" w:rsidP="0006102B">
      <w:pPr>
        <w:pStyle w:val="Heading1"/>
      </w:pPr>
      <w:r w:rsidRPr="009C41E6">
        <w:t>References</w:t>
      </w:r>
    </w:p>
    <w:p w14:paraId="48AB3931" w14:textId="3D218016" w:rsidR="00595F47" w:rsidRPr="009C41E6" w:rsidRDefault="00595F47" w:rsidP="0006102B">
      <w:pPr>
        <w:pStyle w:val="NormalWeb"/>
      </w:pPr>
      <w:r w:rsidRPr="6678700B">
        <w:t>Arenas, Alex, Albert D</w:t>
      </w:r>
      <w:r w:rsidR="00401AD0" w:rsidRPr="6678700B">
        <w:t>í</w:t>
      </w:r>
      <w:r w:rsidRPr="6678700B">
        <w:t xml:space="preserve">az Guilera, Jurgen Kurths, Yamir Moreno, and Changsong Zhou (2008) “Synchronization in complex networks”. In: </w:t>
      </w:r>
      <w:r w:rsidRPr="6678700B">
        <w:rPr>
          <w:i/>
          <w:iCs/>
        </w:rPr>
        <w:t xml:space="preserve">Physics Reports </w:t>
      </w:r>
      <w:r w:rsidRPr="6678700B">
        <w:t xml:space="preserve">469, pp. 93–153. </w:t>
      </w:r>
    </w:p>
    <w:p w14:paraId="6BBDF014" w14:textId="77777777" w:rsidR="00595F47" w:rsidRPr="009C41E6" w:rsidRDefault="00595F47" w:rsidP="0006102B">
      <w:pPr>
        <w:pStyle w:val="NormalWeb"/>
      </w:pPr>
      <w:r w:rsidRPr="009C41E6">
        <w:t xml:space="preserve">Boccaletti, S., Vito Latora, Yamir Moreno, M Chavez, and D.-U Hwang (2006) “Complex networks: Structure and dynamics”. In: </w:t>
      </w:r>
      <w:r w:rsidRPr="009C41E6">
        <w:rPr>
          <w:i/>
          <w:iCs/>
        </w:rPr>
        <w:t xml:space="preserve">Physics Reports </w:t>
      </w:r>
      <w:r w:rsidRPr="009C41E6">
        <w:t xml:space="preserve">424.4- 5, pp. 175–308. </w:t>
      </w:r>
    </w:p>
    <w:p w14:paraId="70B022F4" w14:textId="77777777" w:rsidR="00595F47" w:rsidRPr="009C41E6" w:rsidRDefault="00595F47" w:rsidP="0006102B">
      <w:r w:rsidRPr="009C41E6">
        <w:t xml:space="preserve">Dijkstra, Edsger W. (1974) “Selected writings on Computing: A Personal Perspective”. In: Springer. Chap. On the role of scientific thought, pp. 60–66. </w:t>
      </w:r>
    </w:p>
    <w:p w14:paraId="3039D5DD" w14:textId="77777777" w:rsidR="00595F47" w:rsidRPr="009C41E6" w:rsidRDefault="00595F47" w:rsidP="0006102B">
      <w:r w:rsidRPr="009C41E6">
        <w:t xml:space="preserve">Geipel, M.M. (2009) “Dynamics of Communities and Code in Open Source Software”. PhD thesis. ETH Zurich. </w:t>
      </w:r>
    </w:p>
    <w:p w14:paraId="35CE566D" w14:textId="77777777" w:rsidR="00595F47" w:rsidRPr="009C41E6" w:rsidRDefault="00595F47" w:rsidP="0006102B">
      <w:r w:rsidRPr="009C41E6">
        <w:t xml:space="preserve">Max, Muster (2014) “Test title”. In: </w:t>
      </w:r>
      <w:r w:rsidRPr="009C41E6">
        <w:rPr>
          <w:i/>
          <w:iCs/>
        </w:rPr>
        <w:t xml:space="preserve">Journal </w:t>
      </w:r>
      <w:r w:rsidRPr="009C41E6">
        <w:t xml:space="preserve">12.3, pp. 54–60. </w:t>
      </w:r>
    </w:p>
    <w:p w14:paraId="47D676F4" w14:textId="77777777" w:rsidR="00595F47" w:rsidRPr="009C41E6" w:rsidRDefault="00595F47" w:rsidP="0006102B">
      <w:r w:rsidRPr="009C41E6">
        <w:t xml:space="preserve">Merlo, F., S.A. Slaughter, and C. Francalanci (2009) “The co-evolution of social networks and software structures: a study of open source and closed source projects”. In: </w:t>
      </w:r>
      <w:r w:rsidRPr="009C41E6">
        <w:rPr>
          <w:i/>
          <w:iCs/>
        </w:rPr>
        <w:t>Academy of Management Annual Meeting</w:t>
      </w:r>
      <w:r w:rsidRPr="009C41E6">
        <w:t xml:space="preserve">. Chicago, Illinois, USA </w:t>
      </w:r>
    </w:p>
    <w:p w14:paraId="099E42F0" w14:textId="77777777" w:rsidR="00595F47" w:rsidRPr="009C41E6" w:rsidRDefault="00595F47" w:rsidP="0006102B">
      <w:r w:rsidRPr="009C41E6">
        <w:t xml:space="preserve">Willinger, W., D. Alderson, and J.C. Doyle (2009) </w:t>
      </w:r>
      <w:r w:rsidRPr="009C41E6">
        <w:rPr>
          <w:i/>
          <w:iCs/>
        </w:rPr>
        <w:t>Mathematics and the internet: A source of enormous confusion and great potential</w:t>
      </w:r>
      <w:r w:rsidRPr="009C41E6">
        <w:t xml:space="preserve">. Defense Technical Information Center. </w:t>
      </w:r>
    </w:p>
    <w:p w14:paraId="177AB1EE" w14:textId="678C3C36" w:rsidR="00595F47" w:rsidRPr="009C41E6" w:rsidRDefault="00595F47" w:rsidP="0006102B">
      <w:pPr>
        <w:sectPr w:rsidR="00595F47" w:rsidRPr="009C41E6" w:rsidSect="00495EA2">
          <w:type w:val="continuous"/>
          <w:pgSz w:w="11907" w:h="16839" w:code="9"/>
          <w:pgMar w:top="1134" w:right="992" w:bottom="1170" w:left="709" w:header="284" w:footer="284" w:gutter="567"/>
          <w:cols w:space="539"/>
          <w:titlePg/>
        </w:sectPr>
      </w:pPr>
      <w:r w:rsidRPr="009C41E6">
        <w:t>Zanetti, Marcelo Serrano (2012) “The Co-Evolution of Socio-Technical Structures in Sustainable Software Development: Lessons from the Open Source Software Communities”. Submitte</w:t>
      </w:r>
      <w:r w:rsidR="00061854">
        <w:t>d</w:t>
      </w:r>
    </w:p>
    <w:p w14:paraId="60088576" w14:textId="77777777" w:rsidR="00CC735A" w:rsidRPr="009C41E6" w:rsidRDefault="00CC735A" w:rsidP="0006102B">
      <w:pPr>
        <w:sectPr w:rsidR="00CC735A" w:rsidRPr="009C41E6" w:rsidSect="00730F7A">
          <w:headerReference w:type="even" r:id="rId20"/>
          <w:headerReference w:type="default" r:id="rId21"/>
          <w:footerReference w:type="default" r:id="rId22"/>
          <w:footerReference w:type="first" r:id="rId23"/>
          <w:pgSz w:w="11907" w:h="16839" w:code="9"/>
          <w:pgMar w:top="1134" w:right="850" w:bottom="1021" w:left="567" w:header="720" w:footer="720" w:gutter="567"/>
          <w:cols w:space="567"/>
          <w:docGrid w:linePitch="299"/>
        </w:sectPr>
      </w:pPr>
    </w:p>
    <w:p w14:paraId="7C57F021" w14:textId="77777777" w:rsidR="008F53D9" w:rsidRPr="009C41E6" w:rsidRDefault="008F53D9" w:rsidP="0006102B"/>
    <w:sectPr w:rsidR="008F53D9" w:rsidRPr="009C41E6" w:rsidSect="00CC735A">
      <w:type w:val="continuous"/>
      <w:pgSz w:w="11907" w:h="16839" w:code="9"/>
      <w:pgMar w:top="1134" w:right="850" w:bottom="1021" w:left="567" w:header="720" w:footer="720" w:gutter="567"/>
      <w:cols w:space="567"/>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udio Tessone" w:date="2021-07-19T10:52:00Z" w:initials="CT">
    <w:p w14:paraId="1F6FC7D4" w14:textId="306D3F87" w:rsidR="007F72D1" w:rsidRDefault="007F72D1" w:rsidP="0006102B">
      <w:pPr>
        <w:pStyle w:val="CommentText"/>
      </w:pPr>
      <w:r>
        <w:rPr>
          <w:rStyle w:val="CommentReference"/>
        </w:rPr>
        <w:annotationRef/>
      </w:r>
      <w:r>
        <w:t xml:space="preserve">Remember to fill the Author Contribution’s </w:t>
      </w:r>
      <w:r w:rsidR="00401AD0">
        <w:t>statement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6FC7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FD7FE" w16cex:dateUtc="2021-07-19T0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6FC7D4" w16cid:durableId="249FD7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16190" w14:textId="77777777" w:rsidR="000D7BB8" w:rsidRDefault="000D7BB8" w:rsidP="0006102B">
      <w:r>
        <w:separator/>
      </w:r>
    </w:p>
    <w:p w14:paraId="1888BAF7" w14:textId="77777777" w:rsidR="000D7BB8" w:rsidRDefault="000D7BB8" w:rsidP="0006102B"/>
    <w:p w14:paraId="50794D8D" w14:textId="77777777" w:rsidR="000D7BB8" w:rsidRDefault="000D7BB8" w:rsidP="0006102B"/>
    <w:p w14:paraId="58A1006C" w14:textId="77777777" w:rsidR="000D7BB8" w:rsidRDefault="000D7BB8" w:rsidP="0006102B"/>
    <w:p w14:paraId="339A2626" w14:textId="77777777" w:rsidR="000D7BB8" w:rsidRDefault="000D7BB8" w:rsidP="0006102B"/>
    <w:p w14:paraId="3BB63D65" w14:textId="77777777" w:rsidR="000D7BB8" w:rsidRDefault="000D7BB8" w:rsidP="0006102B"/>
    <w:p w14:paraId="595E315E" w14:textId="77777777" w:rsidR="000D7BB8" w:rsidRDefault="000D7BB8" w:rsidP="0006102B"/>
    <w:p w14:paraId="0D98CFA6" w14:textId="77777777" w:rsidR="000D7BB8" w:rsidRDefault="000D7BB8" w:rsidP="0006102B"/>
    <w:p w14:paraId="3A62C761" w14:textId="77777777" w:rsidR="000D7BB8" w:rsidRDefault="000D7BB8" w:rsidP="0006102B"/>
    <w:p w14:paraId="7A87B74A" w14:textId="77777777" w:rsidR="000D7BB8" w:rsidRDefault="000D7BB8" w:rsidP="0006102B"/>
    <w:p w14:paraId="438F9708" w14:textId="77777777" w:rsidR="000D7BB8" w:rsidRDefault="000D7BB8" w:rsidP="0006102B"/>
    <w:p w14:paraId="76A1DF33" w14:textId="77777777" w:rsidR="000D7BB8" w:rsidRDefault="000D7BB8" w:rsidP="0006102B"/>
    <w:p w14:paraId="3AFCAACD" w14:textId="77777777" w:rsidR="000D7BB8" w:rsidRDefault="000D7BB8" w:rsidP="0006102B"/>
  </w:endnote>
  <w:endnote w:type="continuationSeparator" w:id="0">
    <w:p w14:paraId="22D54338" w14:textId="77777777" w:rsidR="000D7BB8" w:rsidRDefault="000D7BB8" w:rsidP="0006102B">
      <w:r>
        <w:continuationSeparator/>
      </w:r>
    </w:p>
    <w:p w14:paraId="6A807290" w14:textId="77777777" w:rsidR="000D7BB8" w:rsidRDefault="000D7BB8" w:rsidP="0006102B"/>
    <w:p w14:paraId="5CB7F97E" w14:textId="77777777" w:rsidR="000D7BB8" w:rsidRDefault="000D7BB8" w:rsidP="0006102B"/>
    <w:p w14:paraId="18EB484B" w14:textId="77777777" w:rsidR="000D7BB8" w:rsidRDefault="000D7BB8" w:rsidP="0006102B"/>
    <w:p w14:paraId="15411FD8" w14:textId="77777777" w:rsidR="000D7BB8" w:rsidRDefault="000D7BB8" w:rsidP="0006102B"/>
    <w:p w14:paraId="7E6F5697" w14:textId="77777777" w:rsidR="000D7BB8" w:rsidRDefault="000D7BB8" w:rsidP="0006102B"/>
    <w:p w14:paraId="1059D6BE" w14:textId="77777777" w:rsidR="000D7BB8" w:rsidRDefault="000D7BB8" w:rsidP="0006102B"/>
    <w:p w14:paraId="61900279" w14:textId="77777777" w:rsidR="000D7BB8" w:rsidRDefault="000D7BB8" w:rsidP="0006102B"/>
    <w:p w14:paraId="6CBBD8C9" w14:textId="77777777" w:rsidR="000D7BB8" w:rsidRDefault="000D7BB8" w:rsidP="0006102B"/>
    <w:p w14:paraId="7D788862" w14:textId="77777777" w:rsidR="000D7BB8" w:rsidRDefault="000D7BB8" w:rsidP="0006102B"/>
    <w:p w14:paraId="14151110" w14:textId="77777777" w:rsidR="000D7BB8" w:rsidRDefault="000D7BB8" w:rsidP="0006102B"/>
    <w:p w14:paraId="073C573A" w14:textId="77777777" w:rsidR="000D7BB8" w:rsidRDefault="000D7BB8" w:rsidP="0006102B"/>
    <w:p w14:paraId="30EAF954" w14:textId="77777777" w:rsidR="000D7BB8" w:rsidRDefault="000D7BB8" w:rsidP="0006102B"/>
  </w:endnote>
  <w:endnote w:type="continuationNotice" w:id="1">
    <w:p w14:paraId="61A138DE" w14:textId="77777777" w:rsidR="000D7BB8" w:rsidRDefault="000D7BB8" w:rsidP="000610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Garamond">
    <w:altName w:val="Cambri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766BD" w14:textId="77777777" w:rsidR="00595F47" w:rsidRDefault="00595F47" w:rsidP="0006102B">
    <w:pPr>
      <w:pStyle w:val="Footer"/>
    </w:pPr>
    <w:r w:rsidRPr="00AD1887">
      <w:rPr>
        <w:noProof/>
      </w:rPr>
      <mc:AlternateContent>
        <mc:Choice Requires="wps">
          <w:drawing>
            <wp:anchor distT="0" distB="0" distL="114300" distR="114300" simplePos="0" relativeHeight="251658249" behindDoc="0" locked="0" layoutInCell="1" allowOverlap="1" wp14:anchorId="78A99451" wp14:editId="1CABDCD7">
              <wp:simplePos x="0" y="0"/>
              <wp:positionH relativeFrom="column">
                <wp:posOffset>18170</wp:posOffset>
              </wp:positionH>
              <wp:positionV relativeFrom="paragraph">
                <wp:posOffset>125705</wp:posOffset>
              </wp:positionV>
              <wp:extent cx="6084277" cy="0"/>
              <wp:effectExtent l="0" t="0" r="12065" b="12700"/>
              <wp:wrapNone/>
              <wp:docPr id="6" name="Straight Connector 6"/>
              <wp:cNvGraphicFramePr/>
              <a:graphic xmlns:a="http://schemas.openxmlformats.org/drawingml/2006/main">
                <a:graphicData uri="http://schemas.microsoft.com/office/word/2010/wordprocessingShape">
                  <wps:wsp>
                    <wps:cNvCnPr/>
                    <wps:spPr>
                      <a:xfrm>
                        <a:off x="0" y="0"/>
                        <a:ext cx="608427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1F6C0E69">
            <v:line id="Straight Connector 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1pt" from="1.45pt,9.9pt" to="480.55pt,9.9pt" w14:anchorId="3C273F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LPK2AEAAA0EAAAOAAAAZHJzL2Uyb0RvYy54bWysU8GO2yAQvVfqPyDujZ2oSlZWnD1ktXup&#10;2qjbfgCLhxgJGAQ0dv6+A06c1baq1KoXbGbmPeY9hu39aA07QYgaXcuXi5ozcBI77Y4t//7t8cMd&#10;ZzEJ1wmDDlp+hsjvd+/fbQffwAp7NB0ERiQuNoNveZ+Sb6oqyh6siAv04CipMFiRaBuOVRfEQOzW&#10;VKu6XlcDhs4HlBAjRR+mJN8VfqVApi9KRUjMtJx6S2UNZX3Ja7XbiuYYhO+1vLQh/qELK7SjQ2eq&#10;B5EE+xH0L1RWy4ARVVpItBUqpSUUDaRmWb9R89wLD0ULmRP9bFP8f7Ty8+kQmO5avubMCUtX9JyC&#10;0Mc+sT06RwZiYOvs0+BjQ+V7dwiXXfSHkEWPKtj8JTlsLN6eZ29hTExScF3ffVxtNpzJa666AX2I&#10;6QnQsvzTcqNdli0acfoUEx1GpdeSHDaODTRsq01dl7KIRneP2picLKMDexPYSdClp3GZmyeGV1W0&#10;M46CWdIkovyls4GJ/ysoMoXaXk4H5HG8cQopwaUrr3FUnWGKOpiBl87+BLzUZyiUUf0b8IwoJ6NL&#10;M9hqh+F3bd+sUFP91YFJd7bgBbtzud5iDc1cce7yPvJQv94X+O0V734CAAD//wMAUEsDBBQABgAI&#10;AAAAIQDSE99d3AAAAAcBAAAPAAAAZHJzL2Rvd25yZXYueG1sTI/BTsMwEETvSP0Ha5F6o04qtTQh&#10;TlWQKhXlROEANzfeJhHx2ordJvw9izjAcWdGs2+K7WR7ccUhdI4UpIsEBFLtTEeNgrfX/d0GRIia&#10;jO4doYIvDLAtZzeFzo0b6QWvx9gILqGQawVtjD6XMtQtWh0WziOxd3aD1ZHPoZFm0COX214uk2Qt&#10;re6IP7Ta41OL9efxYhVU1eOYxngI98/j6r3y/uN82KyUmt9OuwcQEaf4F4YffEaHkplO7kImiF7B&#10;MuMgyxkPYDtbpymI068gy0L+5y+/AQAA//8DAFBLAQItABQABgAIAAAAIQC2gziS/gAAAOEBAAAT&#10;AAAAAAAAAAAAAAAAAAAAAABbQ29udGVudF9UeXBlc10ueG1sUEsBAi0AFAAGAAgAAAAhADj9If/W&#10;AAAAlAEAAAsAAAAAAAAAAAAAAAAALwEAAF9yZWxzLy5yZWxzUEsBAi0AFAAGAAgAAAAhAEHgs8rY&#10;AQAADQQAAA4AAAAAAAAAAAAAAAAALgIAAGRycy9lMm9Eb2MueG1sUEsBAi0AFAAGAAgAAAAhANIT&#10;313cAAAABwEAAA8AAAAAAAAAAAAAAAAAMgQAAGRycy9kb3ducmV2LnhtbFBLBQYAAAAABAAEAPMA&#10;AAA7BQAAAAA=&#10;">
              <v:stroke joinstyle="miter"/>
            </v:line>
          </w:pict>
        </mc:Fallback>
      </mc:AlternateContent>
    </w:r>
    <w:r w:rsidRPr="002B25A0">
      <w:rPr>
        <w:b/>
        <w:noProof/>
        <w:sz w:val="18"/>
        <w:szCs w:val="18"/>
      </w:rPr>
      <mc:AlternateContent>
        <mc:Choice Requires="wps">
          <w:drawing>
            <wp:anchor distT="0" distB="0" distL="114300" distR="114300" simplePos="0" relativeHeight="251658245" behindDoc="0" locked="0" layoutInCell="1" allowOverlap="1" wp14:anchorId="0843EFDD" wp14:editId="315596E6">
              <wp:simplePos x="0" y="0"/>
              <wp:positionH relativeFrom="column">
                <wp:posOffset>963295</wp:posOffset>
              </wp:positionH>
              <wp:positionV relativeFrom="paragraph">
                <wp:posOffset>208765775</wp:posOffset>
              </wp:positionV>
              <wp:extent cx="6124575" cy="0"/>
              <wp:effectExtent l="0" t="0" r="9525" b="12700"/>
              <wp:wrapNone/>
              <wp:docPr id="7" name="Straight Connector 7"/>
              <wp:cNvGraphicFramePr/>
              <a:graphic xmlns:a="http://schemas.openxmlformats.org/drawingml/2006/main">
                <a:graphicData uri="http://schemas.microsoft.com/office/word/2010/wordprocessingShape">
                  <wps:wsp>
                    <wps:cNvCnPr/>
                    <wps:spPr>
                      <a:xfrm>
                        <a:off x="0" y="0"/>
                        <a:ext cx="61245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rto="http://schemas.microsoft.com/office/word/2006/arto">
          <w:pict w14:anchorId="1CE086B6">
            <v:line id="Straight Connector 7" style="position:absolute;z-index:25167462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1pt" from="75.85pt,16438.25pt" to="558.1pt,16438.25pt" w14:anchorId="1B6922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Ej2QEAAA0EAAAOAAAAZHJzL2Uyb0RvYy54bWysU8GO2yAQvVfqPyDuje2ou6msOHvIanup&#10;2qjb/QAWQ4wEDBponPx9B5w4q7aq1NVesJmZ95j3GNZ3R2fZQWE04DveLGrOlJfQG7/v+NOPhw+f&#10;OItJ+F5Y8KrjJxX53eb9u/UYWrWEAWyvkBGJj+0YOj6kFNqqinJQTsQFBOUpqQGdSLTFfdWjGInd&#10;2WpZ17fVCNgHBKlipOj9lOSbwq+1kumb1lElZjtOvaWyYlmf81pt1qLdowiDkec2xCu6cMJ4OnSm&#10;uhdJsJ9o/qByRiJE0GkhwVWgtZGqaCA1Tf2bmsdBBFW0kDkxzDbFt6OVXw87ZKbv+IozLxxd0WNC&#10;YfZDYlvwngwEZKvs0xhiS+Vbv8PzLoYdZtFHjS5/SQ47Fm9Ps7fqmJik4G2z/HizuuFMXnLVFRgw&#10;ps8KHMs/HbfGZ9miFYcvMdFhVHopyWHr2UjDtlzVdSmLYE3/YKzNyTI6amuRHQRdejo2uXlieFFF&#10;O+spmCVNIspfOlk18X9XmkyhtpvpgDyOV04hpfLpwms9VWeYpg5m4LmzfwHP9Rmqyqj+D3hGlJPB&#10;pxnsjAf8W9tXK/RUf3Fg0p0teIb+VK63WEMzV5w7v4881C/3BX59xZtfAAAA//8DAFBLAwQUAAYA&#10;CAAAACEAPZplEOAAAAAQAQAADwAAAGRycy9kb3ducmV2LnhtbEyPy07DMBBF90j8gzVI7KjjoDyU&#10;xqkACakoKwoL2LnJNIkaj63YbcLf426gyztzdOdMuVn0yM44ucGQBLGKgCE1ph2ok/D58fqQA3Ne&#10;UatGQyjhBx1sqtubUhWtmekdzzvfsVBCrlASeu9twblretTKrYxFCruDmbTyIU4dbyc1h3I98jiK&#10;Uq7VQOFCryy+9Ngcdyctoa6fZ+H91mVvc/JVW/t92OaJlPd3y9MamMfF/8Nw0Q/qUAWnvTlR69gY&#10;ciKygEp4jPMsTYBdGCHSGNj+b8irkl8/Uv0CAAD//wMAUEsBAi0AFAAGAAgAAAAhALaDOJL+AAAA&#10;4QEAABMAAAAAAAAAAAAAAAAAAAAAAFtDb250ZW50X1R5cGVzXS54bWxQSwECLQAUAAYACAAAACEA&#10;OP0h/9YAAACUAQAACwAAAAAAAAAAAAAAAAAvAQAAX3JlbHMvLnJlbHNQSwECLQAUAAYACAAAACEA&#10;NBfhI9kBAAANBAAADgAAAAAAAAAAAAAAAAAuAgAAZHJzL2Uyb0RvYy54bWxQSwECLQAUAAYACAAA&#10;ACEAPZplEOAAAAAQAQAADwAAAAAAAAAAAAAAAAAzBAAAZHJzL2Rvd25yZXYueG1sUEsFBgAAAAAE&#10;AAQA8wAAAEAFAAAAAA==&#10;">
              <v:stroke joinstyle="miter"/>
            </v:line>
          </w:pict>
        </mc:Fallback>
      </mc:AlternateContent>
    </w:r>
  </w:p>
  <w:p w14:paraId="405D5600" w14:textId="77777777" w:rsidR="00595F47" w:rsidRPr="00B3399E" w:rsidRDefault="00000000" w:rsidP="0006102B">
    <w:pPr>
      <w:pStyle w:val="Footer"/>
    </w:pPr>
    <w:sdt>
      <w:sdtPr>
        <w:id w:val="-1688434929"/>
        <w:docPartObj>
          <w:docPartGallery w:val="Page Numbers (Bottom of Page)"/>
          <w:docPartUnique/>
        </w:docPartObj>
      </w:sdtPr>
      <w:sdtContent>
        <w:r w:rsidR="00595F47" w:rsidRPr="00B3399E">
          <w:fldChar w:fldCharType="begin"/>
        </w:r>
        <w:r w:rsidR="00595F47" w:rsidRPr="00B3399E">
          <w:instrText>PAGE   \* MERGEFORMAT</w:instrText>
        </w:r>
        <w:r w:rsidR="00595F47" w:rsidRPr="00B3399E">
          <w:fldChar w:fldCharType="separate"/>
        </w:r>
        <w:r w:rsidR="00595F47" w:rsidRPr="00B3399E">
          <w:rPr>
            <w:noProof/>
          </w:rPr>
          <w:t>5</w:t>
        </w:r>
        <w:r w:rsidR="00595F47" w:rsidRPr="00B3399E">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623011"/>
      <w:docPartObj>
        <w:docPartGallery w:val="Page Numbers (Bottom of Page)"/>
        <w:docPartUnique/>
      </w:docPartObj>
    </w:sdtPr>
    <w:sdtContent>
      <w:p w14:paraId="6FA9C93F" w14:textId="77777777" w:rsidR="00595F47" w:rsidRDefault="00595F47" w:rsidP="0006102B">
        <w:pPr>
          <w:pStyle w:val="Footer"/>
        </w:pPr>
      </w:p>
      <w:p w14:paraId="5F9A5A84" w14:textId="77777777" w:rsidR="00595F47" w:rsidRPr="009C556B" w:rsidRDefault="00595F47" w:rsidP="0006102B">
        <w:pPr>
          <w:pStyle w:val="Footer"/>
        </w:pPr>
        <w:r w:rsidRPr="009C556B">
          <w:rPr>
            <w:noProof/>
          </w:rPr>
          <mc:AlternateContent>
            <mc:Choice Requires="wps">
              <w:drawing>
                <wp:anchor distT="0" distB="0" distL="114300" distR="114300" simplePos="0" relativeHeight="251658247" behindDoc="0" locked="0" layoutInCell="1" allowOverlap="1" wp14:anchorId="3B8AD670" wp14:editId="58515B35">
                  <wp:simplePos x="0" y="0"/>
                  <wp:positionH relativeFrom="column">
                    <wp:posOffset>-8890</wp:posOffset>
                  </wp:positionH>
                  <wp:positionV relativeFrom="paragraph">
                    <wp:posOffset>-51254</wp:posOffset>
                  </wp:positionV>
                  <wp:extent cx="6233886" cy="0"/>
                  <wp:effectExtent l="0" t="0" r="14605" b="12700"/>
                  <wp:wrapNone/>
                  <wp:docPr id="9" name="Straight Connector 9"/>
                  <wp:cNvGraphicFramePr/>
                  <a:graphic xmlns:a="http://schemas.openxmlformats.org/drawingml/2006/main">
                    <a:graphicData uri="http://schemas.microsoft.com/office/word/2010/wordprocessingShape">
                      <wps:wsp>
                        <wps:cNvCnPr/>
                        <wps:spPr>
                          <a:xfrm>
                            <a:off x="0" y="0"/>
                            <a:ext cx="623388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w:pict w14:anchorId="5D952383">
                <v:line id="Straight Connector 9"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1pt" from="-.7pt,-4.05pt" to="490.15pt,-4.05pt" w14:anchorId="0FA43B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LFc2QEAAA0EAAAOAAAAZHJzL2Uyb0RvYy54bWysU8GO2yAQvVfqPyDujZ2slGatOHvIanup&#10;2qjbfgCLhxgJGAQ0Tv6+A3acVVtVatULNjPzHvMew/bhbA07QYgaXcuXi5ozcBI77Y4t//b16d2G&#10;s5iE64RBBy2/QOQPu7dvtoNvYIU9mg4CIxIXm8G3vE/JN1UVZQ9WxAV6cJRUGKxItA3HqgtiIHZr&#10;qlVdr6sBQ+cDSoiRoo9jku8Kv1Ig02elIiRmWk69pbKGsr7ktdptRXMMwvdaTm2If+jCCu3o0Jnq&#10;USTBvgf9C5XVMmBElRYSbYVKaQlFA6lZ1j+pee6Fh6KFzIl+tin+P1r56XQITHctv+fMCUtX9JyC&#10;0Mc+sT06RwZiYPfZp8HHhsr37hCmXfSHkEWfVbD5S3LYuXh7mb2Fc2KSguvV3d1ms+ZMXnPVDehD&#10;TB8ALcs/LTfaZdmiEaePMdFhVHotyWHj2EDDtnpf16UsotHdkzYmJ8vowN4EdhJ06em8zM0Tw6sq&#10;2hlHwSxpFFH+0sXAyP8FFJlCbS/HA/I43jiFlODSldc4qs4wRR3MwKmzPwGn+gyFMqp/A54R5WR0&#10;aQZb7TD8ru2bFWqsvzow6s4WvGB3KddbrKGZK85N7yMP9et9gd9e8e4HAAAA//8DAFBLAwQUAAYA&#10;CAAAACEA8uxkQ94AAAAIAQAADwAAAGRycy9kb3ducmV2LnhtbEyPQU/DMAyF70j8h8hI3La0wKDr&#10;mk6AhLSpJwYHuGWN11Y0TtRka/n3GHEYJ8t+T8/fK9aT7cUJh9A5UpDOExBItTMdNQre315mGYgQ&#10;NRndO0IF3xhgXV5eFDo3bqRXPO1iIziEQq4VtDH6XMpQt2h1mDuPxNrBDVZHXodGmkGPHG57eZMk&#10;99LqjvhDqz0+t1h/7Y5WQVU9jWmMm/CwHRcflfefh022UOr6anpcgYg4xbMZfvEZHUpm2rsjmSB6&#10;BbP0jp08sxQE68ssuQWx/zvIspD/C5Q/AAAA//8DAFBLAQItABQABgAIAAAAIQC2gziS/gAAAOEB&#10;AAATAAAAAAAAAAAAAAAAAAAAAABbQ29udGVudF9UeXBlc10ueG1sUEsBAi0AFAAGAAgAAAAhADj9&#10;If/WAAAAlAEAAAsAAAAAAAAAAAAAAAAALwEAAF9yZWxzLy5yZWxzUEsBAi0AFAAGAAgAAAAhAHN4&#10;sVzZAQAADQQAAA4AAAAAAAAAAAAAAAAALgIAAGRycy9lMm9Eb2MueG1sUEsBAi0AFAAGAAgAAAAh&#10;APLsZEPeAAAACAEAAA8AAAAAAAAAAAAAAAAAMwQAAGRycy9kb3ducmV2LnhtbFBLBQYAAAAABAAE&#10;APMAAAA+BQAAAAA=&#10;">
                  <v:stroke joinstyle="miter"/>
                </v:line>
              </w:pict>
            </mc:Fallback>
          </mc:AlternateContent>
        </w:r>
        <w:r w:rsidRPr="009C556B">
          <w:fldChar w:fldCharType="begin"/>
        </w:r>
        <w:r w:rsidRPr="009C556B">
          <w:instrText>PAGE   \* MERGEFORMAT</w:instrText>
        </w:r>
        <w:r w:rsidRPr="009C556B">
          <w:fldChar w:fldCharType="separate"/>
        </w:r>
        <w:r w:rsidRPr="009C556B">
          <w:t>2</w:t>
        </w:r>
        <w:r w:rsidRPr="009C556B">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43289" w14:textId="77777777" w:rsidR="002B25A0" w:rsidRDefault="00A1780E" w:rsidP="0006102B">
    <w:pPr>
      <w:pStyle w:val="Footer"/>
    </w:pPr>
    <w:r w:rsidRPr="00AD1887">
      <w:rPr>
        <w:noProof/>
      </w:rPr>
      <mc:AlternateContent>
        <mc:Choice Requires="wps">
          <w:drawing>
            <wp:anchor distT="0" distB="0" distL="114300" distR="114300" simplePos="0" relativeHeight="251658244" behindDoc="0" locked="0" layoutInCell="1" allowOverlap="1" wp14:anchorId="1B6E46EB" wp14:editId="70A361E9">
              <wp:simplePos x="0" y="0"/>
              <wp:positionH relativeFrom="column">
                <wp:posOffset>18170</wp:posOffset>
              </wp:positionH>
              <wp:positionV relativeFrom="paragraph">
                <wp:posOffset>125705</wp:posOffset>
              </wp:positionV>
              <wp:extent cx="6084277" cy="0"/>
              <wp:effectExtent l="0" t="0" r="12065" b="12700"/>
              <wp:wrapNone/>
              <wp:docPr id="23" name="Straight Connector 23"/>
              <wp:cNvGraphicFramePr/>
              <a:graphic xmlns:a="http://schemas.openxmlformats.org/drawingml/2006/main">
                <a:graphicData uri="http://schemas.microsoft.com/office/word/2010/wordprocessingShape">
                  <wps:wsp>
                    <wps:cNvCnPr/>
                    <wps:spPr>
                      <a:xfrm>
                        <a:off x="0" y="0"/>
                        <a:ext cx="608427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205BB236">
            <v:line id="Straight Connector 23"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1pt" from="1.45pt,9.9pt" to="480.55pt,9.9pt" w14:anchorId="7709ED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bDm2gEAAA8EAAAOAAAAZHJzL2Uyb0RvYy54bWysU8GO2yAQvVfqPyDujZ202qysOHvIanup&#10;2qjb/QAWDzESMAho7Px9B5w4q7aq1NVesIeZ95j3GDZ3ozXsCCFqdC1fLmrOwEnstDu0/OnHw4db&#10;zmISrhMGHbT8BJHfbd+/2wy+gRX2aDoIjEhcbAbf8j4l31RVlD1YERfowVFSYbAiURgOVRfEQOzW&#10;VKu6vqkGDJ0PKCFG2r2fknxb+JUCmb4pFSEx03LqLZU1lPU5r9V2I5pDEL7X8tyGeEUXVmhHh85U&#10;9yIJ9jPoP6islgEjqrSQaCtUSksoGkjNsv5NzWMvPBQtZE70s03x7Wjl1+M+MN21fPWRMycs3dFj&#10;CkIf+sR26Bw5iIFRkpwafGwIsHP7cI6i34cse1TB5i8JYmNx9zS7C2NikjZv6ttPq/WaM3nJVVeg&#10;DzF9BrQs/7TcaJeFi0Ycv8REh1HppSRvG8cGGrfVuq5LWUSjuwdtTE6W4YGdCewo6NrTuMzNE8OL&#10;KoqMo80saRJR/tLJwMT/HRTZQm0vpwPyQF45hZTg0oXXOKrOMEUdzMBzZ/8CnuszFMqw/g94RpST&#10;0aUZbLXD8Le2r1aoqf7iwKQ7W/CM3alcb7GGpq44d34heaxfxgV+fcfbXwAAAP//AwBQSwMEFAAG&#10;AAgAAAAhAHdoN0/fAAAADAEAAA8AAABkcnMvZG93bnJldi54bWxMT01PwzAMvSPxHyIjcWNpJ22s&#10;XdOJDSEN9cTgALes8dqKxomabC3/HiMOcLHk9+z3UWwm24sLDqFzpCCdJSCQamc6ahS8vT7drUCE&#10;qMno3hEq+MIAm/L6qtC5cSO94OUQG8EiFHKtoI3R51KGukWrw8x5JOZObrA68jo00gx6ZHHby3mS&#10;LKXVHbFDqz3uWqw/D2eroKq2YxrjPtw/j4v3yvuP0361UOr2Znpc83hYg4g4xb8P+OnA+aHkYEd3&#10;JhNEr2Ce8SHDGbdgOlumKYjjLyDLQv4vUX4DAAD//wMAUEsBAi0AFAAGAAgAAAAhALaDOJL+AAAA&#10;4QEAABMAAAAAAAAAAAAAAAAAAAAAAFtDb250ZW50X1R5cGVzXS54bWxQSwECLQAUAAYACAAAACEA&#10;OP0h/9YAAACUAQAACwAAAAAAAAAAAAAAAAAvAQAAX3JlbHMvLnJlbHNQSwECLQAUAAYACAAAACEA&#10;yyWw5toBAAAPBAAADgAAAAAAAAAAAAAAAAAuAgAAZHJzL2Uyb0RvYy54bWxQSwECLQAUAAYACAAA&#10;ACEAd2g3T98AAAAMAQAADwAAAAAAAAAAAAAAAAA0BAAAZHJzL2Rvd25yZXYueG1sUEsFBgAAAAAE&#10;AAQA8wAAAEAFAAAAAA==&#10;">
              <v:stroke joinstyle="miter"/>
            </v:line>
          </w:pict>
        </mc:Fallback>
      </mc:AlternateContent>
    </w:r>
    <w:r w:rsidR="002B25A0" w:rsidRPr="002B25A0">
      <w:rPr>
        <w:b/>
        <w:noProof/>
        <w:sz w:val="18"/>
        <w:szCs w:val="18"/>
      </w:rPr>
      <mc:AlternateContent>
        <mc:Choice Requires="wps">
          <w:drawing>
            <wp:anchor distT="0" distB="0" distL="114300" distR="114300" simplePos="0" relativeHeight="251658240" behindDoc="0" locked="0" layoutInCell="1" allowOverlap="1" wp14:anchorId="6363BBDB" wp14:editId="042AB4ED">
              <wp:simplePos x="0" y="0"/>
              <wp:positionH relativeFrom="column">
                <wp:posOffset>963295</wp:posOffset>
              </wp:positionH>
              <wp:positionV relativeFrom="paragraph">
                <wp:posOffset>208765775</wp:posOffset>
              </wp:positionV>
              <wp:extent cx="6124575" cy="0"/>
              <wp:effectExtent l="0" t="0" r="9525" b="12700"/>
              <wp:wrapNone/>
              <wp:docPr id="15" name="Straight Connector 15"/>
              <wp:cNvGraphicFramePr/>
              <a:graphic xmlns:a="http://schemas.openxmlformats.org/drawingml/2006/main">
                <a:graphicData uri="http://schemas.microsoft.com/office/word/2010/wordprocessingShape">
                  <wps:wsp>
                    <wps:cNvCnPr/>
                    <wps:spPr>
                      <a:xfrm>
                        <a:off x="0" y="0"/>
                        <a:ext cx="61245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rto="http://schemas.microsoft.com/office/word/2006/arto">
          <w:pict w14:anchorId="1F022176">
            <v:line id="Straight Connector 15" style="position:absolute;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1pt" from="75.85pt,16438.25pt" to="558.1pt,16438.25pt" w14:anchorId="5CB678B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Ht72QEAAA8EAAAOAAAAZHJzL2Uyb0RvYy54bWysU8GO0zAQvSPxD5bvNEnF7qKo6R66Wi4I&#10;Kpb9AK9jN5ZsjzU2Tfv3jJ00XQFCAnFxYs+8N/Oex5v7k7PsqDAa8B1vVjVnykvojT90/Pnb47sP&#10;nMUkfC8seNXxs4r8fvv2zWYMrVrDALZXyIjEx3YMHR9SCm1VRTkoJ+IKgvIU1IBOJNrioepRjMTu&#10;bLWu69tqBOwDglQx0unDFOTbwq+1kumL1lElZjtOvaWyYllf8lptN6I9oAiDkXMb4h+6cMJ4KrpQ&#10;PYgk2Hc0v1A5IxEi6LSS4CrQ2khVNJCapv5JzdMggipayJwYFpvi/6OVn497ZKanu7vhzAtHd/SU&#10;UJjDkNgOvCcHARkFyakxxJYAO7/HeRfDHrPsk0aXvySInYq758VddUpM0uFts35/c0dV5CVWXYEB&#10;Y/qowLH803FrfBYuWnH8FBMVo9RLSj62no3U8vqurktaBGv6R2NtDpbhUTuL7Cjo2tOpyc0Tw6ss&#10;2llPh1nSJKL8pbNVE/9XpckWaruZCuSBvHIKKZVPF17rKTvDNHWwAOfO/gSc8zNUlWH9G/CCKJXB&#10;pwXsjAf8XdtXK/SUf3Fg0p0teIH+XK63WENTV5ybX0ge69f7Ar++4+0PAAAA//8DAFBLAwQUAAYA&#10;CAAAACEAuJs9MeMAAAAVAQAADwAAAGRycy9kb3ducmV2LnhtbExPyU7DMBC9I/EP1iBxo06CsiiN&#10;U7EIqSinFg5wc2M3iYjHVuw24e+ZXoDLSG/mzVuqzWJGdtaTHywKiFcRMI2tVQN2At7fXu4KYD5I&#10;VHK0qAV8aw+b+vqqkqWyM+70eR86RiLoSymgD8GVnPu210b6lXUa6Xa0k5GB4NRxNcmZxM3IkyjK&#10;uJEDkkMvnX7qdfu1PxkBTfM4xyFsff46px+Nc5/HbZEKcXuzPK9pPKyBBb2Evw+4dKD8UFOwgz2h&#10;8mwknMY5UQXcJ0WepcAunDjOEmCH3yWvK/6/Tf0DAAD//wMAUEsBAi0AFAAGAAgAAAAhALaDOJL+&#10;AAAA4QEAABMAAAAAAAAAAAAAAAAAAAAAAFtDb250ZW50X1R5cGVzXS54bWxQSwECLQAUAAYACAAA&#10;ACEAOP0h/9YAAACUAQAACwAAAAAAAAAAAAAAAAAvAQAAX3JlbHMvLnJlbHNQSwECLQAUAAYACAAA&#10;ACEA3ix7e9kBAAAPBAAADgAAAAAAAAAAAAAAAAAuAgAAZHJzL2Uyb0RvYy54bWxQSwECLQAUAAYA&#10;CAAAACEAuJs9MeMAAAAVAQAADwAAAAAAAAAAAAAAAAAzBAAAZHJzL2Rvd25yZXYueG1sUEsFBgAA&#10;AAAEAAQA8wAAAEMFAAAAAA==&#10;">
              <v:stroke joinstyle="miter"/>
            </v:line>
          </w:pict>
        </mc:Fallback>
      </mc:AlternateContent>
    </w:r>
  </w:p>
  <w:p w14:paraId="24837834" w14:textId="77777777" w:rsidR="008F53D9" w:rsidRPr="00B3399E" w:rsidRDefault="00000000" w:rsidP="0006102B">
    <w:pPr>
      <w:pStyle w:val="Footer"/>
    </w:pPr>
    <w:sdt>
      <w:sdtPr>
        <w:id w:val="691736640"/>
        <w:docPartObj>
          <w:docPartGallery w:val="Page Numbers (Bottom of Page)"/>
          <w:docPartUnique/>
        </w:docPartObj>
      </w:sdtPr>
      <w:sdtContent>
        <w:r w:rsidR="00AD71C8" w:rsidRPr="00B3399E">
          <w:fldChar w:fldCharType="begin"/>
        </w:r>
        <w:r w:rsidR="00AD71C8" w:rsidRPr="00B3399E">
          <w:instrText>PAGE   \* MERGEFORMAT</w:instrText>
        </w:r>
        <w:r w:rsidR="00AD71C8" w:rsidRPr="00B3399E">
          <w:fldChar w:fldCharType="separate"/>
        </w:r>
        <w:r w:rsidR="00E94672" w:rsidRPr="00B3399E">
          <w:rPr>
            <w:noProof/>
          </w:rPr>
          <w:t>5</w:t>
        </w:r>
        <w:r w:rsidR="00AD71C8" w:rsidRPr="00B3399E">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5004135"/>
      <w:docPartObj>
        <w:docPartGallery w:val="Page Numbers (Bottom of Page)"/>
        <w:docPartUnique/>
      </w:docPartObj>
    </w:sdtPr>
    <w:sdtContent>
      <w:p w14:paraId="435634AD" w14:textId="77777777" w:rsidR="000C47A1" w:rsidRDefault="000C47A1" w:rsidP="0006102B">
        <w:pPr>
          <w:pStyle w:val="Footer"/>
        </w:pPr>
      </w:p>
      <w:p w14:paraId="5D2FB121" w14:textId="77777777" w:rsidR="00247C57" w:rsidRPr="009C556B" w:rsidRDefault="00247C57" w:rsidP="0006102B">
        <w:pPr>
          <w:pStyle w:val="Footer"/>
        </w:pPr>
        <w:r w:rsidRPr="009C556B">
          <w:rPr>
            <w:noProof/>
          </w:rPr>
          <mc:AlternateContent>
            <mc:Choice Requires="wps">
              <w:drawing>
                <wp:anchor distT="0" distB="0" distL="114300" distR="114300" simplePos="0" relativeHeight="251658242" behindDoc="0" locked="0" layoutInCell="1" allowOverlap="1" wp14:anchorId="70651B09" wp14:editId="71CB0E18">
                  <wp:simplePos x="0" y="0"/>
                  <wp:positionH relativeFrom="column">
                    <wp:posOffset>-8890</wp:posOffset>
                  </wp:positionH>
                  <wp:positionV relativeFrom="paragraph">
                    <wp:posOffset>-51254</wp:posOffset>
                  </wp:positionV>
                  <wp:extent cx="6233886" cy="0"/>
                  <wp:effectExtent l="0" t="0" r="14605" b="12700"/>
                  <wp:wrapNone/>
                  <wp:docPr id="20" name="Straight Connector 20"/>
                  <wp:cNvGraphicFramePr/>
                  <a:graphic xmlns:a="http://schemas.openxmlformats.org/drawingml/2006/main">
                    <a:graphicData uri="http://schemas.microsoft.com/office/word/2010/wordprocessingShape">
                      <wps:wsp>
                        <wps:cNvCnPr/>
                        <wps:spPr>
                          <a:xfrm>
                            <a:off x="0" y="0"/>
                            <a:ext cx="6233886"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w:pict w14:anchorId="68EC6CD3">
                <v:line id="Straight Connector 20"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1pt" from="-.7pt,-4.05pt" to="490.15pt,-4.05pt" w14:anchorId="08ECB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TsP2QEAAA8EAAAOAAAAZHJzL2Uyb0RvYy54bWysU02L2zAQvRf6H4TujR0vpMHE2UOW3Utp&#10;Q7f9AVp5FAv0xUiNk3/fkZw4y7YUWnqRPZp5T/OeRpv7kzXsCBi1dx1fLmrOwEnfa3fo+Pdvjx/W&#10;nMUkXC+Md9DxM0R+v33/bjOGFho/eNMDMiJxsR1Dx4eUQltVUQ5gRVz4AI6SyqMViUI8VD2Kkdit&#10;qZq6XlWjxz6glxAj7T5MSb4t/EqBTF+UipCY6Tj1lsqKZX3Ja7XdiPaAIgxaXtoQ/9CFFdrRoTPV&#10;g0iC/UD9C5XVEn30Ki2kt5VXSksoGkjNsn6j5nkQAYoWMieG2ab4/2jl5+Meme473pA9Tli6o+eE&#10;Qh+GxHbeOXLQI6MkOTWG2BJg5/Z4iWLYY5Z9UmjzlwSxU3H3PLsLp8Qkba6au7v1esWZvOaqGzBg&#10;TE/gLcs/HTfaZeGiFcdPMdFhVHotydvGsZHGrflY16UseqP7R21MTpbhgZ1BdhR07em0zM0Tw6sq&#10;ioyjzSxpElH+0tnAxP8VFNlCbS+nA/JA3jiFlODSldc4qs4wRR3MwEtnfwJe6jMUyrD+DXhGlJO9&#10;SzPYaufxd23frFBT/dWBSXe24MX353K9xRqauuLc5YXksX4dF/jtHW9/AgAA//8DAFBLAwQUAAYA&#10;CAAAACEA7lPK5eAAAAANAQAADwAAAGRycy9kb3ducmV2LnhtbExPS0/DMAy+I/EfIiNx29ICg9I1&#10;nXgIaagnth3gljVeW9E4UZOt5d9jxAEutuzP/h7FarK9OOEQOkcK0nkCAql2pqNGwW77MstAhKjJ&#10;6N4RKvjCAKvy/KzQuXEjveFpExvBJBRyraCN0edShrpFq8PceSTGDm6wOvI4NNIMemRy28urJLmV&#10;VnfECq32+NRi/bk5WgVV9TimMa7D3eu4eK+8/ziss4VSlxfT85LLwxJExCn+fcBPBvYPJRvbuyOZ&#10;IHoFs/SGL7lnKQjG77PkGsT+dyHLQv5PUX4DAAD//wMAUEsBAi0AFAAGAAgAAAAhALaDOJL+AAAA&#10;4QEAABMAAAAAAAAAAAAAAAAAAAAAAFtDb250ZW50X1R5cGVzXS54bWxQSwECLQAUAAYACAAAACEA&#10;OP0h/9YAAACUAQAACwAAAAAAAAAAAAAAAAAvAQAAX3JlbHMvLnJlbHNQSwECLQAUAAYACAAAACEA&#10;+6k7D9kBAAAPBAAADgAAAAAAAAAAAAAAAAAuAgAAZHJzL2Uyb0RvYy54bWxQSwECLQAUAAYACAAA&#10;ACEA7lPK5eAAAAANAQAADwAAAAAAAAAAAAAAAAAzBAAAZHJzL2Rvd25yZXYueG1sUEsFBgAAAAAE&#10;AAQA8wAAAEAFAAAAAA==&#10;">
                  <v:stroke joinstyle="miter"/>
                </v:line>
              </w:pict>
            </mc:Fallback>
          </mc:AlternateContent>
        </w:r>
        <w:r w:rsidRPr="009C556B">
          <w:fldChar w:fldCharType="begin"/>
        </w:r>
        <w:r w:rsidRPr="009C556B">
          <w:instrText>PAGE   \* MERGEFORMAT</w:instrText>
        </w:r>
        <w:r w:rsidRPr="009C556B">
          <w:fldChar w:fldCharType="separate"/>
        </w:r>
        <w:r w:rsidRPr="009C556B">
          <w:t>2</w:t>
        </w:r>
        <w:r w:rsidRPr="009C556B">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BEE888" w14:textId="77777777" w:rsidR="000D7BB8" w:rsidRDefault="000D7BB8" w:rsidP="0006102B">
      <w:r>
        <w:separator/>
      </w:r>
    </w:p>
    <w:p w14:paraId="3FEB6C2B" w14:textId="77777777" w:rsidR="000D7BB8" w:rsidRDefault="000D7BB8" w:rsidP="0006102B"/>
    <w:p w14:paraId="45A18164" w14:textId="77777777" w:rsidR="000D7BB8" w:rsidRDefault="000D7BB8" w:rsidP="0006102B"/>
    <w:p w14:paraId="5FEDB603" w14:textId="77777777" w:rsidR="000D7BB8" w:rsidRDefault="000D7BB8" w:rsidP="0006102B"/>
    <w:p w14:paraId="3D6C8561" w14:textId="77777777" w:rsidR="000D7BB8" w:rsidRDefault="000D7BB8" w:rsidP="0006102B"/>
    <w:p w14:paraId="0745B07C" w14:textId="77777777" w:rsidR="000D7BB8" w:rsidRDefault="000D7BB8" w:rsidP="0006102B"/>
    <w:p w14:paraId="17903B26" w14:textId="77777777" w:rsidR="000D7BB8" w:rsidRDefault="000D7BB8" w:rsidP="0006102B"/>
    <w:p w14:paraId="1339D9D4" w14:textId="77777777" w:rsidR="000D7BB8" w:rsidRDefault="000D7BB8" w:rsidP="0006102B"/>
    <w:p w14:paraId="2D665642" w14:textId="77777777" w:rsidR="000D7BB8" w:rsidRDefault="000D7BB8" w:rsidP="0006102B"/>
    <w:p w14:paraId="4A07FD50" w14:textId="77777777" w:rsidR="000D7BB8" w:rsidRDefault="000D7BB8" w:rsidP="0006102B"/>
    <w:p w14:paraId="2F8DD003" w14:textId="77777777" w:rsidR="000D7BB8" w:rsidRDefault="000D7BB8" w:rsidP="0006102B"/>
    <w:p w14:paraId="6E71D6C8" w14:textId="77777777" w:rsidR="000D7BB8" w:rsidRDefault="000D7BB8" w:rsidP="0006102B"/>
    <w:p w14:paraId="2049B2BD" w14:textId="77777777" w:rsidR="000D7BB8" w:rsidRDefault="000D7BB8" w:rsidP="0006102B"/>
  </w:footnote>
  <w:footnote w:type="continuationSeparator" w:id="0">
    <w:p w14:paraId="24B8CBA0" w14:textId="77777777" w:rsidR="000D7BB8" w:rsidRDefault="000D7BB8" w:rsidP="0006102B">
      <w:r>
        <w:continuationSeparator/>
      </w:r>
    </w:p>
    <w:p w14:paraId="606872BE" w14:textId="77777777" w:rsidR="000D7BB8" w:rsidRDefault="000D7BB8" w:rsidP="0006102B"/>
    <w:p w14:paraId="2206D704" w14:textId="77777777" w:rsidR="000D7BB8" w:rsidRDefault="000D7BB8" w:rsidP="0006102B"/>
    <w:p w14:paraId="7B736ED2" w14:textId="77777777" w:rsidR="000D7BB8" w:rsidRDefault="000D7BB8" w:rsidP="0006102B"/>
    <w:p w14:paraId="166F5B3D" w14:textId="77777777" w:rsidR="000D7BB8" w:rsidRDefault="000D7BB8" w:rsidP="0006102B"/>
    <w:p w14:paraId="490BEAD5" w14:textId="77777777" w:rsidR="000D7BB8" w:rsidRDefault="000D7BB8" w:rsidP="0006102B"/>
    <w:p w14:paraId="693CC5A4" w14:textId="77777777" w:rsidR="000D7BB8" w:rsidRDefault="000D7BB8" w:rsidP="0006102B"/>
    <w:p w14:paraId="5B7723BB" w14:textId="77777777" w:rsidR="000D7BB8" w:rsidRDefault="000D7BB8" w:rsidP="0006102B"/>
    <w:p w14:paraId="04A2A025" w14:textId="77777777" w:rsidR="000D7BB8" w:rsidRDefault="000D7BB8" w:rsidP="0006102B"/>
    <w:p w14:paraId="6DE64B6F" w14:textId="77777777" w:rsidR="000D7BB8" w:rsidRDefault="000D7BB8" w:rsidP="0006102B"/>
    <w:p w14:paraId="36E8D0AB" w14:textId="77777777" w:rsidR="000D7BB8" w:rsidRDefault="000D7BB8" w:rsidP="0006102B"/>
    <w:p w14:paraId="1C9A06F7" w14:textId="77777777" w:rsidR="000D7BB8" w:rsidRDefault="000D7BB8" w:rsidP="0006102B"/>
    <w:p w14:paraId="5C09F936" w14:textId="77777777" w:rsidR="000D7BB8" w:rsidRDefault="000D7BB8" w:rsidP="0006102B"/>
  </w:footnote>
  <w:footnote w:type="continuationNotice" w:id="1">
    <w:p w14:paraId="76CD154B" w14:textId="77777777" w:rsidR="000D7BB8" w:rsidRDefault="000D7BB8" w:rsidP="0006102B"/>
  </w:footnote>
  <w:footnote w:id="2">
    <w:p w14:paraId="1A88C1A7" w14:textId="740A0175" w:rsidR="0026028E" w:rsidRPr="0026028E" w:rsidRDefault="0026028E">
      <w:pPr>
        <w:pStyle w:val="FootnoteText"/>
        <w:rPr>
          <w:lang w:val="de-CH"/>
        </w:rPr>
      </w:pPr>
      <w:r>
        <w:rPr>
          <w:rStyle w:val="FootnoteReference"/>
        </w:rPr>
        <w:footnoteRef/>
      </w:r>
      <w:r>
        <w:t xml:space="preserve"> </w:t>
      </w:r>
      <w:r w:rsidRPr="0026028E">
        <w:t>https://blog.iota.org/coordicide-the-road-ahead-7d89f41b0ba5/</w:t>
      </w:r>
    </w:p>
  </w:footnote>
  <w:footnote w:id="3">
    <w:p w14:paraId="54D2F71A" w14:textId="22104843" w:rsidR="00054A06" w:rsidRPr="00054A06" w:rsidRDefault="00054A06">
      <w:pPr>
        <w:pStyle w:val="FootnoteText"/>
        <w:rPr>
          <w:lang w:val="de-CH"/>
        </w:rPr>
      </w:pPr>
      <w:r>
        <w:rPr>
          <w:rStyle w:val="FootnoteReference"/>
        </w:rPr>
        <w:footnoteRef/>
      </w:r>
      <w:r w:rsidRPr="00054A06">
        <w:rPr>
          <w:lang w:val="de-CH"/>
        </w:rPr>
        <w:t xml:space="preserve"> </w:t>
      </w:r>
      <w:r w:rsidRPr="00054A06">
        <w:rPr>
          <w:lang w:val="de-CH"/>
        </w:rPr>
        <w:t>https://www.sciencedirect.com/science/article/abs/pii/S0743731520303634?via%3Dihub</w:t>
      </w:r>
    </w:p>
  </w:footnote>
  <w:footnote w:id="4">
    <w:p w14:paraId="198DCCE6" w14:textId="35279A43" w:rsidR="001B2712" w:rsidRPr="001B2712" w:rsidRDefault="001B2712">
      <w:pPr>
        <w:pStyle w:val="FootnoteText"/>
        <w:rPr>
          <w:lang w:val="de-CH"/>
        </w:rPr>
      </w:pPr>
      <w:r>
        <w:rPr>
          <w:rStyle w:val="FootnoteReference"/>
        </w:rPr>
        <w:footnoteRef/>
      </w:r>
      <w:r w:rsidRPr="001B2712">
        <w:rPr>
          <w:lang w:val="de-CH"/>
        </w:rPr>
        <w:t xml:space="preserve"> </w:t>
      </w:r>
      <w:r w:rsidRPr="001B2712">
        <w:rPr>
          <w:lang w:val="de-CH"/>
        </w:rPr>
        <w:t>https://blog.iota.org/an-introduction-to-iota-smart-contracts-16ea6f247936/</w:t>
      </w:r>
    </w:p>
  </w:footnote>
  <w:footnote w:id="5">
    <w:p w14:paraId="3D41275D" w14:textId="54B08678" w:rsidR="0083164A" w:rsidRPr="0083164A" w:rsidRDefault="0083164A">
      <w:pPr>
        <w:pStyle w:val="FootnoteText"/>
        <w:rPr>
          <w:lang w:val="de-CH"/>
        </w:rPr>
      </w:pPr>
      <w:r>
        <w:rPr>
          <w:rStyle w:val="FootnoteReference"/>
        </w:rPr>
        <w:footnoteRef/>
      </w:r>
      <w:r w:rsidRPr="0083164A">
        <w:rPr>
          <w:lang w:val="de-CH"/>
        </w:rPr>
        <w:t xml:space="preserve"> </w:t>
      </w:r>
      <w:r w:rsidRPr="0083164A">
        <w:rPr>
          <w:lang w:val="de-CH"/>
        </w:rPr>
        <w:t>https://blog.iota.org/the-state-of-qubic-63ffb097da3f/</w:t>
      </w:r>
    </w:p>
  </w:footnote>
  <w:footnote w:id="6">
    <w:p w14:paraId="2380664F" w14:textId="083BA4B0" w:rsidR="0083164A" w:rsidRPr="0083164A" w:rsidRDefault="0083164A">
      <w:pPr>
        <w:pStyle w:val="FootnoteText"/>
        <w:rPr>
          <w:lang w:val="de-CH"/>
        </w:rPr>
      </w:pPr>
      <w:r>
        <w:rPr>
          <w:rStyle w:val="FootnoteReference"/>
        </w:rPr>
        <w:footnoteRef/>
      </w:r>
      <w:r w:rsidRPr="0083164A">
        <w:rPr>
          <w:lang w:val="de-CH"/>
        </w:rPr>
        <w:t xml:space="preserve"> </w:t>
      </w:r>
      <w:r w:rsidRPr="0083164A">
        <w:rPr>
          <w:lang w:val="de-CH"/>
        </w:rPr>
        <w:t>https://www.iota.org/solutions/partnerships</w:t>
      </w:r>
    </w:p>
  </w:footnote>
  <w:footnote w:id="7">
    <w:p w14:paraId="72D2EBA7" w14:textId="1482C1D1" w:rsidR="0083164A" w:rsidRPr="0083164A" w:rsidRDefault="0083164A">
      <w:pPr>
        <w:pStyle w:val="FootnoteText"/>
        <w:rPr>
          <w:lang w:val="de-CH"/>
        </w:rPr>
      </w:pPr>
      <w:r>
        <w:rPr>
          <w:rStyle w:val="FootnoteReference"/>
        </w:rPr>
        <w:footnoteRef/>
      </w:r>
      <w:r w:rsidRPr="0083164A">
        <w:rPr>
          <w:lang w:val="de-CH"/>
        </w:rPr>
        <w:t xml:space="preserve"> </w:t>
      </w:r>
      <w:r w:rsidRPr="0083164A">
        <w:rPr>
          <w:lang w:val="de-CH"/>
        </w:rPr>
        <w:t>https://www.ccn.com/bosch-bets-big-on-iota/</w:t>
      </w:r>
    </w:p>
  </w:footnote>
  <w:footnote w:id="8">
    <w:p w14:paraId="6C389CB6" w14:textId="77777777" w:rsidR="00376B09" w:rsidRPr="00077765" w:rsidRDefault="00376B09" w:rsidP="00376B09">
      <w:pPr>
        <w:pStyle w:val="FootnoteText"/>
        <w:rPr>
          <w:lang w:val="de-CH"/>
        </w:rPr>
      </w:pPr>
      <w:r>
        <w:rPr>
          <w:rStyle w:val="FootnoteReference"/>
        </w:rPr>
        <w:footnoteRef/>
      </w:r>
      <w:r w:rsidRPr="00077765">
        <w:rPr>
          <w:lang w:val="de-CH"/>
        </w:rPr>
        <w:t xml:space="preserve"> https://wiki.iota.org/goshimmer/welcome</w:t>
      </w:r>
    </w:p>
  </w:footnote>
  <w:footnote w:id="9">
    <w:p w14:paraId="13C827FF" w14:textId="77777777" w:rsidR="00413255" w:rsidRPr="00413255" w:rsidRDefault="00413255" w:rsidP="00413255">
      <w:pPr>
        <w:pStyle w:val="FootnoteText"/>
        <w:rPr>
          <w:lang w:val="de-CH"/>
        </w:rPr>
      </w:pPr>
      <w:r>
        <w:rPr>
          <w:rStyle w:val="FootnoteReference"/>
        </w:rPr>
        <w:footnoteRef/>
      </w:r>
      <w:r w:rsidRPr="00376B09">
        <w:rPr>
          <w:lang w:val="de-CH"/>
        </w:rPr>
        <w:t xml:space="preserve"> https://wiki.iota.org/shimmer/goshimmer/tutorials/setup/</w:t>
      </w:r>
    </w:p>
  </w:footnote>
  <w:footnote w:id="10">
    <w:p w14:paraId="68785B46" w14:textId="698076F8" w:rsidR="00077765" w:rsidRPr="00077765" w:rsidRDefault="00077765">
      <w:pPr>
        <w:pStyle w:val="FootnoteText"/>
        <w:rPr>
          <w:lang w:val="de-CH"/>
        </w:rPr>
      </w:pPr>
      <w:r>
        <w:rPr>
          <w:rStyle w:val="FootnoteReference"/>
        </w:rPr>
        <w:footnoteRef/>
      </w:r>
      <w:r w:rsidRPr="00077765">
        <w:rPr>
          <w:lang w:val="de-CH"/>
        </w:rPr>
        <w:t xml:space="preserve"> </w:t>
      </w:r>
      <w:r w:rsidRPr="00077765">
        <w:rPr>
          <w:lang w:val="de-CH"/>
        </w:rPr>
        <w:t>https://github.com/iotaledger/goshimmer.git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01026" w14:textId="77777777" w:rsidR="00595F47" w:rsidRPr="009C556B" w:rsidRDefault="00595F47" w:rsidP="0006102B">
    <w:pPr>
      <w:pStyle w:val="Header"/>
    </w:pPr>
    <w:r w:rsidRPr="009C556B">
      <w:rPr>
        <w:noProof/>
      </w:rPr>
      <mc:AlternateContent>
        <mc:Choice Requires="wps">
          <w:drawing>
            <wp:anchor distT="0" distB="0" distL="114300" distR="114300" simplePos="0" relativeHeight="251658246" behindDoc="0" locked="0" layoutInCell="1" allowOverlap="1" wp14:anchorId="783DE809" wp14:editId="79FBA152">
              <wp:simplePos x="0" y="0"/>
              <wp:positionH relativeFrom="column">
                <wp:posOffset>-6713</wp:posOffset>
              </wp:positionH>
              <wp:positionV relativeFrom="paragraph">
                <wp:posOffset>240574</wp:posOffset>
              </wp:positionV>
              <wp:extent cx="6212114" cy="0"/>
              <wp:effectExtent l="0" t="0" r="11430" b="12700"/>
              <wp:wrapNone/>
              <wp:docPr id="4" name="Straight Connector 4"/>
              <wp:cNvGraphicFramePr/>
              <a:graphic xmlns:a="http://schemas.openxmlformats.org/drawingml/2006/main">
                <a:graphicData uri="http://schemas.microsoft.com/office/word/2010/wordprocessingShape">
                  <wps:wsp>
                    <wps:cNvCnPr/>
                    <wps:spPr>
                      <a:xfrm>
                        <a:off x="0" y="0"/>
                        <a:ext cx="621211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w:pict w14:anchorId="4BE93738">
            <v:line id="Straight Connector 4"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1pt" from="-.55pt,18.95pt" to="488.6pt,18.95pt" w14:anchorId="00E84FC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KEy2AEAAA0EAAAOAAAAZHJzL2Uyb0RvYy54bWysU01vGyEQvVfqf0Dc6/1QlFYrr3NwlFyq&#10;1mraH0DYwYsEDALqtf99B9ZeR01VqVUu7A7MezPvMazvjtawA4So0fW8WdWcgZM4aLfv+Y/vDx8+&#10;cRaTcIMw6KDnJ4j8bvP+3XryHbQ4ohkgMCJxsZt8z8eUfFdVUY5gRVyhB0eHCoMVicKwr4YgJmK3&#10;pmrr+raaMAw+oIQYafd+PuSbwq8UyPRVqQiJmZ5Tb6msoazPea02a9Htg/Cjluc2xH90YYV2VHSh&#10;uhdJsJ9Bv6KyWgaMqNJKoq1QKS2haCA1Tf2bmqdReChayJzoF5vi29HKL4ddYHro+Q1nTli6oqcU&#10;hN6PiW3ROTIQA7vJPk0+dpS+dbtwjqLfhSz6qILNX5LDjsXb0+ItHBOTtHnbNm3TUBF5OauuQB9i&#10;egS0LP/03GiXZYtOHD7HRMUo9ZKSt41jEw1b+7GuS1pEo4cHbUw+LKMDWxPYQdClp2OTmyeGF1kU&#10;GUebWdIsovylk4GZ/xsoMoXabuYCeRyvnEJKcOnCaxxlZ5iiDhbgubO/Ac/5GQplVP8FvCBKZXRp&#10;AVvtMPyp7asVas6/ODDrzhY843Aq11usoZkrzp3fRx7ql3GBX1/x5hcAAAD//wMAUEsDBBQABgAI&#10;AAAAIQBXHvEb3gAAAAgBAAAPAAAAZHJzL2Rvd25yZXYueG1sTI/BTsMwEETvSPyDtUjcWidFJW3I&#10;pgIkpKKcKBzamxtvk4h4bcVuE/4eIw5wnJ3RzNtiM5leXGjwnWWEdJ6AIK6t7rhB+Hh/ma1A+KBY&#10;q94yIXyRh015fVWoXNuR3+iyC42IJexzhdCG4HIpfd2SUX5uHXH0TnYwKkQ5NFIPaozlppeLJLmX&#10;RnUcF1rl6Lml+nN3NghV9TSmIWx99jou95Vzh9N2tUS8vZkeH0AEmsJfGH7wIzqUkeloz6y96BFm&#10;aRqTCHfZGkT011m2AHH8PciykP8fKL8BAAD//wMAUEsBAi0AFAAGAAgAAAAhALaDOJL+AAAA4QEA&#10;ABMAAAAAAAAAAAAAAAAAAAAAAFtDb250ZW50X1R5cGVzXS54bWxQSwECLQAUAAYACAAAACEAOP0h&#10;/9YAAACUAQAACwAAAAAAAAAAAAAAAAAvAQAAX3JlbHMvLnJlbHNQSwECLQAUAAYACAAAACEAxUCh&#10;MtgBAAANBAAADgAAAAAAAAAAAAAAAAAuAgAAZHJzL2Uyb0RvYy54bWxQSwECLQAUAAYACAAAACEA&#10;Vx7xG94AAAAIAQAADwAAAAAAAAAAAAAAAAAyBAAAZHJzL2Rvd25yZXYueG1sUEsFBgAAAAAEAAQA&#10;8wAAAD0FAAAAAA==&#10;">
              <v:stroke joinstyle="miter"/>
            </v:line>
          </w:pict>
        </mc:Fallback>
      </mc:AlternateContent>
    </w:r>
    <w:r w:rsidRPr="009C556B">
      <w:t>First author, Second Author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3FA1DB" w14:textId="38FF9E45" w:rsidR="00595F47" w:rsidRPr="00495EA2" w:rsidRDefault="003A73C2" w:rsidP="0006102B">
    <w:pPr>
      <w:pStyle w:val="Header"/>
    </w:pPr>
    <w:r>
      <w:t>Running IOTA network</w:t>
    </w:r>
  </w:p>
  <w:p w14:paraId="7B31288B" w14:textId="77777777" w:rsidR="00595F47" w:rsidRPr="002B25A0" w:rsidRDefault="00595F47" w:rsidP="0006102B">
    <w:pPr>
      <w:pStyle w:val="Header"/>
      <w:rPr>
        <w:sz w:val="18"/>
        <w:szCs w:val="18"/>
      </w:rPr>
    </w:pPr>
    <w:r w:rsidRPr="00AD1887">
      <w:rPr>
        <w:noProof/>
      </w:rPr>
      <mc:AlternateContent>
        <mc:Choice Requires="wps">
          <w:drawing>
            <wp:anchor distT="0" distB="0" distL="114300" distR="114300" simplePos="0" relativeHeight="251658248" behindDoc="0" locked="0" layoutInCell="1" allowOverlap="1" wp14:anchorId="4568B0F6" wp14:editId="5C59B60A">
              <wp:simplePos x="0" y="0"/>
              <wp:positionH relativeFrom="column">
                <wp:posOffset>10355</wp:posOffset>
              </wp:positionH>
              <wp:positionV relativeFrom="paragraph">
                <wp:posOffset>40445</wp:posOffset>
              </wp:positionV>
              <wp:extent cx="6084277" cy="0"/>
              <wp:effectExtent l="0" t="0" r="12065" b="12700"/>
              <wp:wrapNone/>
              <wp:docPr id="5" name="Straight Connector 5"/>
              <wp:cNvGraphicFramePr/>
              <a:graphic xmlns:a="http://schemas.openxmlformats.org/drawingml/2006/main">
                <a:graphicData uri="http://schemas.microsoft.com/office/word/2010/wordprocessingShape">
                  <wps:wsp>
                    <wps:cNvCnPr/>
                    <wps:spPr>
                      <a:xfrm>
                        <a:off x="0" y="0"/>
                        <a:ext cx="608427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0BD444E7">
            <v:line id="Straight Connector 5"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1pt" from=".8pt,3.2pt" to="479.9pt,3.2pt" w14:anchorId="1D22D93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gBd2QEAAA0EAAAOAAAAZHJzL2Uyb0RvYy54bWysU8GO2yAQvVfqPyDujZ2ou1lZcfaQ1fZS&#10;tVG3/QAWQ4wEDBponPx9B+w4q7aqtKtesJmZ95j3GDb3J2fZUWE04Fu+XNScKS+hM/7Q8h/fHz/c&#10;cRaT8J2w4FXLzyry++37d5shNGoFPdhOISMSH5shtLxPKTRVFWWvnIgLCMpTUgM6kWiLh6pDMRC7&#10;s9Wqrm+rAbALCFLFSNGHMcm3hV9rJdNXraNKzLacektlxbI+57XabkRzQBF6I6c2xBu6cMJ4OnSm&#10;ehBJsJ9o/qByRiJE0GkhwVWgtZGqaCA1y/o3NU+9CKpoIXNimG2K/49WfjnukZmu5TeceeHoip4S&#10;CnPoE9uB92QgILvJPg0hNlS+83ucdjHsMYs+aXT5S3LYqXh7nr1Vp8QkBW/ru4+r9ZozeclVV2DA&#10;mD4pcCz/tNwan2WLRhw/x0SHUemlJIetZwMN22pd16UsgjXdo7E2J8voqJ1FdhR06em0zM0Tw4sq&#10;2llPwSxpFFH+0tmqkf+b0mQKtb0cD8jjeOUUUiqfLrzWU3WGaepgBk6d/Qs41WeoKqP6GvCMKCeD&#10;TzPYGQ/4t7avVuix/uLAqDtb8AzduVxvsYZmrjg3vY881C/3BX59xdtfAAAA//8DAFBLAwQUAAYA&#10;CAAAACEAtswX3doAAAAFAQAADwAAAGRycy9kb3ducmV2LnhtbEyPwU7DMBBE70j9B2srcaNOEQlt&#10;iFMVJKSinCgc4ObG2yRqvLZitwl/z8IFjk8zmn1bbCbbiwsOoXOkYLlIQCDVznTUKHh/e75ZgQhR&#10;k9G9I1TwhQE25eyq0LlxI73iZR8bwSMUcq2gjdHnUoa6RavDwnkkzo5usDoyDo00gx553PbyNkky&#10;aXVHfKHVHp9arE/7s1VQVY/jMsZduH8Z04/K+8/jbpUqdT2ftg8gIk7xrww/+qwOJTsd3JlMED1z&#10;xkUF2R0ITtfpmh85/LIsC/nfvvwGAAD//wMAUEsBAi0AFAAGAAgAAAAhALaDOJL+AAAA4QEAABMA&#10;AAAAAAAAAAAAAAAAAAAAAFtDb250ZW50X1R5cGVzXS54bWxQSwECLQAUAAYACAAAACEAOP0h/9YA&#10;AACUAQAACwAAAAAAAAAAAAAAAAAvAQAAX3JlbHMvLnJlbHNQSwECLQAUAAYACAAAACEAxIIAXdkB&#10;AAANBAAADgAAAAAAAAAAAAAAAAAuAgAAZHJzL2Uyb0RvYy54bWxQSwECLQAUAAYACAAAACEAtswX&#10;3doAAAAFAQAADwAAAAAAAAAAAAAAAAAzBAAAZHJzL2Rvd25yZXYueG1sUEsFBgAAAAAEAAQA8wAA&#10;ADoFAAAAAA==&#10;">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126F8A" w14:textId="77777777" w:rsidR="00AD1887" w:rsidRPr="009C556B" w:rsidRDefault="00AD1887" w:rsidP="0006102B">
    <w:pPr>
      <w:pStyle w:val="Header"/>
    </w:pPr>
    <w:r w:rsidRPr="009C556B">
      <w:rPr>
        <w:noProof/>
      </w:rPr>
      <mc:AlternateContent>
        <mc:Choice Requires="wps">
          <w:drawing>
            <wp:anchor distT="0" distB="0" distL="114300" distR="114300" simplePos="0" relativeHeight="251658241" behindDoc="0" locked="0" layoutInCell="1" allowOverlap="1" wp14:anchorId="1B1C834E" wp14:editId="2FE60B26">
              <wp:simplePos x="0" y="0"/>
              <wp:positionH relativeFrom="column">
                <wp:posOffset>-6713</wp:posOffset>
              </wp:positionH>
              <wp:positionV relativeFrom="paragraph">
                <wp:posOffset>240574</wp:posOffset>
              </wp:positionV>
              <wp:extent cx="6212114" cy="0"/>
              <wp:effectExtent l="0" t="0" r="11430" b="12700"/>
              <wp:wrapNone/>
              <wp:docPr id="18" name="Straight Connector 18"/>
              <wp:cNvGraphicFramePr/>
              <a:graphic xmlns:a="http://schemas.openxmlformats.org/drawingml/2006/main">
                <a:graphicData uri="http://schemas.microsoft.com/office/word/2010/wordprocessingShape">
                  <wps:wsp>
                    <wps:cNvCnPr/>
                    <wps:spPr>
                      <a:xfrm>
                        <a:off x="0" y="0"/>
                        <a:ext cx="6212114"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arto="http://schemas.microsoft.com/office/word/2006/arto">
          <w:pict w14:anchorId="4376397D">
            <v:line id="Straight Connector 18"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13]" strokeweight="1pt" from="-.55pt,18.95pt" to="488.6pt,18.95pt" w14:anchorId="4D975F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ArZ1wEAAA8EAAAOAAAAZHJzL2Uyb0RvYy54bWysU9uO0zAQfUfiHyy/01yEFhQ13YeulhcE&#10;FQsf4HXGjSXfNDZN+veMnTZdAUIC8eLEnjnHc86Mt/ezNewEGLV3PW82NWfgpB+0O/b829fHN+85&#10;i0m4QRjvoOdniPx+9/rVdgodtH70ZgBkROJiN4WejymFrqqiHMGKuPEBHAWVRysSbfFYDSgmYrem&#10;auv6rpo8DgG9hBjp9GEJ8l3hVwpk+qxUhMRMz6m2VFYs63Neq91WdEcUYdTyUob4hyqs0I4uXake&#10;RBLsO+pfqKyW6KNXaSO9rbxSWkLRQGqa+ic1T6MIULSQOTGsNsX/Rys/nQ7I9EC9o045YalHTwmF&#10;Po6J7b1z5KBHRkFyagqxI8DeHfCyi+GAWfas0OYvCWJzcfe8ugtzYpIO79qmbZq3nMlrrLoBA8b0&#10;Abxl+afnRrssXHTi9DEmuoxSryn52Dg2Ucntu7ouadEbPTxqY3KwDA/sDbKToLanucnFE8OLLNoZ&#10;R4dZ0iKi/KWzgYX/CyiyhcpulgvyQN44hZTg0pXXOMrOMEUVrMBLZX8CXvIzFMqw/g14RZSbvUsr&#10;2Grn8Xdl36xQS/7VgUV3tuDZD+fS3mINTV1x7vJC8li/3Bf47R3vfgAAAP//AwBQSwMEFAAGAAgA&#10;AAAhAEuhX73hAAAADQEAAA8AAABkcnMvZG93bnJldi54bWxMT01PwzAMvSPxHyIjcdvSDo1uXdOJ&#10;DyEN9cTgALes8dqKxomabC3/HiMOcLFkv+f3UWwn24szDqFzpCCdJyCQamc6ahS8vT7NViBC1GR0&#10;7wgVfGGAbXl5UejcuJFe8LyPjWARCrlW0MbocylD3aLVYe48EmNHN1gdeR0aaQY9srjt5SJJbqXV&#10;HbFDqz0+tFh/7k9WQVXdj2mMu5A9j8v3yvuP4261VOr6anrc8LjbgIg4xb8P+OnA+aHkYAd3IhNE&#10;r2CWpsxUcJOtQTC+zrIFiMPvQZaF/N+i/AYAAP//AwBQSwECLQAUAAYACAAAACEAtoM4kv4AAADh&#10;AQAAEwAAAAAAAAAAAAAAAAAAAAAAW0NvbnRlbnRfVHlwZXNdLnhtbFBLAQItABQABgAIAAAAIQA4&#10;/SH/1gAAAJQBAAALAAAAAAAAAAAAAAAAAC8BAABfcmVscy8ucmVsc1BLAQItABQABgAIAAAAIQBn&#10;nArZ1wEAAA8EAAAOAAAAAAAAAAAAAAAAAC4CAABkcnMvZTJvRG9jLnhtbFBLAQItABQABgAIAAAA&#10;IQBLoV+94QAAAA0BAAAPAAAAAAAAAAAAAAAAADEEAABkcnMvZG93bnJldi54bWxQSwUGAAAAAAQA&#10;BADzAAAAPwUAAAAA&#10;">
              <v:stroke joinstyle="miter"/>
            </v:line>
          </w:pict>
        </mc:Fallback>
      </mc:AlternateContent>
    </w:r>
    <w:r w:rsidRPr="009C556B">
      <w:t>First author, Second Author</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5A0D9" w14:textId="77777777" w:rsidR="00315010" w:rsidRPr="002B25A0" w:rsidRDefault="00530DDF" w:rsidP="0006102B">
    <w:pPr>
      <w:pStyle w:val="Header"/>
      <w:rPr>
        <w:sz w:val="18"/>
        <w:szCs w:val="18"/>
      </w:rPr>
    </w:pPr>
    <w:r w:rsidRPr="00AD1887">
      <w:rPr>
        <w:noProof/>
      </w:rPr>
      <mc:AlternateContent>
        <mc:Choice Requires="wps">
          <w:drawing>
            <wp:anchor distT="0" distB="0" distL="114300" distR="114300" simplePos="0" relativeHeight="251658243" behindDoc="0" locked="0" layoutInCell="1" allowOverlap="1" wp14:anchorId="7AAAA23D" wp14:editId="7F1EEFD3">
              <wp:simplePos x="0" y="0"/>
              <wp:positionH relativeFrom="column">
                <wp:posOffset>10355</wp:posOffset>
              </wp:positionH>
              <wp:positionV relativeFrom="paragraph">
                <wp:posOffset>40445</wp:posOffset>
              </wp:positionV>
              <wp:extent cx="6084277" cy="0"/>
              <wp:effectExtent l="0" t="0" r="12065" b="12700"/>
              <wp:wrapNone/>
              <wp:docPr id="21" name="Straight Connector 21"/>
              <wp:cNvGraphicFramePr/>
              <a:graphic xmlns:a="http://schemas.openxmlformats.org/drawingml/2006/main">
                <a:graphicData uri="http://schemas.microsoft.com/office/word/2010/wordprocessingShape">
                  <wps:wsp>
                    <wps:cNvCnPr/>
                    <wps:spPr>
                      <a:xfrm>
                        <a:off x="0" y="0"/>
                        <a:ext cx="608427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w14:anchorId="1ED8DE68">
            <v:line id="Straight Connector 21"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1pt" from=".8pt,3.2pt" to="479.9pt,3.2pt" w14:anchorId="31451F4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yfC2AEAAA8EAAAOAAAAZHJzL2Uyb0RvYy54bWysU02P0zAQvSPxHyzfadIIbVdR0z10tVwQ&#10;VCz8AK8zbiz5S2PTpP+esdOmK0BIIC5OxjPved7zePswWcNOgFF71/H1quYMnPS9dseOf/v69O6e&#10;s5iE64XxDjp+hsgfdm/fbMfQQuMHb3pARiQutmPo+JBSaKsqygGsiCsfwFFSebQiUYjHqkcxErs1&#10;VVPXd9XosQ/oJcRIu49zku8Kv1Ig02elIiRmOk69pbJiWV/yWu22oj2iCIOWlzbEP3RhhXZ06EL1&#10;KJJg31H/QmW1RB+9SivpbeWV0hKKBlKzrn9S8zyIAEULmRPDYlP8f7Ty0+mATPcdb9acOWHpjp4T&#10;Cn0cEtt758hBj4yS5NQYYkuAvTvgJYrhgFn2pNDmLwliU3H3vLgLU2KSNu/q+/fNZsOZvOaqGzBg&#10;TB/AW5Z/Om60y8JFK04fY6LDqPRakreNYyONW7Op61IWvdH9kzYmJ8vwwN4gOwm69jSV5onhVRVF&#10;xhFtljSLKH/pbGDm/wKKbKG21/MBeSBvnEJKcOnKaxxVZ5iiDhbgpbM/AS/1GQplWP8GvCDKyd6l&#10;BWy18/i7tm9WqLn+6sCsO1vw4vtzud5iDU1d8f7yQvJYv44L/PaOdz8AAAD//wMAUEsDBBQABgAI&#10;AAAAIQCPnWpK3wAAAAoBAAAPAAAAZHJzL2Rvd25yZXYueG1sTI/NTsMwEITvSLyDtZW4UaeIhDaN&#10;U/EjpKKcKBzozY23SUS8tmK3CW/PwgUuK32a3dmZYjPZXpxxCJ0jBYt5AgKpdqajRsH72/P1EkSI&#10;mozuHaGCLwywKS8vCp0bN9IrnnexEWxCIdcK2hh9LmWoW7Q6zJ1HYu3oBqsj49BIM+iRzW0vb5Ik&#10;k1Z3xB9a7fGxxfpzd7IKquphXMS4DXcvY/pReb8/bpepUlez6WnN434NIuIU/y7gpwPnh5KDHdyJ&#10;TBA9c8aLCrJbEKyu0hW3OfyyLAv5v0L5DQAA//8DAFBLAQItABQABgAIAAAAIQC2gziS/gAAAOEB&#10;AAATAAAAAAAAAAAAAAAAAAAAAABbQ29udGVudF9UeXBlc10ueG1sUEsBAi0AFAAGAAgAAAAhADj9&#10;If/WAAAAlAEAAAsAAAAAAAAAAAAAAAAALwEAAF9yZWxzLy5yZWxzUEsBAi0AFAAGAAgAAAAhAJSD&#10;J8LYAQAADwQAAA4AAAAAAAAAAAAAAAAALgIAAGRycy9lMm9Eb2MueG1sUEsBAi0AFAAGAAgAAAAh&#10;AI+dakrfAAAACgEAAA8AAAAAAAAAAAAAAAAAMgQAAGRycy9kb3ducmV2LnhtbFBLBQYAAAAABAAE&#10;APMAAAA+BQAAAAA=&#10;">
              <v:stroke joinstyle="miter"/>
            </v:line>
          </w:pict>
        </mc:Fallback>
      </mc:AlternateContent>
    </w:r>
  </w:p>
</w:hdr>
</file>

<file path=word/intelligence.xml><?xml version="1.0" encoding="utf-8"?>
<int:Intelligence xmlns:int="http://schemas.microsoft.com/office/intelligence/2019/intelligence">
  <int:IntelligenceSettings/>
  <int:Manifest>
    <int:WordHash hashCode="meSN6Ypu9PZPq2" id="fxKJQmgd"/>
    <int:WordHash hashCode="cK2tVof6blwFv6" id="8FDZ9kXu"/>
  </int:Manifest>
  <int:Observations>
    <int:Content id="fxKJQmgd">
      <int:Rejection type="LegacyProofing"/>
    </int:Content>
    <int:Content id="8FDZ9kXu">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F78E466"/>
    <w:lvl w:ilvl="0">
      <w:start w:val="1"/>
      <w:numFmt w:val="decimal"/>
      <w:lvlText w:val="%1"/>
      <w:legacy w:legacy="1" w:legacySpace="120" w:legacyIndent="284"/>
      <w:lvlJc w:val="left"/>
      <w:pPr>
        <w:ind w:left="284" w:hanging="284"/>
      </w:pPr>
    </w:lvl>
    <w:lvl w:ilvl="1">
      <w:start w:val="1"/>
      <w:numFmt w:val="decimal"/>
      <w:lvlText w:val="%1.%2"/>
      <w:legacy w:legacy="1" w:legacySpace="120" w:legacyIndent="425"/>
      <w:lvlJc w:val="left"/>
      <w:pPr>
        <w:ind w:left="425" w:hanging="425"/>
      </w:pPr>
      <w:rPr>
        <w:rFonts w:ascii="Arial" w:hAnsi="Arial" w:hint="default"/>
        <w:b/>
        <w:sz w:val="18"/>
      </w:rPr>
    </w:lvl>
    <w:lvl w:ilvl="2">
      <w:start w:val="1"/>
      <w:numFmt w:val="none"/>
      <w:suff w:val="nothing"/>
      <w:lvlText w:val=""/>
      <w:lvlJc w:val="left"/>
    </w:lvl>
    <w:lvl w:ilvl="3">
      <w:start w:val="1"/>
      <w:numFmt w:val="decimal"/>
      <w:lvlText w:val=".%4"/>
      <w:legacy w:legacy="1" w:legacySpace="120" w:legacyIndent="864"/>
      <w:lvlJc w:val="left"/>
      <w:pPr>
        <w:ind w:left="864" w:hanging="864"/>
      </w:pPr>
    </w:lvl>
    <w:lvl w:ilvl="4">
      <w:start w:val="1"/>
      <w:numFmt w:val="decimal"/>
      <w:lvlText w:val=".%4.%5"/>
      <w:legacy w:legacy="1" w:legacySpace="120" w:legacyIndent="1008"/>
      <w:lvlJc w:val="left"/>
      <w:pPr>
        <w:ind w:left="1008" w:hanging="1008"/>
      </w:pPr>
    </w:lvl>
    <w:lvl w:ilvl="5">
      <w:start w:val="1"/>
      <w:numFmt w:val="decimal"/>
      <w:lvlText w:val=".%4.%5.%6"/>
      <w:legacy w:legacy="1" w:legacySpace="120" w:legacyIndent="1152"/>
      <w:lvlJc w:val="left"/>
      <w:pPr>
        <w:ind w:left="1152" w:hanging="1152"/>
      </w:pPr>
    </w:lvl>
    <w:lvl w:ilvl="6">
      <w:start w:val="1"/>
      <w:numFmt w:val="decimal"/>
      <w:lvlText w:val=".%4.%5.%6.%7"/>
      <w:legacy w:legacy="1" w:legacySpace="120" w:legacyIndent="1296"/>
      <w:lvlJc w:val="left"/>
      <w:pPr>
        <w:ind w:left="1296" w:hanging="1296"/>
      </w:pPr>
    </w:lvl>
    <w:lvl w:ilvl="7">
      <w:start w:val="1"/>
      <w:numFmt w:val="decimal"/>
      <w:lvlText w:val=".%4.%5.%6.%7.%8"/>
      <w:legacy w:legacy="1" w:legacySpace="120" w:legacyIndent="1440"/>
      <w:lvlJc w:val="left"/>
      <w:pPr>
        <w:ind w:left="1440" w:hanging="1440"/>
      </w:pPr>
    </w:lvl>
    <w:lvl w:ilvl="8">
      <w:start w:val="1"/>
      <w:numFmt w:val="decimal"/>
      <w:lvlText w:val=".%4.%5.%6.%7.%8.%9"/>
      <w:legacy w:legacy="1" w:legacySpace="120" w:legacyIndent="1584"/>
      <w:lvlJc w:val="left"/>
      <w:pPr>
        <w:ind w:left="1584" w:hanging="1584"/>
      </w:pPr>
    </w:lvl>
  </w:abstractNum>
  <w:abstractNum w:abstractNumId="1" w15:restartNumberingAfterBreak="0">
    <w:nsid w:val="0E5E5615"/>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CF96519"/>
    <w:multiLevelType w:val="multilevel"/>
    <w:tmpl w:val="8110CEC2"/>
    <w:lvl w:ilvl="0">
      <w:start w:val="6"/>
      <w:numFmt w:val="decimal"/>
      <w:lvlText w:val="%1"/>
      <w:legacy w:legacy="1" w:legacySpace="120" w:legacyIndent="360"/>
      <w:lvlJc w:val="left"/>
      <w:pPr>
        <w:ind w:left="360" w:hanging="360"/>
      </w:pPr>
    </w:lvl>
    <w:lvl w:ilvl="1">
      <w:start w:val="1"/>
      <w:numFmt w:val="none"/>
      <w:lvlText w:val=""/>
      <w:legacy w:legacy="1" w:legacySpace="120" w:legacyIndent="360"/>
      <w:lvlJc w:val="left"/>
      <w:pPr>
        <w:ind w:left="720" w:hanging="360"/>
      </w:pPr>
      <w:rPr>
        <w:rFonts w:ascii="Symbol" w:hAnsi="Symbol" w:hint="default"/>
      </w:r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 w15:restartNumberingAfterBreak="0">
    <w:nsid w:val="531D351E"/>
    <w:multiLevelType w:val="multilevel"/>
    <w:tmpl w:val="8BD2885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6BAF68C4"/>
    <w:multiLevelType w:val="singleLevel"/>
    <w:tmpl w:val="CB1A58E8"/>
    <w:lvl w:ilvl="0">
      <w:start w:val="1"/>
      <w:numFmt w:val="bullet"/>
      <w:lvlText w:val="·"/>
      <w:lvlJc w:val="left"/>
      <w:pPr>
        <w:tabs>
          <w:tab w:val="num" w:pos="644"/>
        </w:tabs>
        <w:ind w:left="360" w:hanging="76"/>
      </w:pPr>
      <w:rPr>
        <w:rFonts w:ascii="Symbol" w:hAnsi="Symbol" w:hint="default"/>
      </w:rPr>
    </w:lvl>
  </w:abstractNum>
  <w:abstractNum w:abstractNumId="5" w15:restartNumberingAfterBreak="0">
    <w:nsid w:val="70A400EF"/>
    <w:multiLevelType w:val="multilevel"/>
    <w:tmpl w:val="E1C27936"/>
    <w:lvl w:ilvl="0">
      <w:start w:val="1"/>
      <w:numFmt w:val="decimal"/>
      <w:lvlText w:val="%1."/>
      <w:lvlJc w:val="left"/>
      <w:pPr>
        <w:ind w:left="360" w:hanging="360"/>
      </w:pPr>
      <w:rPr>
        <w:rFonts w:hint="default"/>
      </w:rPr>
    </w:lvl>
    <w:lvl w:ilvl="1">
      <w:start w:val="1"/>
      <w:numFmt w:val="decimal"/>
      <w:lvlText w:val="%1.%2"/>
      <w:lvlJc w:val="left"/>
      <w:pPr>
        <w:ind w:left="400" w:hanging="400"/>
      </w:p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71436628"/>
    <w:multiLevelType w:val="hybridMultilevel"/>
    <w:tmpl w:val="EDB2595E"/>
    <w:lvl w:ilvl="0" w:tplc="989E5556">
      <w:start w:val="1"/>
      <w:numFmt w:val="decimal"/>
      <w:lvlText w:val="%1"/>
      <w:lvlJc w:val="left"/>
      <w:pPr>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255016229">
    <w:abstractNumId w:val="0"/>
  </w:num>
  <w:num w:numId="2" w16cid:durableId="1022173963">
    <w:abstractNumId w:val="2"/>
  </w:num>
  <w:num w:numId="3" w16cid:durableId="1751004214">
    <w:abstractNumId w:val="4"/>
  </w:num>
  <w:num w:numId="4" w16cid:durableId="1174144720">
    <w:abstractNumId w:val="6"/>
  </w:num>
  <w:num w:numId="5" w16cid:durableId="383650187">
    <w:abstractNumId w:val="1"/>
  </w:num>
  <w:num w:numId="6" w16cid:durableId="1140541253">
    <w:abstractNumId w:val="3"/>
  </w:num>
  <w:num w:numId="7" w16cid:durableId="1605769024">
    <w:abstractNumId w:val="5"/>
  </w:num>
  <w:num w:numId="8" w16cid:durableId="2106150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udio Tessone">
    <w15:presenceInfo w15:providerId="AD" w15:userId="S::claudio.tessone@business.uzh.ch::efcdc835-1a16-471a-928a-8af35eca59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defaultTabStop w:val="720"/>
  <w:hyphenationZone w:val="0"/>
  <w:doNotHyphenateCaps/>
  <w:drawingGridHorizontalSpacing w:val="119"/>
  <w:drawingGridVerticalSpacing w:val="119"/>
  <w:displayVerticalDrawingGridEvery w:val="0"/>
  <w:doNotUseMarginsForDrawingGridOrigin/>
  <w:drawingGridVerticalOrigin w:val="1985"/>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C0A"/>
    <w:rsid w:val="00035C8D"/>
    <w:rsid w:val="000503D0"/>
    <w:rsid w:val="00053314"/>
    <w:rsid w:val="00054A06"/>
    <w:rsid w:val="00055AAB"/>
    <w:rsid w:val="0006102B"/>
    <w:rsid w:val="00061854"/>
    <w:rsid w:val="00071A77"/>
    <w:rsid w:val="000743E6"/>
    <w:rsid w:val="00077765"/>
    <w:rsid w:val="000C47A1"/>
    <w:rsid w:val="000D7BB8"/>
    <w:rsid w:val="000E1F5A"/>
    <w:rsid w:val="000E34D9"/>
    <w:rsid w:val="000E4D35"/>
    <w:rsid w:val="00106F57"/>
    <w:rsid w:val="00143BBC"/>
    <w:rsid w:val="00155427"/>
    <w:rsid w:val="00170C6B"/>
    <w:rsid w:val="00182273"/>
    <w:rsid w:val="001B2712"/>
    <w:rsid w:val="001C460B"/>
    <w:rsid w:val="001D2C16"/>
    <w:rsid w:val="001D5699"/>
    <w:rsid w:val="001F7CB3"/>
    <w:rsid w:val="0024186C"/>
    <w:rsid w:val="00247C57"/>
    <w:rsid w:val="00253FF3"/>
    <w:rsid w:val="0026028E"/>
    <w:rsid w:val="00263CBC"/>
    <w:rsid w:val="00270F96"/>
    <w:rsid w:val="0027599B"/>
    <w:rsid w:val="0028188E"/>
    <w:rsid w:val="002857EF"/>
    <w:rsid w:val="002A162D"/>
    <w:rsid w:val="002B25A0"/>
    <w:rsid w:val="002C1276"/>
    <w:rsid w:val="002D1F05"/>
    <w:rsid w:val="002E262C"/>
    <w:rsid w:val="002E4F17"/>
    <w:rsid w:val="002F0D73"/>
    <w:rsid w:val="002F494D"/>
    <w:rsid w:val="00307E2A"/>
    <w:rsid w:val="00315010"/>
    <w:rsid w:val="003416EE"/>
    <w:rsid w:val="003425F1"/>
    <w:rsid w:val="00347A3F"/>
    <w:rsid w:val="0035196E"/>
    <w:rsid w:val="003536F6"/>
    <w:rsid w:val="00363E8C"/>
    <w:rsid w:val="00376B09"/>
    <w:rsid w:val="003A73C2"/>
    <w:rsid w:val="003F5736"/>
    <w:rsid w:val="00401AD0"/>
    <w:rsid w:val="00406B16"/>
    <w:rsid w:val="00413255"/>
    <w:rsid w:val="0042029D"/>
    <w:rsid w:val="0042395B"/>
    <w:rsid w:val="00481808"/>
    <w:rsid w:val="00495EA2"/>
    <w:rsid w:val="004B02D2"/>
    <w:rsid w:val="004B433F"/>
    <w:rsid w:val="004E035B"/>
    <w:rsid w:val="004F6A97"/>
    <w:rsid w:val="005069CF"/>
    <w:rsid w:val="00512763"/>
    <w:rsid w:val="00530DDF"/>
    <w:rsid w:val="00537A53"/>
    <w:rsid w:val="00540C0A"/>
    <w:rsid w:val="005772C0"/>
    <w:rsid w:val="00580275"/>
    <w:rsid w:val="005831A0"/>
    <w:rsid w:val="005846A1"/>
    <w:rsid w:val="00595F47"/>
    <w:rsid w:val="005B64DB"/>
    <w:rsid w:val="005B6524"/>
    <w:rsid w:val="005D2F83"/>
    <w:rsid w:val="005D62F5"/>
    <w:rsid w:val="005F1642"/>
    <w:rsid w:val="006327A3"/>
    <w:rsid w:val="00661E0D"/>
    <w:rsid w:val="00667564"/>
    <w:rsid w:val="00675A4C"/>
    <w:rsid w:val="00692A99"/>
    <w:rsid w:val="006A2183"/>
    <w:rsid w:val="006C341D"/>
    <w:rsid w:val="006E36BF"/>
    <w:rsid w:val="006F70A7"/>
    <w:rsid w:val="00722D42"/>
    <w:rsid w:val="00730F7A"/>
    <w:rsid w:val="007367F4"/>
    <w:rsid w:val="007437E2"/>
    <w:rsid w:val="00747D02"/>
    <w:rsid w:val="00755FA2"/>
    <w:rsid w:val="007611A3"/>
    <w:rsid w:val="00764ECB"/>
    <w:rsid w:val="00770F94"/>
    <w:rsid w:val="00780537"/>
    <w:rsid w:val="00782C87"/>
    <w:rsid w:val="007C1D96"/>
    <w:rsid w:val="007C2769"/>
    <w:rsid w:val="007D41EC"/>
    <w:rsid w:val="007F72D1"/>
    <w:rsid w:val="00800882"/>
    <w:rsid w:val="00806197"/>
    <w:rsid w:val="0083164A"/>
    <w:rsid w:val="008356F6"/>
    <w:rsid w:val="008445E5"/>
    <w:rsid w:val="00851C84"/>
    <w:rsid w:val="0087609F"/>
    <w:rsid w:val="00882860"/>
    <w:rsid w:val="00882F8D"/>
    <w:rsid w:val="00890CFE"/>
    <w:rsid w:val="00897EF2"/>
    <w:rsid w:val="008C2C14"/>
    <w:rsid w:val="008F53D9"/>
    <w:rsid w:val="00904B69"/>
    <w:rsid w:val="00920ED3"/>
    <w:rsid w:val="00923563"/>
    <w:rsid w:val="009705D7"/>
    <w:rsid w:val="00973786"/>
    <w:rsid w:val="009A4A9F"/>
    <w:rsid w:val="009C41E6"/>
    <w:rsid w:val="009C556B"/>
    <w:rsid w:val="009D7A6A"/>
    <w:rsid w:val="009F6385"/>
    <w:rsid w:val="00A1780E"/>
    <w:rsid w:val="00A52AC7"/>
    <w:rsid w:val="00A531C6"/>
    <w:rsid w:val="00A5563E"/>
    <w:rsid w:val="00A84B24"/>
    <w:rsid w:val="00A9186A"/>
    <w:rsid w:val="00A959F5"/>
    <w:rsid w:val="00AA352B"/>
    <w:rsid w:val="00AB4BF1"/>
    <w:rsid w:val="00AC03C1"/>
    <w:rsid w:val="00AC7276"/>
    <w:rsid w:val="00AD1887"/>
    <w:rsid w:val="00AD71C8"/>
    <w:rsid w:val="00AE2B2D"/>
    <w:rsid w:val="00B0778F"/>
    <w:rsid w:val="00B2377C"/>
    <w:rsid w:val="00B3399E"/>
    <w:rsid w:val="00B675CB"/>
    <w:rsid w:val="00B76F28"/>
    <w:rsid w:val="00B800C3"/>
    <w:rsid w:val="00B801DC"/>
    <w:rsid w:val="00B830B5"/>
    <w:rsid w:val="00B91736"/>
    <w:rsid w:val="00B91C7F"/>
    <w:rsid w:val="00BB3C7D"/>
    <w:rsid w:val="00BC4CAB"/>
    <w:rsid w:val="00C065FC"/>
    <w:rsid w:val="00C07340"/>
    <w:rsid w:val="00C84827"/>
    <w:rsid w:val="00C865BE"/>
    <w:rsid w:val="00C9601E"/>
    <w:rsid w:val="00C974F8"/>
    <w:rsid w:val="00C976B5"/>
    <w:rsid w:val="00CA1600"/>
    <w:rsid w:val="00CA1C55"/>
    <w:rsid w:val="00CC735A"/>
    <w:rsid w:val="00CD097A"/>
    <w:rsid w:val="00CD39B1"/>
    <w:rsid w:val="00CE3700"/>
    <w:rsid w:val="00D21DEE"/>
    <w:rsid w:val="00D4323A"/>
    <w:rsid w:val="00D63ED2"/>
    <w:rsid w:val="00DB381C"/>
    <w:rsid w:val="00DB7843"/>
    <w:rsid w:val="00DE45B4"/>
    <w:rsid w:val="00DF5F20"/>
    <w:rsid w:val="00DF7C0F"/>
    <w:rsid w:val="00E07E22"/>
    <w:rsid w:val="00E15678"/>
    <w:rsid w:val="00E16D02"/>
    <w:rsid w:val="00E8031E"/>
    <w:rsid w:val="00E82A7E"/>
    <w:rsid w:val="00E86A04"/>
    <w:rsid w:val="00E877EE"/>
    <w:rsid w:val="00E92E74"/>
    <w:rsid w:val="00E94672"/>
    <w:rsid w:val="00EB2EF1"/>
    <w:rsid w:val="00EC169B"/>
    <w:rsid w:val="00ED7725"/>
    <w:rsid w:val="00F16930"/>
    <w:rsid w:val="00F40A3F"/>
    <w:rsid w:val="00F639A2"/>
    <w:rsid w:val="00F72E9E"/>
    <w:rsid w:val="00F822E7"/>
    <w:rsid w:val="00F86AD9"/>
    <w:rsid w:val="00F87278"/>
    <w:rsid w:val="00FA2B17"/>
    <w:rsid w:val="00FA6FE0"/>
    <w:rsid w:val="00FA7837"/>
    <w:rsid w:val="00FC5C12"/>
    <w:rsid w:val="048D667D"/>
    <w:rsid w:val="15BCC00A"/>
    <w:rsid w:val="4B46CB89"/>
    <w:rsid w:val="51E6D11B"/>
    <w:rsid w:val="53763429"/>
    <w:rsid w:val="6678700B"/>
    <w:rsid w:val="69C9E6E3"/>
    <w:rsid w:val="6D32971C"/>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CDF0B4"/>
  <w15:chartTrackingRefBased/>
  <w15:docId w15:val="{278F0EDB-834C-4C73-90A0-2AAB3EF5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06102B"/>
    <w:pPr>
      <w:overflowPunct w:val="0"/>
      <w:autoSpaceDE w:val="0"/>
      <w:autoSpaceDN w:val="0"/>
      <w:adjustRightInd w:val="0"/>
      <w:spacing w:after="60" w:line="276" w:lineRule="auto"/>
      <w:jc w:val="both"/>
      <w:textAlignment w:val="baseline"/>
    </w:pPr>
    <w:rPr>
      <w:rFonts w:ascii="Arial" w:hAnsi="Arial" w:cs="Arial"/>
      <w:color w:val="000000" w:themeColor="text1"/>
      <w:sz w:val="22"/>
      <w:szCs w:val="22"/>
      <w:lang w:val="en-US" w:eastAsia="en-US"/>
    </w:rPr>
  </w:style>
  <w:style w:type="paragraph" w:styleId="Heading1">
    <w:name w:val="heading 1"/>
    <w:aliases w:val="Section"/>
    <w:basedOn w:val="Normal"/>
    <w:next w:val="Normal"/>
    <w:autoRedefine/>
    <w:qFormat/>
    <w:rsid w:val="0006102B"/>
    <w:pPr>
      <w:keepNext/>
      <w:numPr>
        <w:numId w:val="6"/>
      </w:numPr>
      <w:tabs>
        <w:tab w:val="left" w:pos="-2410"/>
        <w:tab w:val="left" w:pos="-1985"/>
        <w:tab w:val="left" w:pos="284"/>
      </w:tabs>
      <w:spacing w:before="120"/>
      <w:outlineLvl w:val="0"/>
    </w:pPr>
    <w:rPr>
      <w:b/>
      <w:bCs/>
      <w:caps/>
      <w:color w:val="0029AD"/>
      <w:sz w:val="24"/>
      <w:szCs w:val="24"/>
    </w:rPr>
  </w:style>
  <w:style w:type="paragraph" w:styleId="Heading2">
    <w:name w:val="heading 2"/>
    <w:aliases w:val="Subsection"/>
    <w:basedOn w:val="Normal"/>
    <w:next w:val="Normal"/>
    <w:autoRedefine/>
    <w:qFormat/>
    <w:rsid w:val="0006102B"/>
    <w:pPr>
      <w:keepNext/>
      <w:keepLines/>
      <w:numPr>
        <w:ilvl w:val="1"/>
        <w:numId w:val="6"/>
      </w:numPr>
      <w:overflowPunct/>
      <w:autoSpaceDE/>
      <w:autoSpaceDN/>
      <w:adjustRightInd/>
      <w:spacing w:before="240" w:after="160" w:line="360" w:lineRule="auto"/>
      <w:textAlignment w:val="auto"/>
      <w:outlineLvl w:val="1"/>
    </w:pPr>
    <w:rPr>
      <w:b/>
      <w:color w:val="0029AD"/>
    </w:rPr>
  </w:style>
  <w:style w:type="paragraph" w:styleId="Heading3">
    <w:name w:val="heading 3"/>
    <w:basedOn w:val="Normal"/>
    <w:next w:val="Normal"/>
    <w:qFormat/>
    <w:rsid w:val="003F5736"/>
    <w:pPr>
      <w:keepNext/>
      <w:numPr>
        <w:ilvl w:val="2"/>
        <w:numId w:val="6"/>
      </w:numPr>
      <w:spacing w:before="60"/>
      <w:jc w:val="left"/>
      <w:outlineLvl w:val="2"/>
    </w:pPr>
  </w:style>
  <w:style w:type="paragraph" w:styleId="Heading4">
    <w:name w:val="heading 4"/>
    <w:basedOn w:val="Normal"/>
    <w:next w:val="Normal"/>
    <w:qFormat/>
    <w:rsid w:val="006C341D"/>
    <w:pPr>
      <w:keepNext/>
      <w:numPr>
        <w:ilvl w:val="3"/>
        <w:numId w:val="6"/>
      </w:numPr>
      <w:tabs>
        <w:tab w:val="left" w:pos="0"/>
        <w:tab w:val="left" w:pos="864"/>
      </w:tabs>
      <w:spacing w:before="120" w:after="0"/>
      <w:jc w:val="left"/>
      <w:outlineLvl w:val="3"/>
    </w:pPr>
    <w:rPr>
      <w:i/>
    </w:rPr>
  </w:style>
  <w:style w:type="paragraph" w:styleId="Heading5">
    <w:name w:val="heading 5"/>
    <w:basedOn w:val="Normal"/>
    <w:next w:val="Normal"/>
    <w:qFormat/>
    <w:pPr>
      <w:keepNext/>
      <w:numPr>
        <w:ilvl w:val="4"/>
        <w:numId w:val="6"/>
      </w:numPr>
      <w:tabs>
        <w:tab w:val="left" w:pos="0"/>
        <w:tab w:val="left" w:pos="1008"/>
      </w:tabs>
      <w:outlineLvl w:val="4"/>
    </w:pPr>
    <w:rPr>
      <w:b/>
    </w:rPr>
  </w:style>
  <w:style w:type="paragraph" w:styleId="Heading6">
    <w:name w:val="heading 6"/>
    <w:basedOn w:val="Normal"/>
    <w:next w:val="Normal"/>
    <w:qFormat/>
    <w:pPr>
      <w:numPr>
        <w:ilvl w:val="5"/>
        <w:numId w:val="6"/>
      </w:numPr>
      <w:tabs>
        <w:tab w:val="left" w:pos="0"/>
        <w:tab w:val="left" w:pos="1152"/>
      </w:tabs>
      <w:spacing w:before="240"/>
      <w:outlineLvl w:val="5"/>
    </w:pPr>
    <w:rPr>
      <w:i/>
    </w:rPr>
  </w:style>
  <w:style w:type="paragraph" w:styleId="Heading7">
    <w:name w:val="heading 7"/>
    <w:basedOn w:val="Normal"/>
    <w:next w:val="Normal"/>
    <w:qFormat/>
    <w:pPr>
      <w:numPr>
        <w:ilvl w:val="6"/>
        <w:numId w:val="6"/>
      </w:numPr>
      <w:tabs>
        <w:tab w:val="left" w:pos="0"/>
        <w:tab w:val="left" w:pos="1296"/>
      </w:tabs>
      <w:spacing w:before="240"/>
      <w:outlineLvl w:val="6"/>
    </w:pPr>
  </w:style>
  <w:style w:type="paragraph" w:styleId="Heading8">
    <w:name w:val="heading 8"/>
    <w:basedOn w:val="Normal"/>
    <w:next w:val="Normal"/>
    <w:qFormat/>
    <w:pPr>
      <w:numPr>
        <w:ilvl w:val="7"/>
        <w:numId w:val="6"/>
      </w:numPr>
      <w:tabs>
        <w:tab w:val="left" w:pos="0"/>
        <w:tab w:val="left" w:pos="1440"/>
      </w:tabs>
      <w:spacing w:before="240"/>
      <w:outlineLvl w:val="7"/>
    </w:pPr>
    <w:rPr>
      <w:i/>
    </w:rPr>
  </w:style>
  <w:style w:type="paragraph" w:styleId="Heading9">
    <w:name w:val="heading 9"/>
    <w:basedOn w:val="Normal"/>
    <w:next w:val="Normal"/>
    <w:qFormat/>
    <w:pPr>
      <w:numPr>
        <w:ilvl w:val="8"/>
        <w:numId w:val="6"/>
      </w:numPr>
      <w:tabs>
        <w:tab w:val="left" w:pos="0"/>
        <w:tab w:val="left" w:pos="1584"/>
      </w:tabs>
      <w:spacing w:before="240"/>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153"/>
        <w:tab w:val="right" w:pos="8306"/>
      </w:tabs>
    </w:pPr>
  </w:style>
  <w:style w:type="paragraph" w:styleId="Header">
    <w:name w:val="header"/>
    <w:basedOn w:val="Normal"/>
    <w:semiHidden/>
    <w:pPr>
      <w:tabs>
        <w:tab w:val="center" w:pos="4153"/>
        <w:tab w:val="right" w:pos="8306"/>
      </w:tabs>
    </w:pPr>
  </w:style>
  <w:style w:type="paragraph" w:customStyle="1" w:styleId="Abstract">
    <w:name w:val="Abstract"/>
    <w:basedOn w:val="Normal"/>
    <w:rsid w:val="00AD71C8"/>
    <w:pPr>
      <w:spacing w:after="0"/>
      <w:ind w:left="567" w:right="567"/>
    </w:pPr>
  </w:style>
  <w:style w:type="paragraph" w:styleId="EnvelopeAddress">
    <w:name w:val="envelope address"/>
    <w:basedOn w:val="Figure"/>
    <w:next w:val="Normal"/>
    <w:semiHidden/>
    <w:pPr>
      <w:spacing w:before="60"/>
    </w:pPr>
  </w:style>
  <w:style w:type="paragraph" w:customStyle="1" w:styleId="Figure">
    <w:name w:val="Figure"/>
    <w:basedOn w:val="Normal"/>
    <w:next w:val="EnvelopeAddress"/>
    <w:pPr>
      <w:jc w:val="center"/>
    </w:pPr>
  </w:style>
  <w:style w:type="paragraph" w:customStyle="1" w:styleId="Equation">
    <w:name w:val="Equation"/>
    <w:basedOn w:val="Normal"/>
    <w:next w:val="Normal"/>
    <w:pPr>
      <w:tabs>
        <w:tab w:val="right" w:pos="4536"/>
      </w:tabs>
      <w:spacing w:before="120" w:after="120"/>
    </w:pPr>
  </w:style>
  <w:style w:type="paragraph" w:customStyle="1" w:styleId="References">
    <w:name w:val="References"/>
    <w:basedOn w:val="Normal"/>
    <w:pPr>
      <w:ind w:left="425" w:hanging="425"/>
    </w:pPr>
  </w:style>
  <w:style w:type="paragraph" w:customStyle="1" w:styleId="Numbers">
    <w:name w:val="Numbers"/>
    <w:basedOn w:val="Bullets"/>
    <w:pPr>
      <w:ind w:left="283" w:hanging="283"/>
    </w:pPr>
  </w:style>
  <w:style w:type="paragraph" w:customStyle="1" w:styleId="Bullets">
    <w:name w:val="Bullets"/>
    <w:basedOn w:val="Normal"/>
    <w:pPr>
      <w:spacing w:after="0"/>
      <w:ind w:left="284" w:hanging="284"/>
    </w:pPr>
  </w:style>
  <w:style w:type="character" w:styleId="Hyperlink">
    <w:name w:val="Hyperlink"/>
    <w:semiHidden/>
    <w:rPr>
      <w:color w:val="0000FF"/>
      <w:u w:val="single"/>
    </w:r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ind w:left="283"/>
    </w:pPr>
  </w:style>
  <w:style w:type="paragraph" w:styleId="BodyText3">
    <w:name w:val="Body Text 3"/>
    <w:basedOn w:val="Normal"/>
    <w:semiHidden/>
    <w:pPr>
      <w:spacing w:after="120"/>
    </w:pPr>
    <w:rPr>
      <w:sz w:val="16"/>
    </w:rPr>
  </w:style>
  <w:style w:type="paragraph" w:styleId="BodyTextFirstIndent">
    <w:name w:val="Body Text First Indent"/>
    <w:basedOn w:val="BodyText"/>
    <w:semiHidden/>
    <w:pPr>
      <w:ind w:firstLine="210"/>
    </w:pPr>
  </w:style>
  <w:style w:type="paragraph" w:styleId="BodyTextFirstIndent2">
    <w:name w:val="Body Text First Indent 2"/>
    <w:basedOn w:val="BodyText2"/>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rPr>
  </w:style>
  <w:style w:type="paragraph" w:styleId="Caption">
    <w:name w:val="caption"/>
    <w:basedOn w:val="Normal"/>
    <w:next w:val="Normal"/>
    <w:uiPriority w:val="35"/>
    <w:qFormat/>
    <w:pPr>
      <w:spacing w:before="120" w:after="120"/>
    </w:pPr>
    <w:rPr>
      <w:b/>
    </w:rPr>
  </w:style>
  <w:style w:type="paragraph" w:styleId="Closing">
    <w:name w:val="Closing"/>
    <w:basedOn w:val="Normal"/>
    <w:semiHidden/>
    <w:pPr>
      <w:ind w:left="4252"/>
    </w:pPr>
  </w:style>
  <w:style w:type="paragraph" w:styleId="CommentText">
    <w:name w:val="annotation text"/>
    <w:basedOn w:val="Normal"/>
    <w:link w:val="CommentTextChar"/>
    <w:semiHidden/>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paragraph" w:customStyle="1" w:styleId="E-postsignatur1">
    <w:name w:val="E-postsignatur1"/>
    <w:basedOn w:val="Normal"/>
  </w:style>
  <w:style w:type="paragraph" w:styleId="EndnoteText">
    <w:name w:val="endnote text"/>
    <w:basedOn w:val="Normal"/>
    <w:semiHidden/>
  </w:style>
  <w:style w:type="paragraph" w:styleId="EnvelopeReturn">
    <w:name w:val="envelope return"/>
    <w:basedOn w:val="Normal"/>
    <w:semiHidden/>
  </w:style>
  <w:style w:type="paragraph" w:styleId="FootnoteText">
    <w:name w:val="footnote text"/>
    <w:basedOn w:val="Normal"/>
    <w:semiHidden/>
  </w:style>
  <w:style w:type="paragraph" w:customStyle="1" w:styleId="HTML-adress1">
    <w:name w:val="HTML - adress1"/>
    <w:basedOn w:val="Normal"/>
    <w:rPr>
      <w:i/>
    </w:rPr>
  </w:style>
  <w:style w:type="paragraph" w:customStyle="1" w:styleId="HTML-frformaterad1">
    <w:name w:val="HTML - förformaterad1"/>
    <w:basedOn w:val="Normal"/>
    <w:rPr>
      <w:rFonts w:ascii="Courier New" w:hAnsi="Courier New"/>
    </w:rPr>
  </w:style>
  <w:style w:type="paragraph" w:styleId="Index1">
    <w:name w:val="index 1"/>
    <w:basedOn w:val="Normal"/>
    <w:next w:val="Normal"/>
    <w:semiHidden/>
    <w:pPr>
      <w:ind w:left="180" w:hanging="180"/>
    </w:pPr>
  </w:style>
  <w:style w:type="paragraph" w:styleId="Index2">
    <w:name w:val="index 2"/>
    <w:basedOn w:val="Normal"/>
    <w:next w:val="Normal"/>
    <w:semiHidden/>
    <w:pPr>
      <w:ind w:left="360" w:hanging="180"/>
    </w:pPr>
  </w:style>
  <w:style w:type="paragraph" w:styleId="Index3">
    <w:name w:val="index 3"/>
    <w:basedOn w:val="Normal"/>
    <w:next w:val="Normal"/>
    <w:semiHidden/>
    <w:pPr>
      <w:ind w:left="540" w:hanging="180"/>
    </w:pPr>
  </w:style>
  <w:style w:type="paragraph" w:styleId="Index4">
    <w:name w:val="index 4"/>
    <w:basedOn w:val="Normal"/>
    <w:next w:val="Normal"/>
    <w:semiHidden/>
    <w:pPr>
      <w:ind w:left="720" w:hanging="180"/>
    </w:pPr>
  </w:style>
  <w:style w:type="paragraph" w:styleId="Index5">
    <w:name w:val="index 5"/>
    <w:basedOn w:val="Normal"/>
    <w:next w:val="Normal"/>
    <w:semiHidden/>
    <w:pPr>
      <w:ind w:left="900" w:hanging="180"/>
    </w:pPr>
  </w:style>
  <w:style w:type="paragraph" w:styleId="Index6">
    <w:name w:val="index 6"/>
    <w:basedOn w:val="Normal"/>
    <w:next w:val="Normal"/>
    <w:semiHidden/>
    <w:pPr>
      <w:ind w:left="1080" w:hanging="180"/>
    </w:pPr>
  </w:style>
  <w:style w:type="paragraph" w:styleId="Index7">
    <w:name w:val="index 7"/>
    <w:basedOn w:val="Normal"/>
    <w:next w:val="Normal"/>
    <w:semiHidden/>
    <w:pPr>
      <w:ind w:left="1260" w:hanging="180"/>
    </w:pPr>
  </w:style>
  <w:style w:type="paragraph" w:styleId="Index8">
    <w:name w:val="index 8"/>
    <w:basedOn w:val="Normal"/>
    <w:next w:val="Normal"/>
    <w:semiHidden/>
    <w:pPr>
      <w:ind w:left="1440" w:hanging="180"/>
    </w:pPr>
  </w:style>
  <w:style w:type="paragraph" w:styleId="Index9">
    <w:name w:val="index 9"/>
    <w:basedOn w:val="Normal"/>
    <w:next w:val="Normal"/>
    <w:semiHidden/>
    <w:pPr>
      <w:ind w:left="1620" w:hanging="180"/>
    </w:pPr>
  </w:style>
  <w:style w:type="paragraph" w:styleId="IndexHeading">
    <w:name w:val="index heading"/>
    <w:basedOn w:val="Normal"/>
    <w:next w:val="Index1"/>
    <w:semiHidden/>
    <w:rPr>
      <w:b/>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semiHidden/>
    <w:pPr>
      <w:tabs>
        <w:tab w:val="left" w:pos="360"/>
      </w:tabs>
      <w:ind w:left="360" w:hanging="360"/>
    </w:pPr>
  </w:style>
  <w:style w:type="paragraph" w:styleId="ListBullet2">
    <w:name w:val="List Bullet 2"/>
    <w:basedOn w:val="Normal"/>
    <w:semiHidden/>
    <w:pPr>
      <w:tabs>
        <w:tab w:val="left" w:pos="643"/>
      </w:tabs>
      <w:ind w:left="643" w:hanging="360"/>
    </w:pPr>
  </w:style>
  <w:style w:type="paragraph" w:styleId="ListBullet3">
    <w:name w:val="List Bullet 3"/>
    <w:basedOn w:val="Normal"/>
    <w:semiHidden/>
    <w:pPr>
      <w:tabs>
        <w:tab w:val="left" w:pos="926"/>
      </w:tabs>
      <w:ind w:left="926" w:hanging="360"/>
    </w:pPr>
  </w:style>
  <w:style w:type="paragraph" w:styleId="ListBullet4">
    <w:name w:val="List Bullet 4"/>
    <w:basedOn w:val="Normal"/>
    <w:semiHidden/>
    <w:pPr>
      <w:tabs>
        <w:tab w:val="left" w:pos="1209"/>
      </w:tabs>
      <w:ind w:left="1209" w:hanging="360"/>
    </w:pPr>
  </w:style>
  <w:style w:type="paragraph" w:styleId="ListBullet5">
    <w:name w:val="List Bullet 5"/>
    <w:basedOn w:val="Normal"/>
    <w:semiHidden/>
    <w:pPr>
      <w:tabs>
        <w:tab w:val="left" w:pos="1492"/>
      </w:tabs>
      <w:ind w:left="1492" w:hanging="360"/>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tabs>
        <w:tab w:val="left" w:pos="360"/>
      </w:tabs>
      <w:ind w:left="360" w:hanging="360"/>
    </w:pPr>
  </w:style>
  <w:style w:type="paragraph" w:styleId="ListNumber2">
    <w:name w:val="List Number 2"/>
    <w:basedOn w:val="Normal"/>
    <w:semiHidden/>
    <w:pPr>
      <w:tabs>
        <w:tab w:val="left" w:pos="643"/>
      </w:tabs>
      <w:ind w:left="643" w:hanging="360"/>
    </w:pPr>
  </w:style>
  <w:style w:type="paragraph" w:styleId="ListNumber3">
    <w:name w:val="List Number 3"/>
    <w:basedOn w:val="Normal"/>
    <w:semiHidden/>
    <w:pPr>
      <w:tabs>
        <w:tab w:val="left" w:pos="926"/>
      </w:tabs>
      <w:ind w:left="926" w:hanging="360"/>
    </w:pPr>
  </w:style>
  <w:style w:type="paragraph" w:styleId="ListNumber4">
    <w:name w:val="List Number 4"/>
    <w:basedOn w:val="Normal"/>
    <w:semiHidden/>
    <w:pPr>
      <w:tabs>
        <w:tab w:val="left" w:pos="1209"/>
      </w:tabs>
      <w:ind w:left="1209" w:hanging="360"/>
    </w:pPr>
  </w:style>
  <w:style w:type="paragraph" w:styleId="ListNumber5">
    <w:name w:val="List Number 5"/>
    <w:basedOn w:val="Normal"/>
    <w:semiHidden/>
    <w:pPr>
      <w:tabs>
        <w:tab w:val="left" w:pos="1492"/>
      </w:tabs>
      <w:ind w:left="1492"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60" w:line="200" w:lineRule="atLeast"/>
      <w:jc w:val="both"/>
      <w:textAlignment w:val="baseline"/>
    </w:pPr>
    <w:rPr>
      <w:rFonts w:ascii="Courier New" w:hAnsi="Courier New"/>
      <w:lang w:val="fr-FR"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rmalwebb1">
    <w:name w:val="Normal (webb)1"/>
    <w:basedOn w:val="Normal"/>
    <w:rPr>
      <w:sz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paragraph" w:styleId="PlainText">
    <w:name w:val="Plain Text"/>
    <w:basedOn w:val="Normal"/>
    <w:semiHidden/>
    <w:rPr>
      <w:rFonts w:ascii="Courier New" w:hAnsi="Courier New"/>
    </w:rPr>
  </w:style>
  <w:style w:type="paragraph" w:styleId="Salutation">
    <w:name w:val="Salutation"/>
    <w:basedOn w:val="Normal"/>
    <w:next w:val="Normal"/>
    <w:semiHidden/>
  </w:style>
  <w:style w:type="paragraph" w:styleId="Signature">
    <w:name w:val="Signature"/>
    <w:basedOn w:val="Normal"/>
    <w:semiHidden/>
    <w:pPr>
      <w:ind w:left="4252"/>
    </w:pPr>
  </w:style>
  <w:style w:type="paragraph" w:styleId="Subtitle">
    <w:name w:val="Subtitle"/>
    <w:basedOn w:val="Normal"/>
    <w:qFormat/>
    <w:pPr>
      <w:jc w:val="center"/>
    </w:pPr>
    <w:rPr>
      <w:sz w:val="24"/>
    </w:rPr>
  </w:style>
  <w:style w:type="paragraph" w:styleId="TableofAuthorities">
    <w:name w:val="table of authorities"/>
    <w:basedOn w:val="Normal"/>
    <w:next w:val="Normal"/>
    <w:semiHidden/>
    <w:pPr>
      <w:ind w:left="180" w:hanging="180"/>
    </w:pPr>
  </w:style>
  <w:style w:type="paragraph" w:styleId="TableofFigures">
    <w:name w:val="table of figures"/>
    <w:basedOn w:val="Normal"/>
    <w:next w:val="Normal"/>
    <w:semiHidden/>
    <w:pPr>
      <w:ind w:left="360" w:hanging="360"/>
    </w:pPr>
  </w:style>
  <w:style w:type="paragraph" w:styleId="Title">
    <w:name w:val="Title"/>
    <w:aliases w:val="Headline/Rubrik"/>
    <w:basedOn w:val="Normal"/>
    <w:link w:val="TitleChar"/>
    <w:autoRedefine/>
    <w:qFormat/>
    <w:rsid w:val="00AC03C1"/>
    <w:pPr>
      <w:spacing w:after="120" w:line="240" w:lineRule="auto"/>
      <w:jc w:val="left"/>
    </w:pPr>
    <w:rPr>
      <w:rFonts w:ascii="Helvetica" w:hAnsi="Helvetica"/>
      <w:b/>
      <w:kern w:val="28"/>
      <w:sz w:val="36"/>
      <w:lang w:val="sv-SE"/>
    </w:rPr>
  </w:style>
  <w:style w:type="paragraph" w:styleId="TOAHeading">
    <w:name w:val="toa heading"/>
    <w:basedOn w:val="Normal"/>
    <w:next w:val="Normal"/>
    <w:semiHidden/>
    <w:pPr>
      <w:spacing w:before="120"/>
    </w:pPr>
    <w:rPr>
      <w:b/>
      <w:sz w:val="24"/>
    </w:rPr>
  </w:style>
  <w:style w:type="paragraph" w:styleId="TOC1">
    <w:name w:val="toc 1"/>
    <w:basedOn w:val="Normal"/>
    <w:next w:val="Normal"/>
    <w:semiHidden/>
  </w:style>
  <w:style w:type="paragraph" w:styleId="TOC2">
    <w:name w:val="toc 2"/>
    <w:basedOn w:val="Normal"/>
    <w:next w:val="Normal"/>
    <w:semiHidden/>
    <w:pPr>
      <w:ind w:left="180"/>
    </w:pPr>
  </w:style>
  <w:style w:type="paragraph" w:styleId="TOC3">
    <w:name w:val="toc 3"/>
    <w:basedOn w:val="Normal"/>
    <w:next w:val="Normal"/>
    <w:semiHidden/>
    <w:pPr>
      <w:ind w:left="360"/>
    </w:pPr>
  </w:style>
  <w:style w:type="paragraph" w:styleId="TOC4">
    <w:name w:val="toc 4"/>
    <w:basedOn w:val="Normal"/>
    <w:next w:val="Normal"/>
    <w:semiHidden/>
    <w:pPr>
      <w:ind w:left="540"/>
    </w:pPr>
  </w:style>
  <w:style w:type="paragraph" w:styleId="TOC5">
    <w:name w:val="toc 5"/>
    <w:basedOn w:val="Normal"/>
    <w:next w:val="Normal"/>
    <w:semiHidden/>
    <w:pPr>
      <w:ind w:left="720"/>
    </w:pPr>
  </w:style>
  <w:style w:type="paragraph" w:styleId="TOC6">
    <w:name w:val="toc 6"/>
    <w:basedOn w:val="Normal"/>
    <w:next w:val="Normal"/>
    <w:semiHidden/>
    <w:pPr>
      <w:ind w:left="900"/>
    </w:pPr>
  </w:style>
  <w:style w:type="paragraph" w:styleId="TOC7">
    <w:name w:val="toc 7"/>
    <w:basedOn w:val="Normal"/>
    <w:next w:val="Normal"/>
    <w:semiHidden/>
    <w:pPr>
      <w:ind w:left="1080"/>
    </w:pPr>
  </w:style>
  <w:style w:type="paragraph" w:styleId="TOC8">
    <w:name w:val="toc 8"/>
    <w:basedOn w:val="Normal"/>
    <w:next w:val="Normal"/>
    <w:semiHidden/>
    <w:pPr>
      <w:ind w:left="1260"/>
    </w:pPr>
  </w:style>
  <w:style w:type="paragraph" w:styleId="TOC9">
    <w:name w:val="toc 9"/>
    <w:basedOn w:val="Normal"/>
    <w:next w:val="Normal"/>
    <w:semiHidden/>
    <w:pPr>
      <w:ind w:left="1440"/>
    </w:pPr>
  </w:style>
  <w:style w:type="paragraph" w:styleId="BodyTextIndent">
    <w:name w:val="Body Text Indent"/>
    <w:basedOn w:val="Normal"/>
    <w:semiHidden/>
    <w:pPr>
      <w:spacing w:after="120"/>
      <w:ind w:left="283"/>
    </w:pPr>
  </w:style>
  <w:style w:type="character" w:styleId="FollowedHyperlink">
    <w:name w:val="FollowedHyperlink"/>
    <w:semiHidden/>
    <w:rPr>
      <w:color w:val="800080"/>
      <w:u w:val="single"/>
    </w:rPr>
  </w:style>
  <w:style w:type="character" w:styleId="Strong">
    <w:name w:val="Strong"/>
    <w:qFormat/>
    <w:rPr>
      <w:b/>
      <w:bCs/>
    </w:rPr>
  </w:style>
  <w:style w:type="character" w:styleId="PageNumber">
    <w:name w:val="page number"/>
    <w:basedOn w:val="DefaultParagraphFont"/>
    <w:semiHidden/>
  </w:style>
  <w:style w:type="paragraph" w:customStyle="1" w:styleId="JournalParagraphIntendFirstLine">
    <w:name w:val="JournalParagraphIntendFirstLine"/>
    <w:basedOn w:val="Normal"/>
    <w:autoRedefine/>
    <w:pPr>
      <w:overflowPunct/>
      <w:autoSpaceDE/>
      <w:autoSpaceDN/>
      <w:adjustRightInd/>
      <w:spacing w:after="0" w:line="340" w:lineRule="atLeast"/>
      <w:ind w:firstLine="288"/>
      <w:textAlignment w:val="auto"/>
    </w:pPr>
    <w:rPr>
      <w:rFonts w:ascii="AGaramond" w:hAnsi="AGaramond"/>
      <w:sz w:val="28"/>
    </w:rPr>
  </w:style>
  <w:style w:type="paragraph" w:customStyle="1" w:styleId="Frfattare">
    <w:name w:val="Författare"/>
    <w:aliases w:val="Author"/>
    <w:basedOn w:val="Normal"/>
    <w:rsid w:val="00AD71C8"/>
    <w:pPr>
      <w:spacing w:line="240" w:lineRule="auto"/>
      <w:jc w:val="center"/>
    </w:pPr>
  </w:style>
  <w:style w:type="paragraph" w:customStyle="1" w:styleId="JournalPharagraphNoIntend">
    <w:name w:val="JournalPharagraphNoIntend"/>
    <w:basedOn w:val="Normal"/>
    <w:autoRedefine/>
    <w:pPr>
      <w:tabs>
        <w:tab w:val="left" w:pos="851"/>
      </w:tabs>
      <w:overflowPunct/>
      <w:autoSpaceDE/>
      <w:autoSpaceDN/>
      <w:adjustRightInd/>
      <w:spacing w:after="0" w:line="340" w:lineRule="atLeast"/>
      <w:textAlignment w:val="auto"/>
    </w:pPr>
    <w:rPr>
      <w:rFonts w:ascii="AGaramond" w:hAnsi="AGaramond"/>
      <w:sz w:val="28"/>
    </w:rPr>
  </w:style>
  <w:style w:type="paragraph" w:customStyle="1" w:styleId="StyckeUtanIndrag">
    <w:name w:val="StyckeUtanIndrag"/>
    <w:aliases w:val="ParagraphNoIntend"/>
    <w:basedOn w:val="Normal"/>
    <w:autoRedefine/>
    <w:pPr>
      <w:overflowPunct/>
      <w:autoSpaceDE/>
      <w:autoSpaceDN/>
      <w:adjustRightInd/>
      <w:spacing w:after="0" w:line="240" w:lineRule="exact"/>
      <w:textAlignment w:val="auto"/>
    </w:pPr>
    <w:rPr>
      <w:snapToGrid w:val="0"/>
    </w:rPr>
  </w:style>
  <w:style w:type="paragraph" w:customStyle="1" w:styleId="subtitel">
    <w:name w:val="subtitel"/>
    <w:basedOn w:val="Normal"/>
    <w:autoRedefine/>
    <w:qFormat/>
    <w:rsid w:val="00973786"/>
    <w:pPr>
      <w:overflowPunct/>
      <w:autoSpaceDE/>
      <w:autoSpaceDN/>
      <w:adjustRightInd/>
      <w:spacing w:after="0" w:line="240" w:lineRule="auto"/>
      <w:jc w:val="left"/>
      <w:textAlignment w:val="auto"/>
    </w:pPr>
    <w:rPr>
      <w:kern w:val="28"/>
      <w:sz w:val="24"/>
    </w:rPr>
  </w:style>
  <w:style w:type="character" w:customStyle="1" w:styleId="FooterChar">
    <w:name w:val="Footer Char"/>
    <w:link w:val="Footer"/>
    <w:uiPriority w:val="99"/>
    <w:rsid w:val="00882860"/>
    <w:rPr>
      <w:lang w:val="en-GB"/>
    </w:rPr>
  </w:style>
  <w:style w:type="paragraph" w:styleId="BalloonText">
    <w:name w:val="Balloon Text"/>
    <w:basedOn w:val="Normal"/>
    <w:link w:val="BalloonTextChar"/>
    <w:uiPriority w:val="99"/>
    <w:semiHidden/>
    <w:unhideWhenUsed/>
    <w:rsid w:val="00E86A04"/>
    <w:pPr>
      <w:spacing w:after="0" w:line="240" w:lineRule="auto"/>
    </w:pPr>
    <w:rPr>
      <w:sz w:val="18"/>
      <w:szCs w:val="18"/>
    </w:rPr>
  </w:style>
  <w:style w:type="character" w:customStyle="1" w:styleId="BalloonTextChar">
    <w:name w:val="Balloon Text Char"/>
    <w:basedOn w:val="DefaultParagraphFont"/>
    <w:link w:val="BalloonText"/>
    <w:uiPriority w:val="99"/>
    <w:semiHidden/>
    <w:rsid w:val="00E86A04"/>
    <w:rPr>
      <w:sz w:val="18"/>
      <w:szCs w:val="18"/>
      <w:lang w:val="en-GB"/>
    </w:rPr>
  </w:style>
  <w:style w:type="paragraph" w:styleId="ListParagraph">
    <w:name w:val="List Paragraph"/>
    <w:basedOn w:val="Normal"/>
    <w:uiPriority w:val="34"/>
    <w:qFormat/>
    <w:rsid w:val="00E86A04"/>
    <w:pPr>
      <w:ind w:left="720"/>
      <w:contextualSpacing/>
    </w:pPr>
  </w:style>
  <w:style w:type="paragraph" w:styleId="NormalWeb">
    <w:name w:val="Normal (Web)"/>
    <w:basedOn w:val="Normal"/>
    <w:uiPriority w:val="99"/>
    <w:unhideWhenUsed/>
    <w:rsid w:val="002857EF"/>
    <w:pPr>
      <w:overflowPunct/>
      <w:autoSpaceDE/>
      <w:autoSpaceDN/>
      <w:adjustRightInd/>
      <w:spacing w:before="100" w:beforeAutospacing="1" w:after="100" w:afterAutospacing="1" w:line="240" w:lineRule="auto"/>
      <w:jc w:val="left"/>
      <w:textAlignment w:val="auto"/>
    </w:pPr>
    <w:rPr>
      <w:color w:val="auto"/>
      <w:sz w:val="24"/>
      <w:szCs w:val="24"/>
    </w:rPr>
  </w:style>
  <w:style w:type="character" w:customStyle="1" w:styleId="TitleChar">
    <w:name w:val="Title Char"/>
    <w:aliases w:val="Headline/Rubrik Char"/>
    <w:basedOn w:val="DefaultParagraphFont"/>
    <w:link w:val="Title"/>
    <w:rsid w:val="00AC03C1"/>
    <w:rPr>
      <w:rFonts w:ascii="Helvetica" w:hAnsi="Helvetica"/>
      <w:b/>
      <w:color w:val="000000" w:themeColor="text1"/>
      <w:kern w:val="28"/>
      <w:sz w:val="36"/>
      <w:szCs w:val="21"/>
      <w:lang w:eastAsia="en-US"/>
    </w:rPr>
  </w:style>
  <w:style w:type="character" w:styleId="CommentReference">
    <w:name w:val="annotation reference"/>
    <w:basedOn w:val="DefaultParagraphFont"/>
    <w:uiPriority w:val="99"/>
    <w:semiHidden/>
    <w:unhideWhenUsed/>
    <w:rsid w:val="009A4A9F"/>
    <w:rPr>
      <w:sz w:val="16"/>
      <w:szCs w:val="16"/>
    </w:rPr>
  </w:style>
  <w:style w:type="paragraph" w:styleId="CommentSubject">
    <w:name w:val="annotation subject"/>
    <w:basedOn w:val="CommentText"/>
    <w:next w:val="CommentText"/>
    <w:link w:val="CommentSubjectChar"/>
    <w:uiPriority w:val="99"/>
    <w:semiHidden/>
    <w:unhideWhenUsed/>
    <w:rsid w:val="009A4A9F"/>
    <w:pPr>
      <w:spacing w:line="240" w:lineRule="auto"/>
    </w:pPr>
    <w:rPr>
      <w:b/>
      <w:bCs/>
      <w:sz w:val="20"/>
      <w:szCs w:val="20"/>
    </w:rPr>
  </w:style>
  <w:style w:type="character" w:customStyle="1" w:styleId="CommentTextChar">
    <w:name w:val="Comment Text Char"/>
    <w:basedOn w:val="DefaultParagraphFont"/>
    <w:link w:val="CommentText"/>
    <w:semiHidden/>
    <w:rsid w:val="009A4A9F"/>
    <w:rPr>
      <w:color w:val="000000" w:themeColor="text1"/>
      <w:sz w:val="22"/>
      <w:szCs w:val="32"/>
      <w:lang w:val="en-GB" w:eastAsia="en-US"/>
    </w:rPr>
  </w:style>
  <w:style w:type="character" w:customStyle="1" w:styleId="CommentSubjectChar">
    <w:name w:val="Comment Subject Char"/>
    <w:basedOn w:val="CommentTextChar"/>
    <w:link w:val="CommentSubject"/>
    <w:uiPriority w:val="99"/>
    <w:semiHidden/>
    <w:rsid w:val="009A4A9F"/>
    <w:rPr>
      <w:b/>
      <w:bCs/>
      <w:color w:val="000000" w:themeColor="text1"/>
      <w:sz w:val="22"/>
      <w:szCs w:val="32"/>
      <w:lang w:val="en-GB" w:eastAsia="en-US"/>
    </w:rPr>
  </w:style>
  <w:style w:type="paragraph" w:styleId="Revision">
    <w:name w:val="Revision"/>
    <w:hidden/>
    <w:uiPriority w:val="99"/>
    <w:semiHidden/>
    <w:rsid w:val="002F494D"/>
    <w:rPr>
      <w:color w:val="000000" w:themeColor="text1"/>
      <w:sz w:val="21"/>
      <w:szCs w:val="21"/>
      <w:lang w:val="en-GB" w:eastAsia="en-US"/>
    </w:rPr>
  </w:style>
  <w:style w:type="character" w:customStyle="1" w:styleId="markedcontent">
    <w:name w:val="markedcontent"/>
    <w:basedOn w:val="DefaultParagraphFont"/>
    <w:rsid w:val="004B02D2"/>
  </w:style>
  <w:style w:type="character" w:styleId="FootnoteReference">
    <w:name w:val="footnote reference"/>
    <w:basedOn w:val="DefaultParagraphFont"/>
    <w:uiPriority w:val="99"/>
    <w:semiHidden/>
    <w:unhideWhenUsed/>
    <w:rsid w:val="00413255"/>
    <w:rPr>
      <w:vertAlign w:val="superscript"/>
    </w:rPr>
  </w:style>
  <w:style w:type="character" w:customStyle="1" w:styleId="pl-s">
    <w:name w:val="pl-s"/>
    <w:basedOn w:val="DefaultParagraphFont"/>
    <w:rsid w:val="00AE2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9132">
      <w:bodyDiv w:val="1"/>
      <w:marLeft w:val="0"/>
      <w:marRight w:val="0"/>
      <w:marTop w:val="0"/>
      <w:marBottom w:val="0"/>
      <w:divBdr>
        <w:top w:val="none" w:sz="0" w:space="0" w:color="auto"/>
        <w:left w:val="none" w:sz="0" w:space="0" w:color="auto"/>
        <w:bottom w:val="none" w:sz="0" w:space="0" w:color="auto"/>
        <w:right w:val="none" w:sz="0" w:space="0" w:color="auto"/>
      </w:divBdr>
      <w:divsChild>
        <w:div w:id="158736166">
          <w:marLeft w:val="0"/>
          <w:marRight w:val="0"/>
          <w:marTop w:val="0"/>
          <w:marBottom w:val="0"/>
          <w:divBdr>
            <w:top w:val="none" w:sz="0" w:space="0" w:color="auto"/>
            <w:left w:val="none" w:sz="0" w:space="0" w:color="auto"/>
            <w:bottom w:val="none" w:sz="0" w:space="0" w:color="auto"/>
            <w:right w:val="none" w:sz="0" w:space="0" w:color="auto"/>
          </w:divBdr>
        </w:div>
      </w:divsChild>
    </w:div>
    <w:div w:id="192958513">
      <w:bodyDiv w:val="1"/>
      <w:marLeft w:val="0"/>
      <w:marRight w:val="0"/>
      <w:marTop w:val="0"/>
      <w:marBottom w:val="0"/>
      <w:divBdr>
        <w:top w:val="none" w:sz="0" w:space="0" w:color="auto"/>
        <w:left w:val="none" w:sz="0" w:space="0" w:color="auto"/>
        <w:bottom w:val="none" w:sz="0" w:space="0" w:color="auto"/>
        <w:right w:val="none" w:sz="0" w:space="0" w:color="auto"/>
      </w:divBdr>
      <w:divsChild>
        <w:div w:id="1513572994">
          <w:marLeft w:val="0"/>
          <w:marRight w:val="0"/>
          <w:marTop w:val="0"/>
          <w:marBottom w:val="0"/>
          <w:divBdr>
            <w:top w:val="none" w:sz="0" w:space="0" w:color="auto"/>
            <w:left w:val="none" w:sz="0" w:space="0" w:color="auto"/>
            <w:bottom w:val="none" w:sz="0" w:space="0" w:color="auto"/>
            <w:right w:val="none" w:sz="0" w:space="0" w:color="auto"/>
          </w:divBdr>
          <w:divsChild>
            <w:div w:id="1173644601">
              <w:marLeft w:val="0"/>
              <w:marRight w:val="0"/>
              <w:marTop w:val="0"/>
              <w:marBottom w:val="0"/>
              <w:divBdr>
                <w:top w:val="none" w:sz="0" w:space="0" w:color="auto"/>
                <w:left w:val="none" w:sz="0" w:space="0" w:color="auto"/>
                <w:bottom w:val="none" w:sz="0" w:space="0" w:color="auto"/>
                <w:right w:val="none" w:sz="0" w:space="0" w:color="auto"/>
              </w:divBdr>
              <w:divsChild>
                <w:div w:id="373626625">
                  <w:marLeft w:val="0"/>
                  <w:marRight w:val="0"/>
                  <w:marTop w:val="0"/>
                  <w:marBottom w:val="0"/>
                  <w:divBdr>
                    <w:top w:val="none" w:sz="0" w:space="0" w:color="auto"/>
                    <w:left w:val="none" w:sz="0" w:space="0" w:color="auto"/>
                    <w:bottom w:val="none" w:sz="0" w:space="0" w:color="auto"/>
                    <w:right w:val="none" w:sz="0" w:space="0" w:color="auto"/>
                  </w:divBdr>
                </w:div>
                <w:div w:id="390268810">
                  <w:marLeft w:val="0"/>
                  <w:marRight w:val="0"/>
                  <w:marTop w:val="0"/>
                  <w:marBottom w:val="0"/>
                  <w:divBdr>
                    <w:top w:val="none" w:sz="0" w:space="0" w:color="auto"/>
                    <w:left w:val="none" w:sz="0" w:space="0" w:color="auto"/>
                    <w:bottom w:val="none" w:sz="0" w:space="0" w:color="auto"/>
                    <w:right w:val="none" w:sz="0" w:space="0" w:color="auto"/>
                  </w:divBdr>
                </w:div>
                <w:div w:id="846672226">
                  <w:marLeft w:val="0"/>
                  <w:marRight w:val="0"/>
                  <w:marTop w:val="0"/>
                  <w:marBottom w:val="0"/>
                  <w:divBdr>
                    <w:top w:val="none" w:sz="0" w:space="0" w:color="auto"/>
                    <w:left w:val="none" w:sz="0" w:space="0" w:color="auto"/>
                    <w:bottom w:val="none" w:sz="0" w:space="0" w:color="auto"/>
                    <w:right w:val="none" w:sz="0" w:space="0" w:color="auto"/>
                  </w:divBdr>
                  <w:divsChild>
                    <w:div w:id="763381860">
                      <w:marLeft w:val="0"/>
                      <w:marRight w:val="0"/>
                      <w:marTop w:val="0"/>
                      <w:marBottom w:val="0"/>
                      <w:divBdr>
                        <w:top w:val="none" w:sz="0" w:space="0" w:color="auto"/>
                        <w:left w:val="none" w:sz="0" w:space="0" w:color="auto"/>
                        <w:bottom w:val="none" w:sz="0" w:space="0" w:color="auto"/>
                        <w:right w:val="none" w:sz="0" w:space="0" w:color="auto"/>
                      </w:divBdr>
                      <w:divsChild>
                        <w:div w:id="1932857723">
                          <w:marLeft w:val="0"/>
                          <w:marRight w:val="0"/>
                          <w:marTop w:val="0"/>
                          <w:marBottom w:val="0"/>
                          <w:divBdr>
                            <w:top w:val="none" w:sz="0" w:space="0" w:color="auto"/>
                            <w:left w:val="none" w:sz="0" w:space="0" w:color="auto"/>
                            <w:bottom w:val="none" w:sz="0" w:space="0" w:color="auto"/>
                            <w:right w:val="none" w:sz="0" w:space="0" w:color="auto"/>
                          </w:divBdr>
                          <w:divsChild>
                            <w:div w:id="1689790520">
                              <w:marLeft w:val="0"/>
                              <w:marRight w:val="0"/>
                              <w:marTop w:val="0"/>
                              <w:marBottom w:val="0"/>
                              <w:divBdr>
                                <w:top w:val="none" w:sz="0" w:space="0" w:color="auto"/>
                                <w:left w:val="none" w:sz="0" w:space="0" w:color="auto"/>
                                <w:bottom w:val="none" w:sz="0" w:space="0" w:color="auto"/>
                                <w:right w:val="none" w:sz="0" w:space="0" w:color="auto"/>
                              </w:divBdr>
                              <w:divsChild>
                                <w:div w:id="1314914834">
                                  <w:marLeft w:val="0"/>
                                  <w:marRight w:val="0"/>
                                  <w:marTop w:val="0"/>
                                  <w:marBottom w:val="0"/>
                                  <w:divBdr>
                                    <w:top w:val="none" w:sz="0" w:space="0" w:color="auto"/>
                                    <w:left w:val="none" w:sz="0" w:space="0" w:color="auto"/>
                                    <w:bottom w:val="none" w:sz="0" w:space="0" w:color="auto"/>
                                    <w:right w:val="none" w:sz="0" w:space="0" w:color="auto"/>
                                  </w:divBdr>
                                  <w:divsChild>
                                    <w:div w:id="268390434">
                                      <w:marLeft w:val="0"/>
                                      <w:marRight w:val="0"/>
                                      <w:marTop w:val="0"/>
                                      <w:marBottom w:val="0"/>
                                      <w:divBdr>
                                        <w:top w:val="none" w:sz="0" w:space="0" w:color="auto"/>
                                        <w:left w:val="none" w:sz="0" w:space="0" w:color="auto"/>
                                        <w:bottom w:val="none" w:sz="0" w:space="0" w:color="auto"/>
                                        <w:right w:val="none" w:sz="0" w:space="0" w:color="auto"/>
                                      </w:divBdr>
                                      <w:divsChild>
                                        <w:div w:id="498693142">
                                          <w:marLeft w:val="0"/>
                                          <w:marRight w:val="0"/>
                                          <w:marTop w:val="0"/>
                                          <w:marBottom w:val="0"/>
                                          <w:divBdr>
                                            <w:top w:val="none" w:sz="0" w:space="0" w:color="auto"/>
                                            <w:left w:val="none" w:sz="0" w:space="0" w:color="auto"/>
                                            <w:bottom w:val="none" w:sz="0" w:space="0" w:color="auto"/>
                                            <w:right w:val="none" w:sz="0" w:space="0" w:color="auto"/>
                                          </w:divBdr>
                                          <w:divsChild>
                                            <w:div w:id="911893612">
                                              <w:marLeft w:val="0"/>
                                              <w:marRight w:val="0"/>
                                              <w:marTop w:val="0"/>
                                              <w:marBottom w:val="0"/>
                                              <w:divBdr>
                                                <w:top w:val="none" w:sz="0" w:space="0" w:color="auto"/>
                                                <w:left w:val="none" w:sz="0" w:space="0" w:color="auto"/>
                                                <w:bottom w:val="none" w:sz="0" w:space="0" w:color="auto"/>
                                                <w:right w:val="none" w:sz="0" w:space="0" w:color="auto"/>
                                              </w:divBdr>
                                              <w:divsChild>
                                                <w:div w:id="1075780104">
                                                  <w:marLeft w:val="0"/>
                                                  <w:marRight w:val="0"/>
                                                  <w:marTop w:val="0"/>
                                                  <w:marBottom w:val="0"/>
                                                  <w:divBdr>
                                                    <w:top w:val="none" w:sz="0" w:space="0" w:color="auto"/>
                                                    <w:left w:val="none" w:sz="0" w:space="0" w:color="auto"/>
                                                    <w:bottom w:val="none" w:sz="0" w:space="0" w:color="auto"/>
                                                    <w:right w:val="none" w:sz="0" w:space="0" w:color="auto"/>
                                                  </w:divBdr>
                                                  <w:divsChild>
                                                    <w:div w:id="2054763792">
                                                      <w:marLeft w:val="0"/>
                                                      <w:marRight w:val="0"/>
                                                      <w:marTop w:val="0"/>
                                                      <w:marBottom w:val="0"/>
                                                      <w:divBdr>
                                                        <w:top w:val="none" w:sz="0" w:space="0" w:color="auto"/>
                                                        <w:left w:val="none" w:sz="0" w:space="0" w:color="auto"/>
                                                        <w:bottom w:val="none" w:sz="0" w:space="0" w:color="auto"/>
                                                        <w:right w:val="none" w:sz="0" w:space="0" w:color="auto"/>
                                                      </w:divBdr>
                                                      <w:divsChild>
                                                        <w:div w:id="1027758610">
                                                          <w:marLeft w:val="0"/>
                                                          <w:marRight w:val="0"/>
                                                          <w:marTop w:val="0"/>
                                                          <w:marBottom w:val="0"/>
                                                          <w:divBdr>
                                                            <w:top w:val="none" w:sz="0" w:space="0" w:color="auto"/>
                                                            <w:left w:val="none" w:sz="0" w:space="0" w:color="auto"/>
                                                            <w:bottom w:val="none" w:sz="0" w:space="0" w:color="auto"/>
                                                            <w:right w:val="none" w:sz="0" w:space="0" w:color="auto"/>
                                                          </w:divBdr>
                                                          <w:divsChild>
                                                            <w:div w:id="205997206">
                                                              <w:marLeft w:val="0"/>
                                                              <w:marRight w:val="0"/>
                                                              <w:marTop w:val="0"/>
                                                              <w:marBottom w:val="0"/>
                                                              <w:divBdr>
                                                                <w:top w:val="none" w:sz="0" w:space="0" w:color="auto"/>
                                                                <w:left w:val="none" w:sz="0" w:space="0" w:color="auto"/>
                                                                <w:bottom w:val="none" w:sz="0" w:space="0" w:color="auto"/>
                                                                <w:right w:val="none" w:sz="0" w:space="0" w:color="auto"/>
                                                              </w:divBdr>
                                                            </w:div>
                                                            <w:div w:id="4883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346566259">
      <w:bodyDiv w:val="1"/>
      <w:marLeft w:val="0"/>
      <w:marRight w:val="0"/>
      <w:marTop w:val="0"/>
      <w:marBottom w:val="0"/>
      <w:divBdr>
        <w:top w:val="none" w:sz="0" w:space="0" w:color="auto"/>
        <w:left w:val="none" w:sz="0" w:space="0" w:color="auto"/>
        <w:bottom w:val="none" w:sz="0" w:space="0" w:color="auto"/>
        <w:right w:val="none" w:sz="0" w:space="0" w:color="auto"/>
      </w:divBdr>
    </w:div>
    <w:div w:id="365984553">
      <w:bodyDiv w:val="1"/>
      <w:marLeft w:val="0"/>
      <w:marRight w:val="0"/>
      <w:marTop w:val="0"/>
      <w:marBottom w:val="0"/>
      <w:divBdr>
        <w:top w:val="none" w:sz="0" w:space="0" w:color="auto"/>
        <w:left w:val="none" w:sz="0" w:space="0" w:color="auto"/>
        <w:bottom w:val="none" w:sz="0" w:space="0" w:color="auto"/>
        <w:right w:val="none" w:sz="0" w:space="0" w:color="auto"/>
      </w:divBdr>
    </w:div>
    <w:div w:id="370344369">
      <w:bodyDiv w:val="1"/>
      <w:marLeft w:val="0"/>
      <w:marRight w:val="0"/>
      <w:marTop w:val="0"/>
      <w:marBottom w:val="0"/>
      <w:divBdr>
        <w:top w:val="none" w:sz="0" w:space="0" w:color="auto"/>
        <w:left w:val="none" w:sz="0" w:space="0" w:color="auto"/>
        <w:bottom w:val="none" w:sz="0" w:space="0" w:color="auto"/>
        <w:right w:val="none" w:sz="0" w:space="0" w:color="auto"/>
      </w:divBdr>
    </w:div>
    <w:div w:id="1036152986">
      <w:bodyDiv w:val="1"/>
      <w:marLeft w:val="0"/>
      <w:marRight w:val="0"/>
      <w:marTop w:val="0"/>
      <w:marBottom w:val="0"/>
      <w:divBdr>
        <w:top w:val="none" w:sz="0" w:space="0" w:color="auto"/>
        <w:left w:val="none" w:sz="0" w:space="0" w:color="auto"/>
        <w:bottom w:val="none" w:sz="0" w:space="0" w:color="auto"/>
        <w:right w:val="none" w:sz="0" w:space="0" w:color="auto"/>
      </w:divBdr>
    </w:div>
    <w:div w:id="1100685811">
      <w:bodyDiv w:val="1"/>
      <w:marLeft w:val="0"/>
      <w:marRight w:val="0"/>
      <w:marTop w:val="0"/>
      <w:marBottom w:val="0"/>
      <w:divBdr>
        <w:top w:val="none" w:sz="0" w:space="0" w:color="auto"/>
        <w:left w:val="none" w:sz="0" w:space="0" w:color="auto"/>
        <w:bottom w:val="none" w:sz="0" w:space="0" w:color="auto"/>
        <w:right w:val="none" w:sz="0" w:space="0" w:color="auto"/>
      </w:divBdr>
      <w:divsChild>
        <w:div w:id="424427706">
          <w:marLeft w:val="0"/>
          <w:marRight w:val="0"/>
          <w:marTop w:val="0"/>
          <w:marBottom w:val="0"/>
          <w:divBdr>
            <w:top w:val="none" w:sz="0" w:space="0" w:color="auto"/>
            <w:left w:val="none" w:sz="0" w:space="0" w:color="auto"/>
            <w:bottom w:val="none" w:sz="0" w:space="0" w:color="auto"/>
            <w:right w:val="none" w:sz="0" w:space="0" w:color="auto"/>
          </w:divBdr>
        </w:div>
      </w:divsChild>
    </w:div>
    <w:div w:id="1115757550">
      <w:bodyDiv w:val="1"/>
      <w:marLeft w:val="0"/>
      <w:marRight w:val="0"/>
      <w:marTop w:val="0"/>
      <w:marBottom w:val="0"/>
      <w:divBdr>
        <w:top w:val="none" w:sz="0" w:space="0" w:color="auto"/>
        <w:left w:val="none" w:sz="0" w:space="0" w:color="auto"/>
        <w:bottom w:val="none" w:sz="0" w:space="0" w:color="auto"/>
        <w:right w:val="none" w:sz="0" w:space="0" w:color="auto"/>
      </w:divBdr>
      <w:divsChild>
        <w:div w:id="1503084497">
          <w:marLeft w:val="0"/>
          <w:marRight w:val="0"/>
          <w:marTop w:val="0"/>
          <w:marBottom w:val="0"/>
          <w:divBdr>
            <w:top w:val="none" w:sz="0" w:space="0" w:color="auto"/>
            <w:left w:val="none" w:sz="0" w:space="0" w:color="auto"/>
            <w:bottom w:val="none" w:sz="0" w:space="0" w:color="auto"/>
            <w:right w:val="none" w:sz="0" w:space="0" w:color="auto"/>
          </w:divBdr>
          <w:divsChild>
            <w:div w:id="658117789">
              <w:marLeft w:val="0"/>
              <w:marRight w:val="0"/>
              <w:marTop w:val="0"/>
              <w:marBottom w:val="0"/>
              <w:divBdr>
                <w:top w:val="none" w:sz="0" w:space="0" w:color="auto"/>
                <w:left w:val="none" w:sz="0" w:space="0" w:color="auto"/>
                <w:bottom w:val="none" w:sz="0" w:space="0" w:color="auto"/>
                <w:right w:val="none" w:sz="0" w:space="0" w:color="auto"/>
              </w:divBdr>
              <w:divsChild>
                <w:div w:id="118692056">
                  <w:marLeft w:val="0"/>
                  <w:marRight w:val="0"/>
                  <w:marTop w:val="0"/>
                  <w:marBottom w:val="0"/>
                  <w:divBdr>
                    <w:top w:val="none" w:sz="0" w:space="0" w:color="auto"/>
                    <w:left w:val="none" w:sz="0" w:space="0" w:color="auto"/>
                    <w:bottom w:val="none" w:sz="0" w:space="0" w:color="auto"/>
                    <w:right w:val="none" w:sz="0" w:space="0" w:color="auto"/>
                  </w:divBdr>
                </w:div>
                <w:div w:id="91147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680989">
      <w:bodyDiv w:val="1"/>
      <w:marLeft w:val="0"/>
      <w:marRight w:val="0"/>
      <w:marTop w:val="0"/>
      <w:marBottom w:val="0"/>
      <w:divBdr>
        <w:top w:val="none" w:sz="0" w:space="0" w:color="auto"/>
        <w:left w:val="none" w:sz="0" w:space="0" w:color="auto"/>
        <w:bottom w:val="none" w:sz="0" w:space="0" w:color="auto"/>
        <w:right w:val="none" w:sz="0" w:space="0" w:color="auto"/>
      </w:divBdr>
    </w:div>
    <w:div w:id="1372849169">
      <w:bodyDiv w:val="1"/>
      <w:marLeft w:val="0"/>
      <w:marRight w:val="0"/>
      <w:marTop w:val="0"/>
      <w:marBottom w:val="0"/>
      <w:divBdr>
        <w:top w:val="none" w:sz="0" w:space="0" w:color="auto"/>
        <w:left w:val="none" w:sz="0" w:space="0" w:color="auto"/>
        <w:bottom w:val="none" w:sz="0" w:space="0" w:color="auto"/>
        <w:right w:val="none" w:sz="0" w:space="0" w:color="auto"/>
      </w:divBdr>
      <w:divsChild>
        <w:div w:id="814294608">
          <w:marLeft w:val="0"/>
          <w:marRight w:val="0"/>
          <w:marTop w:val="0"/>
          <w:marBottom w:val="0"/>
          <w:divBdr>
            <w:top w:val="none" w:sz="0" w:space="0" w:color="auto"/>
            <w:left w:val="none" w:sz="0" w:space="0" w:color="auto"/>
            <w:bottom w:val="none" w:sz="0" w:space="0" w:color="auto"/>
            <w:right w:val="none" w:sz="0" w:space="0" w:color="auto"/>
          </w:divBdr>
          <w:divsChild>
            <w:div w:id="1873228378">
              <w:marLeft w:val="0"/>
              <w:marRight w:val="0"/>
              <w:marTop w:val="0"/>
              <w:marBottom w:val="0"/>
              <w:divBdr>
                <w:top w:val="none" w:sz="0" w:space="0" w:color="auto"/>
                <w:left w:val="none" w:sz="0" w:space="0" w:color="auto"/>
                <w:bottom w:val="none" w:sz="0" w:space="0" w:color="auto"/>
                <w:right w:val="none" w:sz="0" w:space="0" w:color="auto"/>
              </w:divBdr>
              <w:divsChild>
                <w:div w:id="12895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642657">
      <w:bodyDiv w:val="1"/>
      <w:marLeft w:val="0"/>
      <w:marRight w:val="0"/>
      <w:marTop w:val="0"/>
      <w:marBottom w:val="0"/>
      <w:divBdr>
        <w:top w:val="none" w:sz="0" w:space="0" w:color="auto"/>
        <w:left w:val="none" w:sz="0" w:space="0" w:color="auto"/>
        <w:bottom w:val="none" w:sz="0" w:space="0" w:color="auto"/>
        <w:right w:val="none" w:sz="0" w:space="0" w:color="auto"/>
      </w:divBdr>
      <w:divsChild>
        <w:div w:id="1517421864">
          <w:marLeft w:val="0"/>
          <w:marRight w:val="0"/>
          <w:marTop w:val="0"/>
          <w:marBottom w:val="0"/>
          <w:divBdr>
            <w:top w:val="none" w:sz="0" w:space="0" w:color="auto"/>
            <w:left w:val="none" w:sz="0" w:space="0" w:color="auto"/>
            <w:bottom w:val="none" w:sz="0" w:space="0" w:color="auto"/>
            <w:right w:val="none" w:sz="0" w:space="0" w:color="auto"/>
          </w:divBdr>
          <w:divsChild>
            <w:div w:id="463012379">
              <w:marLeft w:val="0"/>
              <w:marRight w:val="0"/>
              <w:marTop w:val="0"/>
              <w:marBottom w:val="0"/>
              <w:divBdr>
                <w:top w:val="none" w:sz="0" w:space="0" w:color="auto"/>
                <w:left w:val="none" w:sz="0" w:space="0" w:color="auto"/>
                <w:bottom w:val="none" w:sz="0" w:space="0" w:color="auto"/>
                <w:right w:val="none" w:sz="0" w:space="0" w:color="auto"/>
              </w:divBdr>
              <w:divsChild>
                <w:div w:id="2265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919025">
      <w:bodyDiv w:val="1"/>
      <w:marLeft w:val="0"/>
      <w:marRight w:val="0"/>
      <w:marTop w:val="0"/>
      <w:marBottom w:val="0"/>
      <w:divBdr>
        <w:top w:val="none" w:sz="0" w:space="0" w:color="auto"/>
        <w:left w:val="none" w:sz="0" w:space="0" w:color="auto"/>
        <w:bottom w:val="none" w:sz="0" w:space="0" w:color="auto"/>
        <w:right w:val="none" w:sz="0" w:space="0" w:color="auto"/>
      </w:divBdr>
      <w:divsChild>
        <w:div w:id="21251833">
          <w:marLeft w:val="0"/>
          <w:marRight w:val="0"/>
          <w:marTop w:val="0"/>
          <w:marBottom w:val="0"/>
          <w:divBdr>
            <w:top w:val="none" w:sz="0" w:space="0" w:color="auto"/>
            <w:left w:val="none" w:sz="0" w:space="0" w:color="auto"/>
            <w:bottom w:val="none" w:sz="0" w:space="0" w:color="auto"/>
            <w:right w:val="none" w:sz="0" w:space="0" w:color="auto"/>
          </w:divBdr>
          <w:divsChild>
            <w:div w:id="697123167">
              <w:marLeft w:val="0"/>
              <w:marRight w:val="0"/>
              <w:marTop w:val="0"/>
              <w:marBottom w:val="0"/>
              <w:divBdr>
                <w:top w:val="none" w:sz="0" w:space="0" w:color="auto"/>
                <w:left w:val="none" w:sz="0" w:space="0" w:color="auto"/>
                <w:bottom w:val="none" w:sz="0" w:space="0" w:color="auto"/>
                <w:right w:val="none" w:sz="0" w:space="0" w:color="auto"/>
              </w:divBdr>
              <w:divsChild>
                <w:div w:id="12809522">
                  <w:marLeft w:val="0"/>
                  <w:marRight w:val="0"/>
                  <w:marTop w:val="0"/>
                  <w:marBottom w:val="0"/>
                  <w:divBdr>
                    <w:top w:val="none" w:sz="0" w:space="0" w:color="auto"/>
                    <w:left w:val="none" w:sz="0" w:space="0" w:color="auto"/>
                    <w:bottom w:val="none" w:sz="0" w:space="0" w:color="auto"/>
                    <w:right w:val="none" w:sz="0" w:space="0" w:color="auto"/>
                  </w:divBdr>
                </w:div>
                <w:div w:id="116099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227835">
      <w:bodyDiv w:val="1"/>
      <w:marLeft w:val="0"/>
      <w:marRight w:val="0"/>
      <w:marTop w:val="0"/>
      <w:marBottom w:val="0"/>
      <w:divBdr>
        <w:top w:val="none" w:sz="0" w:space="0" w:color="auto"/>
        <w:left w:val="none" w:sz="0" w:space="0" w:color="auto"/>
        <w:bottom w:val="none" w:sz="0" w:space="0" w:color="auto"/>
        <w:right w:val="none" w:sz="0" w:space="0" w:color="auto"/>
      </w:divBdr>
      <w:divsChild>
        <w:div w:id="1886404896">
          <w:marLeft w:val="0"/>
          <w:marRight w:val="0"/>
          <w:marTop w:val="0"/>
          <w:marBottom w:val="0"/>
          <w:divBdr>
            <w:top w:val="none" w:sz="0" w:space="0" w:color="auto"/>
            <w:left w:val="none" w:sz="0" w:space="0" w:color="auto"/>
            <w:bottom w:val="none" w:sz="0" w:space="0" w:color="auto"/>
            <w:right w:val="none" w:sz="0" w:space="0" w:color="auto"/>
          </w:divBdr>
          <w:divsChild>
            <w:div w:id="662700629">
              <w:marLeft w:val="0"/>
              <w:marRight w:val="0"/>
              <w:marTop w:val="0"/>
              <w:marBottom w:val="0"/>
              <w:divBdr>
                <w:top w:val="none" w:sz="0" w:space="0" w:color="auto"/>
                <w:left w:val="none" w:sz="0" w:space="0" w:color="auto"/>
                <w:bottom w:val="none" w:sz="0" w:space="0" w:color="auto"/>
                <w:right w:val="none" w:sz="0" w:space="0" w:color="auto"/>
              </w:divBdr>
              <w:divsChild>
                <w:div w:id="10706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6/09/relationships/commentsIds" Target="commentsIds.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1.xml"/><Relationship Id="rId17" Type="http://schemas.microsoft.com/office/2011/relationships/commentsExtended" Target="commentsExtended.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fontTable" Target="fontTable.xml"/><Relationship Id="R3bf809fadda84ad1" Type="http://schemas.microsoft.com/office/2019/09/relationships/intelligence" Target="intelligenc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oter" Target="footer4.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3.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D8D4E3558E9BA45964B5F7AA4565C21" ma:contentTypeVersion="33" ma:contentTypeDescription="Create a new document." ma:contentTypeScope="" ma:versionID="560e1d33c8a1157a64eff4e367e0cbc2">
  <xsd:schema xmlns:xsd="http://www.w3.org/2001/XMLSchema" xmlns:xs="http://www.w3.org/2001/XMLSchema" xmlns:p="http://schemas.microsoft.com/office/2006/metadata/properties" xmlns:ns2="5ab4b9b4-78b7-4ce1-a7d5-58a09b8c99db" xmlns:ns3="6a18ef87-b025-43cf-a843-3710ade730e1" targetNamespace="http://schemas.microsoft.com/office/2006/metadata/properties" ma:root="true" ma:fieldsID="87887bd4d047d0f5f3068e127c9bc81d" ns2:_="" ns3:_="">
    <xsd:import namespace="5ab4b9b4-78b7-4ce1-a7d5-58a09b8c99db"/>
    <xsd:import namespace="6a18ef87-b025-43cf-a843-3710ade730e1"/>
    <xsd:element name="properties">
      <xsd:complexType>
        <xsd:sequence>
          <xsd:element name="documentManagement">
            <xsd:complexType>
              <xsd:all>
                <xsd:element ref="ns2:MediaServiceMetadata" minOccurs="0"/>
                <xsd:element ref="ns2:MediaServiceFastMetadata"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4b9b4-78b7-4ce1-a7d5-58a09b8c99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NotebookType" ma:index="10" nillable="true" ma:displayName="Notebook Type" ma:internalName="NotebookType">
      <xsd:simpleType>
        <xsd:restriction base="dms:Text"/>
      </xsd:simpleType>
    </xsd:element>
    <xsd:element name="FolderType" ma:index="11" nillable="true" ma:displayName="Folder Type" ma:internalName="FolderType">
      <xsd:simpleType>
        <xsd:restriction base="dms:Text"/>
      </xsd:simpleType>
    </xsd:element>
    <xsd:element name="CultureName" ma:index="12" nillable="true" ma:displayName="Culture Name" ma:internalName="CultureName">
      <xsd:simpleType>
        <xsd:restriction base="dms:Text"/>
      </xsd:simpleType>
    </xsd:element>
    <xsd:element name="AppVersion" ma:index="13" nillable="true" ma:displayName="App Version" ma:internalName="AppVersion">
      <xsd:simpleType>
        <xsd:restriction base="dms:Text"/>
      </xsd:simpleType>
    </xsd:element>
    <xsd:element name="TeamsChannelId" ma:index="14" nillable="true" ma:displayName="Teams Channel Id" ma:internalName="TeamsChannelId">
      <xsd:simpleType>
        <xsd:restriction base="dms:Text"/>
      </xsd:simpleType>
    </xsd:element>
    <xsd:element name="Owner" ma:index="1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6" nillable="true" ma:displayName="Math Settings" ma:internalName="Math_Settings">
      <xsd:simpleType>
        <xsd:restriction base="dms:Text"/>
      </xsd:simpleType>
    </xsd:element>
    <xsd:element name="DefaultSectionNames" ma:index="17" nillable="true" ma:displayName="Default Section Names" ma:internalName="DefaultSectionNames">
      <xsd:simpleType>
        <xsd:restriction base="dms:Note">
          <xsd:maxLength value="255"/>
        </xsd:restriction>
      </xsd:simpleType>
    </xsd:element>
    <xsd:element name="Templates" ma:index="18" nillable="true" ma:displayName="Templates" ma:internalName="Templates">
      <xsd:simpleType>
        <xsd:restriction base="dms:Note">
          <xsd:maxLength value="255"/>
        </xsd:restriction>
      </xsd:simpleType>
    </xsd:element>
    <xsd:element name="Teachers" ma:index="1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2" nillable="true" ma:displayName="Distribution Groups" ma:internalName="Distribution_Groups">
      <xsd:simpleType>
        <xsd:restriction base="dms:Note">
          <xsd:maxLength value="255"/>
        </xsd:restriction>
      </xsd:simpleType>
    </xsd:element>
    <xsd:element name="LMS_Mappings" ma:index="23" nillable="true" ma:displayName="LMS Mappings" ma:internalName="LMS_Mappings">
      <xsd:simpleType>
        <xsd:restriction base="dms:Note">
          <xsd:maxLength value="255"/>
        </xsd:restriction>
      </xsd:simple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IsNotebookLocked" ma:index="29" nillable="true" ma:displayName="Is Notebook Locked" ma:internalName="IsNotebookLocked">
      <xsd:simpleType>
        <xsd:restriction base="dms:Boolean"/>
      </xsd:simpleType>
    </xsd:element>
    <xsd:element name="Teams_Channel_Section_Location" ma:index="30" nillable="true" ma:displayName="Teams Channel Section Location" ma:internalName="Teams_Channel_Section_Location">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element name="MediaServiceDateTaken" ma:index="39" nillable="true" ma:displayName="MediaServiceDateTaken" ma:hidden="true" ma:internalName="MediaServiceDateTaken" ma:readOnly="true">
      <xsd:simpleType>
        <xsd:restriction base="dms:Text"/>
      </xsd:simpleType>
    </xsd:element>
    <xsd:element name="MediaLengthInSeconds" ma:index="4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18ef87-b025-43cf-a843-3710ade730e1" elementFormDefault="qualified">
    <xsd:import namespace="http://schemas.microsoft.com/office/2006/documentManagement/types"/>
    <xsd:import namespace="http://schemas.microsoft.com/office/infopath/2007/PartnerControls"/>
    <xsd:element name="SharedWithUsers" ma:index="3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AppVersion xmlns="5ab4b9b4-78b7-4ce1-a7d5-58a09b8c99db" xsi:nil="true"/>
    <LMS_Mappings xmlns="5ab4b9b4-78b7-4ce1-a7d5-58a09b8c99db" xsi:nil="true"/>
    <Invited_Students xmlns="5ab4b9b4-78b7-4ce1-a7d5-58a09b8c99db" xsi:nil="true"/>
    <Teams_Channel_Section_Location xmlns="5ab4b9b4-78b7-4ce1-a7d5-58a09b8c99db" xsi:nil="true"/>
    <Invited_Teachers xmlns="5ab4b9b4-78b7-4ce1-a7d5-58a09b8c99db" xsi:nil="true"/>
    <Templates xmlns="5ab4b9b4-78b7-4ce1-a7d5-58a09b8c99db" xsi:nil="true"/>
    <Self_Registration_Enabled xmlns="5ab4b9b4-78b7-4ce1-a7d5-58a09b8c99db" xsi:nil="true"/>
    <FolderType xmlns="5ab4b9b4-78b7-4ce1-a7d5-58a09b8c99db" xsi:nil="true"/>
    <CultureName xmlns="5ab4b9b4-78b7-4ce1-a7d5-58a09b8c99db" xsi:nil="true"/>
    <Student_Groups xmlns="5ab4b9b4-78b7-4ce1-a7d5-58a09b8c99db">
      <UserInfo>
        <DisplayName/>
        <AccountId xsi:nil="true"/>
        <AccountType/>
      </UserInfo>
    </Student_Groups>
    <TeamsChannelId xmlns="5ab4b9b4-78b7-4ce1-a7d5-58a09b8c99db" xsi:nil="true"/>
    <DefaultSectionNames xmlns="5ab4b9b4-78b7-4ce1-a7d5-58a09b8c99db" xsi:nil="true"/>
    <NotebookType xmlns="5ab4b9b4-78b7-4ce1-a7d5-58a09b8c99db" xsi:nil="true"/>
    <Teachers xmlns="5ab4b9b4-78b7-4ce1-a7d5-58a09b8c99db">
      <UserInfo>
        <DisplayName/>
        <AccountId xsi:nil="true"/>
        <AccountType/>
      </UserInfo>
    </Teachers>
    <Students xmlns="5ab4b9b4-78b7-4ce1-a7d5-58a09b8c99db">
      <UserInfo>
        <DisplayName/>
        <AccountId xsi:nil="true"/>
        <AccountType/>
      </UserInfo>
    </Students>
    <IsNotebookLocked xmlns="5ab4b9b4-78b7-4ce1-a7d5-58a09b8c99db" xsi:nil="true"/>
    <Is_Collaboration_Space_Locked xmlns="5ab4b9b4-78b7-4ce1-a7d5-58a09b8c99db" xsi:nil="true"/>
    <Math_Settings xmlns="5ab4b9b4-78b7-4ce1-a7d5-58a09b8c99db" xsi:nil="true"/>
    <Has_Teacher_Only_SectionGroup xmlns="5ab4b9b4-78b7-4ce1-a7d5-58a09b8c99db" xsi:nil="true"/>
    <Owner xmlns="5ab4b9b4-78b7-4ce1-a7d5-58a09b8c99db">
      <UserInfo>
        <DisplayName/>
        <AccountId xsi:nil="true"/>
        <AccountType/>
      </UserInfo>
    </Owner>
    <Distribution_Groups xmlns="5ab4b9b4-78b7-4ce1-a7d5-58a09b8c99db" xsi:nil="true"/>
  </documentManagement>
</p:properties>
</file>

<file path=customXml/itemProps1.xml><?xml version="1.0" encoding="utf-8"?>
<ds:datastoreItem xmlns:ds="http://schemas.openxmlformats.org/officeDocument/2006/customXml" ds:itemID="{C0B943B1-8EA9-4843-A4D4-C66CC7E6884D}">
  <ds:schemaRefs>
    <ds:schemaRef ds:uri="http://schemas.microsoft.com/sharepoint/v3/contenttype/forms"/>
  </ds:schemaRefs>
</ds:datastoreItem>
</file>

<file path=customXml/itemProps2.xml><?xml version="1.0" encoding="utf-8"?>
<ds:datastoreItem xmlns:ds="http://schemas.openxmlformats.org/officeDocument/2006/customXml" ds:itemID="{07B858E6-83C2-4B61-8416-BD96F12900E4}">
  <ds:schemaRefs>
    <ds:schemaRef ds:uri="http://schemas.openxmlformats.org/officeDocument/2006/bibliography"/>
  </ds:schemaRefs>
</ds:datastoreItem>
</file>

<file path=customXml/itemProps3.xml><?xml version="1.0" encoding="utf-8"?>
<ds:datastoreItem xmlns:ds="http://schemas.openxmlformats.org/officeDocument/2006/customXml" ds:itemID="{D102A161-3789-4339-A549-25BE91C5D5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4b9b4-78b7-4ce1-a7d5-58a09b8c99db"/>
    <ds:schemaRef ds:uri="6a18ef87-b025-43cf-a843-3710ade730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B9C494-6EBC-4FD5-835A-1CC568B8EED8}">
  <ds:schemaRefs>
    <ds:schemaRef ds:uri="http://schemas.microsoft.com/office/2006/metadata/properties"/>
    <ds:schemaRef ds:uri="http://schemas.microsoft.com/office/infopath/2007/PartnerControls"/>
    <ds:schemaRef ds:uri="5ab4b9b4-78b7-4ce1-a7d5-58a09b8c99db"/>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2021</Words>
  <Characters>12735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Document template, tow columns</vt:lpstr>
    </vt:vector>
  </TitlesOfParts>
  <Company>Linköpings universitet, LiU E-Press</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template, tow columns</dc:title>
  <dc:subject>Document template</dc:subject>
  <dc:creator>Peter Berkesand</dc:creator>
  <cp:keywords/>
  <cp:lastModifiedBy>Ivo Aeschlimann</cp:lastModifiedBy>
  <cp:revision>23</cp:revision>
  <cp:lastPrinted>2005-03-14T21:05:00Z</cp:lastPrinted>
  <dcterms:created xsi:type="dcterms:W3CDTF">2021-11-15T10:14:00Z</dcterms:created>
  <dcterms:modified xsi:type="dcterms:W3CDTF">2023-01-15T15:29:00Z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-699200474</vt:i4>
  </property>
  <property fmtid="{D5CDD505-2E9C-101B-9397-08002B2CF9AE}" pid="3" name="_EmailSubject">
    <vt:lpwstr>CIRP Annals, Instructions</vt:lpwstr>
  </property>
  <property fmtid="{D5CDD505-2E9C-101B-9397-08002B2CF9AE}" pid="4" name="_AuthorEmail">
    <vt:lpwstr>F.J.A.M.vanhouten@ctw.utwente.nl</vt:lpwstr>
  </property>
  <property fmtid="{D5CDD505-2E9C-101B-9397-08002B2CF9AE}" pid="5" name="_AuthorEmailDisplayName">
    <vt:lpwstr>Houten, F.J.A.M.van (CTW)</vt:lpwstr>
  </property>
  <property fmtid="{D5CDD505-2E9C-101B-9397-08002B2CF9AE}" pid="6" name="_ReviewingToolsShownOnce">
    <vt:lpwstr/>
  </property>
  <property fmtid="{D5CDD505-2E9C-101B-9397-08002B2CF9AE}" pid="7" name="ContentTypeId">
    <vt:lpwstr>0x010100ED8D4E3558E9BA45964B5F7AA4565C21</vt:lpwstr>
  </property>
</Properties>
</file>