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586E0F" w:rsidRPr="00586E0F" w:rsidRDefault="00586E0F" w:rsidP="00586E0F">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586E0F" w:rsidRDefault="00586E0F" w:rsidP="00586E0F">
      <w:pPr>
        <w:autoSpaceDE w:val="0"/>
        <w:autoSpaceDN w:val="0"/>
        <w:adjustRightInd w:val="0"/>
        <w:rPr>
          <w:rFonts w:ascii="Calibri" w:hAnsi="Calibri" w:cs="Calibri"/>
        </w:rPr>
      </w:pPr>
      <w:r>
        <w:rPr>
          <w:rFonts w:ascii="Calibri" w:hAnsi="Calibri" w:cs="Calibri"/>
        </w:rPr>
        <w:t xml:space="preserve">Nous avons décidé de créer une application étant capable de </w:t>
      </w:r>
      <w:r w:rsidR="004F30D2">
        <w:rPr>
          <w:rFonts w:ascii="Calibri" w:hAnsi="Calibri" w:cs="Calibri"/>
        </w:rPr>
        <w:t>recenser les bars d'une ville et d’afficher des informations sur les boissons servies par ce bar.</w:t>
      </w:r>
    </w:p>
    <w:p w:rsidR="00586E0F" w:rsidRDefault="00586E0F" w:rsidP="00586E0F">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586E0F" w:rsidRDefault="00586E0F" w:rsidP="00586E0F">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w:t>
      </w:r>
      <w:r w:rsidR="004F30D2">
        <w:rPr>
          <w:rFonts w:ascii="Calibri" w:hAnsi="Calibri" w:cs="Calibri"/>
        </w:rPr>
        <w:t>champs</w:t>
      </w:r>
      <w:r>
        <w:rPr>
          <w:rFonts w:ascii="Calibri" w:hAnsi="Calibri" w:cs="Calibri"/>
        </w:rPr>
        <w:t xml:space="preserve"> pour nous puissions répondre à </w:t>
      </w:r>
      <w:r w:rsidR="004F30D2">
        <w:rPr>
          <w:rFonts w:ascii="Calibri" w:hAnsi="Calibri" w:cs="Calibri"/>
        </w:rPr>
        <w:t>ses attentes</w:t>
      </w:r>
      <w:r>
        <w:rPr>
          <w:rFonts w:ascii="Calibri" w:hAnsi="Calibri" w:cs="Calibri"/>
        </w:rPr>
        <w:t xml:space="preserve"> avec le plus de précision possible. Nous avons donc choisi comme critères la ville car nous avons pour objectif de réaliser cette application pour plusieurs villes. Il faut aussi prendre en compte le fait qu'il </w:t>
      </w:r>
      <w:r w:rsidR="004F30D2">
        <w:rPr>
          <w:rFonts w:ascii="Calibri" w:hAnsi="Calibri" w:cs="Calibri"/>
        </w:rPr>
        <w:t>souhaite se restaurer en plus de boire</w:t>
      </w:r>
      <w:r>
        <w:rPr>
          <w:rFonts w:ascii="Calibri" w:hAnsi="Calibri" w:cs="Calibri"/>
        </w:rPr>
        <w:t xml:space="preserve">. Il va par la même occasion chercher une boisson précise ou des bars qui ont une bonne réputation. C'est donc à partir de tous ces critères que nous avons élaboré une fenêtre de recherche avec 4 </w:t>
      </w:r>
      <w:r w:rsidR="004F30D2">
        <w:rPr>
          <w:rFonts w:ascii="Calibri" w:hAnsi="Calibri" w:cs="Calibri"/>
        </w:rPr>
        <w:t>champs</w:t>
      </w:r>
      <w:r>
        <w:rPr>
          <w:rFonts w:ascii="Calibri" w:hAnsi="Calibri" w:cs="Calibri"/>
        </w:rPr>
        <w:t xml:space="preserve">. </w:t>
      </w:r>
    </w:p>
    <w:p w:rsidR="00586E0F" w:rsidRDefault="00586E0F" w:rsidP="00586E0F">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w:t>
      </w:r>
      <w:r w:rsidR="004F30D2">
        <w:rPr>
          <w:rFonts w:ascii="Calibri" w:hAnsi="Calibri" w:cs="Calibri"/>
        </w:rPr>
        <w:t xml:space="preserve"> géographiquement</w:t>
      </w:r>
      <w:r>
        <w:rPr>
          <w:rFonts w:ascii="Calibri" w:hAnsi="Calibri" w:cs="Calibri"/>
        </w:rPr>
        <w:t xml:space="preserve">, il serait plus facile à l'utilisateur de le visualiser sur une carte. Ainsi lorsqu’aucun bar n'est sélectionné, une carte de la ville est affichée. Une fois que l'on a cliqué sur un bar, ses caractéristiques s'affichent. Nous avons pensé que l'utilisateur voudrait savoir son adresse, </w:t>
      </w:r>
      <w:r w:rsidR="004F30D2">
        <w:rPr>
          <w:rFonts w:ascii="Calibri" w:hAnsi="Calibri" w:cs="Calibri"/>
        </w:rPr>
        <w:t xml:space="preserve">le </w:t>
      </w:r>
      <w:r>
        <w:rPr>
          <w:rFonts w:ascii="Calibri" w:hAnsi="Calibri" w:cs="Calibri"/>
        </w:rPr>
        <w:t>numéro de téléphone, la liste</w:t>
      </w:r>
      <w:r w:rsidR="002A16CC">
        <w:rPr>
          <w:rFonts w:ascii="Calibri" w:hAnsi="Calibri" w:cs="Calibri"/>
        </w:rPr>
        <w:t xml:space="preserve"> des boissons servies. Il souhaiterait surement aussi voir les différents avis et notes laissés par d’autres utilisateurs au sujet de ce bar.</w:t>
      </w:r>
      <w:r w:rsidR="007E228A">
        <w:rPr>
          <w:rFonts w:ascii="Calibri" w:hAnsi="Calibri" w:cs="Calibri"/>
        </w:rPr>
        <w:t xml:space="preserve"> O</w:t>
      </w:r>
      <w:r>
        <w:rPr>
          <w:rFonts w:ascii="Calibri" w:hAnsi="Calibri" w:cs="Calibri"/>
        </w:rPr>
        <w:t xml:space="preserve">n y rajoutera aussi des photos qui lui permettront </w:t>
      </w:r>
      <w:r w:rsidR="007E228A">
        <w:rPr>
          <w:rFonts w:ascii="Calibri" w:hAnsi="Calibri" w:cs="Calibri"/>
        </w:rPr>
        <w:t xml:space="preserve">de se faire une idée de l’ambiance et </w:t>
      </w:r>
      <w:r>
        <w:rPr>
          <w:rFonts w:ascii="Calibri" w:hAnsi="Calibri" w:cs="Calibri"/>
        </w:rPr>
        <w:t>de l'ide</w:t>
      </w:r>
      <w:r w:rsidR="007E228A">
        <w:rPr>
          <w:rFonts w:ascii="Calibri" w:hAnsi="Calibri" w:cs="Calibri"/>
        </w:rPr>
        <w:t>ntifier rapidement sur place ainsi qu’</w:t>
      </w:r>
      <w:r>
        <w:rPr>
          <w:rFonts w:ascii="Calibri" w:hAnsi="Calibri" w:cs="Calibri"/>
        </w:rPr>
        <w:t xml:space="preserve">une </w:t>
      </w:r>
      <w:proofErr w:type="spellStart"/>
      <w:r>
        <w:rPr>
          <w:rFonts w:ascii="Calibri" w:hAnsi="Calibri" w:cs="Calibri"/>
        </w:rPr>
        <w:t>map</w:t>
      </w:r>
      <w:proofErr w:type="spellEnd"/>
      <w:r>
        <w:rPr>
          <w:rFonts w:ascii="Calibri" w:hAnsi="Calibri" w:cs="Calibri"/>
        </w:rPr>
        <w:t xml:space="preserve"> </w:t>
      </w:r>
      <w:r w:rsidR="007E228A">
        <w:rPr>
          <w:rFonts w:ascii="Calibri" w:hAnsi="Calibri" w:cs="Calibri"/>
        </w:rPr>
        <w:t>lui permettant</w:t>
      </w:r>
      <w:r>
        <w:rPr>
          <w:rFonts w:ascii="Calibri" w:hAnsi="Calibri" w:cs="Calibri"/>
        </w:rPr>
        <w:t xml:space="preserve"> de s'y rendre en toute facilité. </w:t>
      </w:r>
    </w:p>
    <w:p w:rsidR="00586E0F" w:rsidRDefault="00586E0F" w:rsidP="00787CD2">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w:t>
      </w:r>
      <w:r w:rsidR="002A16CC">
        <w:rPr>
          <w:rFonts w:ascii="Calibri" w:hAnsi="Calibri" w:cs="Calibri"/>
        </w:rPr>
        <w:t>permet à l’utilisateur de</w:t>
      </w:r>
      <w:r>
        <w:rPr>
          <w:rFonts w:ascii="Calibri" w:hAnsi="Calibri" w:cs="Calibri"/>
        </w:rPr>
        <w:t xml:space="preserve"> donner </w:t>
      </w:r>
      <w:r w:rsidR="002A16CC">
        <w:rPr>
          <w:rFonts w:ascii="Calibri" w:hAnsi="Calibri" w:cs="Calibri"/>
        </w:rPr>
        <w:t>un avis personnel</w:t>
      </w:r>
      <w:r>
        <w:rPr>
          <w:rFonts w:ascii="Calibri" w:hAnsi="Calibri" w:cs="Calibri"/>
        </w:rPr>
        <w:t xml:space="preserve"> sur un bar </w:t>
      </w:r>
      <w:r w:rsidR="002A16CC">
        <w:rPr>
          <w:rFonts w:ascii="Calibri" w:hAnsi="Calibri" w:cs="Calibri"/>
        </w:rPr>
        <w:t xml:space="preserve">en lui donnant une note et un commentaire s’il le souhaite. </w:t>
      </w:r>
      <w:r w:rsidR="00F95F75">
        <w:rPr>
          <w:rFonts w:ascii="Calibri" w:hAnsi="Calibri" w:cs="Calibri"/>
        </w:rPr>
        <w:t>Cette note servira pour la notation générale du bar. En effet, comme il est dit plus haut lorsque les informations du bar s’afficheront, une note sera présente. Cette dernière sera ainsi constituée de toutes les notes attribuées par les différents comptes. I</w:t>
      </w:r>
      <w:r>
        <w:rPr>
          <w:rFonts w:ascii="Calibri" w:hAnsi="Calibri" w:cs="Calibri"/>
        </w:rPr>
        <w:t>l</w:t>
      </w:r>
      <w:r w:rsidR="00F95F75">
        <w:rPr>
          <w:rFonts w:ascii="Calibri" w:hAnsi="Calibri" w:cs="Calibri"/>
        </w:rPr>
        <w:t xml:space="preserve"> </w:t>
      </w:r>
      <w:r w:rsidR="002A16CC">
        <w:rPr>
          <w:rFonts w:ascii="Calibri" w:hAnsi="Calibri" w:cs="Calibri"/>
        </w:rPr>
        <w:t xml:space="preserve">a </w:t>
      </w:r>
      <w:r w:rsidR="00F95F75">
        <w:rPr>
          <w:rFonts w:ascii="Calibri" w:hAnsi="Calibri" w:cs="Calibri"/>
        </w:rPr>
        <w:t>aussi</w:t>
      </w:r>
      <w:r>
        <w:rPr>
          <w:rFonts w:ascii="Calibri" w:hAnsi="Calibri" w:cs="Calibri"/>
        </w:rPr>
        <w:t xml:space="preserve"> fallu réfléchir tout autour </w:t>
      </w:r>
      <w:r w:rsidR="002A16CC">
        <w:rPr>
          <w:rFonts w:ascii="Calibri" w:hAnsi="Calibri" w:cs="Calibri"/>
        </w:rPr>
        <w:t xml:space="preserve">de </w:t>
      </w:r>
      <w:r>
        <w:rPr>
          <w:rFonts w:ascii="Calibri" w:hAnsi="Calibri" w:cs="Calibri"/>
        </w:rPr>
        <w:t>ce compte, des caractéristiques qui seront obligatoire</w:t>
      </w:r>
      <w:r w:rsidR="002A16CC">
        <w:rPr>
          <w:rFonts w:ascii="Calibri" w:hAnsi="Calibri" w:cs="Calibri"/>
        </w:rPr>
        <w:t>s</w:t>
      </w:r>
      <w:r>
        <w:rPr>
          <w:rFonts w:ascii="Calibri" w:hAnsi="Calibri" w:cs="Calibri"/>
        </w:rPr>
        <w:t xml:space="preserve">, celles qui ne le seront pas, comment modifier son profil, comment donner son avis et poster des commentaires. Lors de l'inscription l'utilisateur pourra rajouter des informations supplémentaires non obligatoires telles qu’une photo de profil ou une boisson préférée. </w:t>
      </w:r>
    </w:p>
    <w:p w:rsidR="00787CD2" w:rsidRDefault="00787CD2" w:rsidP="00787CD2">
      <w:pPr>
        <w:autoSpaceDE w:val="0"/>
        <w:autoSpaceDN w:val="0"/>
        <w:adjustRightInd w:val="0"/>
        <w:rPr>
          <w:rFonts w:ascii="Calibri" w:hAnsi="Calibri" w:cs="Calibri"/>
        </w:rPr>
      </w:pPr>
      <w:r>
        <w:rPr>
          <w:rFonts w:ascii="Calibri" w:hAnsi="Calibri" w:cs="Calibri"/>
        </w:rPr>
        <w:t>En conclusion, ce projet a un objectif principal, rece</w:t>
      </w:r>
      <w:r w:rsidR="00283F70">
        <w:rPr>
          <w:rFonts w:ascii="Calibri" w:hAnsi="Calibri" w:cs="Calibri"/>
        </w:rPr>
        <w:t xml:space="preserve">nser tout les bars présents dans une ville. Mais autour, plein d’options viennent se rajouter tel qu’intégrer une </w:t>
      </w:r>
      <w:proofErr w:type="spellStart"/>
      <w:r w:rsidR="00283F70">
        <w:rPr>
          <w:rFonts w:ascii="Calibri" w:hAnsi="Calibri" w:cs="Calibri"/>
        </w:rPr>
        <w:t>Map</w:t>
      </w:r>
      <w:proofErr w:type="spellEnd"/>
      <w:r w:rsidR="00283F70">
        <w:rPr>
          <w:rFonts w:ascii="Calibri" w:hAnsi="Calibri" w:cs="Calibri"/>
        </w:rPr>
        <w:t xml:space="preserve"> ou faire des comptes pour tout le monde. </w:t>
      </w:r>
    </w:p>
    <w:p w:rsidR="00787CD2" w:rsidRDefault="00787CD2" w:rsidP="00787CD2">
      <w:pPr>
        <w:autoSpaceDE w:val="0"/>
        <w:autoSpaceDN w:val="0"/>
        <w:adjustRightInd w:val="0"/>
        <w:rPr>
          <w:rFonts w:ascii="Calibri" w:hAnsi="Calibri" w:cs="Calibri"/>
        </w:rPr>
      </w:pPr>
    </w:p>
    <w:p w:rsidR="00787CD2" w:rsidRDefault="00787CD2" w:rsidP="00787CD2">
      <w:pPr>
        <w:autoSpaceDE w:val="0"/>
        <w:autoSpaceDN w:val="0"/>
        <w:adjustRightInd w:val="0"/>
        <w:rPr>
          <w:rFonts w:ascii="Calibri" w:hAnsi="Calibri" w:cs="Calibri"/>
        </w:rPr>
      </w:pPr>
    </w:p>
    <w:p w:rsidR="00787CD2" w:rsidRDefault="00787CD2" w:rsidP="00787CD2">
      <w:pPr>
        <w:autoSpaceDE w:val="0"/>
        <w:autoSpaceDN w:val="0"/>
        <w:adjustRightInd w:val="0"/>
        <w:rPr>
          <w:rFonts w:ascii="Calibri" w:hAnsi="Calibri" w:cs="Calibri"/>
        </w:rPr>
      </w:pPr>
    </w:p>
    <w:p w:rsidR="00787CD2" w:rsidRDefault="00787CD2" w:rsidP="00787CD2">
      <w:pPr>
        <w:autoSpaceDE w:val="0"/>
        <w:autoSpaceDN w:val="0"/>
        <w:adjustRightInd w:val="0"/>
        <w:rPr>
          <w:rFonts w:ascii="Calibri" w:hAnsi="Calibri" w:cs="Calibri"/>
        </w:rPr>
      </w:pPr>
    </w:p>
    <w:p w:rsidR="00787CD2" w:rsidRDefault="00787CD2" w:rsidP="00787CD2">
      <w:pPr>
        <w:autoSpaceDE w:val="0"/>
        <w:autoSpaceDN w:val="0"/>
        <w:adjustRightInd w:val="0"/>
        <w:rPr>
          <w:rFonts w:ascii="Calibri" w:hAnsi="Calibri" w:cs="Calibri"/>
        </w:rPr>
      </w:pPr>
    </w:p>
    <w:p w:rsidR="00787CD2" w:rsidRDefault="00787CD2" w:rsidP="00787CD2">
      <w:pPr>
        <w:autoSpaceDE w:val="0"/>
        <w:autoSpaceDN w:val="0"/>
        <w:adjustRightInd w:val="0"/>
        <w:rPr>
          <w:rFonts w:ascii="Calibri" w:hAnsi="Calibri" w:cs="Calibri"/>
        </w:rPr>
      </w:pPr>
    </w:p>
    <w:p w:rsidR="00787CD2" w:rsidRPr="00787CD2" w:rsidRDefault="00787CD2" w:rsidP="00787CD2">
      <w:pPr>
        <w:autoSpaceDE w:val="0"/>
        <w:autoSpaceDN w:val="0"/>
        <w:adjustRightInd w:val="0"/>
        <w:rPr>
          <w:rFonts w:ascii="Calibri" w:hAnsi="Calibri" w:cs="Calibri"/>
        </w:rPr>
      </w:pPr>
    </w:p>
    <w:p w:rsidR="00DB6429" w:rsidRDefault="00586E0F" w:rsidP="00586E0F">
      <w:pPr>
        <w:jc w:val="center"/>
      </w:pPr>
      <w:r>
        <w:lastRenderedPageBreak/>
        <w:t xml:space="preserve"> </w:t>
      </w:r>
    </w:p>
    <w:p w:rsidR="00DB6429" w:rsidRDefault="00DB6429" w:rsidP="00DB6429">
      <w:pPr>
        <w:jc w:val="center"/>
      </w:pPr>
      <w:r>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16"/>
        <w:gridCol w:w="4766"/>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7B74E9">
                  <w:pPr>
                    <w:jc w:val="center"/>
                  </w:pPr>
                  <w:r>
                    <w:t>Page de connexion permettant à un utilisateur de ce loguer (avec son identifiant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bookmarkStart w:id="0" w:name="_GoBack"/>
            <w:bookmarkEnd w:id="0"/>
            <w:r>
              <w:t>Sketch 2 :</w:t>
            </w:r>
          </w:p>
          <w:p w:rsidR="00D763F1" w:rsidRDefault="00D763F1" w:rsidP="007B74E9">
            <w:pPr>
              <w:jc w:val="center"/>
            </w:pPr>
            <w:r>
              <w:t>Formulaire d’inscription à remplir pour un nouvel utilisateur, (champs facultatifs : ville, numéro de téléphone et boisson préféré), une photo de profil sélectionné par défaut mais l’utilisateur pourra s’il le souhaite sélectionner une photo personnel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697480"/>
                  <wp:effectExtent l="0" t="0" r="0" b="0"/>
                  <wp:docPr id="6" name="Image 6" descr="Sear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archWindow"/>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D763F1" w:rsidP="007B74E9">
            <w:pPr>
              <w:pStyle w:val="Paragraphedeliste"/>
              <w:numPr>
                <w:ilvl w:val="0"/>
                <w:numId w:val="3"/>
              </w:numPr>
              <w:spacing w:after="160" w:line="259" w:lineRule="auto"/>
              <w:jc w:val="center"/>
            </w:pPr>
            <w:r>
              <w:t>La photo de profil suivis du nom et du prénom.</w:t>
            </w:r>
          </w:p>
          <w:p w:rsidR="00D763F1" w:rsidRDefault="00D763F1" w:rsidP="007B74E9">
            <w:pPr>
              <w:pStyle w:val="Paragraphedeliste"/>
              <w:numPr>
                <w:ilvl w:val="0"/>
                <w:numId w:val="3"/>
              </w:numPr>
              <w:spacing w:after="160" w:line="259" w:lineRule="auto"/>
              <w:jc w:val="center"/>
            </w:pPr>
            <w:r>
              <w:t>Un bouton « menu » qui aura des fonctions telle que « se déconnecter », « voir son profil »…</w:t>
            </w:r>
          </w:p>
          <w:p w:rsidR="00D763F1" w:rsidRDefault="00D763F1" w:rsidP="007B74E9">
            <w:pPr>
              <w:pStyle w:val="Paragraphedeliste"/>
              <w:numPr>
                <w:ilvl w:val="0"/>
                <w:numId w:val="2"/>
              </w:numPr>
              <w:spacing w:after="160" w:line="259" w:lineRule="auto"/>
              <w:jc w:val="center"/>
            </w:pPr>
            <w:r>
              <w:t>Corps de la page, on y trouve un formulaire à remplir afin de sélectionner un bar avec le plus de précision possible (ville, restauration, boissons servies, note), à savoir que la ville est un critère non facultatifs.</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3596640" cy="2697480"/>
                  <wp:effectExtent l="19050" t="0" r="3810" b="0"/>
                  <wp:docPr id="2" name="Image 524" descr="C:\Users\pierr\AppData\Local\Microsoft\Windows\INetCache\Content.Word\SearchResul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Users\pierr\AppData\Local\Microsoft\Windows\INetCache\Content.Word\SearchResultWindow.png"/>
                          <pic:cNvPicPr>
                            <a:picLocks noChangeAspect="1" noChangeArrowheads="1"/>
                          </pic:cNvPicPr>
                        </pic:nvPicPr>
                        <pic:blipFill>
                          <a:blip r:embed="rId10"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p>
          <w:p w:rsidR="00D763F1" w:rsidRDefault="00D763F1" w:rsidP="007B74E9">
            <w:pPr>
              <w:pStyle w:val="Paragraphedeliste"/>
              <w:numPr>
                <w:ilvl w:val="0"/>
                <w:numId w:val="6"/>
              </w:numPr>
              <w:spacing w:after="160" w:line="259" w:lineRule="auto"/>
              <w:jc w:val="center"/>
            </w:pPr>
            <w:r>
              <w:t xml:space="preserve">Nom de la ville sélectionnée suivis d’une carte dynamique (Bing </w:t>
            </w:r>
            <w:proofErr w:type="spellStart"/>
            <w:r>
              <w:t>map</w:t>
            </w:r>
            <w:proofErr w:type="spellEnd"/>
            <w:r>
              <w:t xml:space="preserve">) où chaque bar présent dans la </w:t>
            </w:r>
            <w:proofErr w:type="spellStart"/>
            <w:r>
              <w:t>ListeBox</w:t>
            </w:r>
            <w:proofErr w:type="spellEnd"/>
            <w:r>
              <w:t xml:space="preserve"> </w:t>
            </w:r>
            <w:proofErr w:type="gramStart"/>
            <w:r>
              <w:t>seront</w:t>
            </w:r>
            <w:proofErr w:type="gramEnd"/>
            <w:r>
              <w:t xml:space="preserve"> marqués sur la carte.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697480"/>
                  <wp:effectExtent l="19050" t="0" r="3810" b="0"/>
                  <wp:docPr id="77" name="Image 77" descr="ResultBa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BarWindow"/>
                          <pic:cNvPicPr>
                            <a:picLocks noChangeAspect="1" noChangeArrowheads="1"/>
                          </pic:cNvPicPr>
                        </pic:nvPicPr>
                        <pic:blipFill>
                          <a:blip r:embed="rId11"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 par la recherche</w:t>
            </w:r>
          </w:p>
          <w:p w:rsidR="00D763F1" w:rsidRDefault="00D763F1" w:rsidP="007B74E9">
            <w:pPr>
              <w:pStyle w:val="Paragraphedeliste"/>
              <w:numPr>
                <w:ilvl w:val="0"/>
                <w:numId w:val="8"/>
              </w:numPr>
              <w:spacing w:after="160" w:line="259" w:lineRule="auto"/>
              <w:jc w:val="center"/>
            </w:pPr>
            <w:r>
              <w:t>Information de base : nom, note moyenne, adresse, listes des boissons que sert ce bar. A savoir que lorsque l’on peut cliquer sur une boisson afin d’en connaitre sa composition (exemple pour un cocktail in y trouvera sa recette).</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D763F1" w:rsidP="007B74E9">
            <w:pPr>
              <w:pStyle w:val="Paragraphedeliste"/>
              <w:numPr>
                <w:ilvl w:val="0"/>
                <w:numId w:val="8"/>
              </w:numPr>
              <w:spacing w:after="160" w:line="259" w:lineRule="auto"/>
              <w:jc w:val="center"/>
            </w:pPr>
            <w:r>
              <w:t>Galerie photos du bar, on pourra les défiler avec les flèches « </w:t>
            </w:r>
            <w:proofErr w:type="spellStart"/>
            <w:r>
              <w:t>prec</w:t>
            </w:r>
            <w:proofErr w:type="spellEnd"/>
            <w:r>
              <w:t> » et « </w:t>
            </w:r>
            <w:proofErr w:type="spellStart"/>
            <w:r>
              <w:t>suiv</w:t>
            </w:r>
            <w:proofErr w:type="spellEnd"/>
            <w:r>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 d’un pseudo, note et d’une description facultative. On y trouvera aussi un bouton pour que l’utilisateur puisse saisir son avis (Cf. sketch suivant).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3596640" cy="2697480"/>
                  <wp:effectExtent l="0" t="0" r="0" b="0"/>
                  <wp:docPr id="7" name="Image 7" descr="FullscreenImag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llscreenImageWindow"/>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trouvera la photo en plus grand format (après avoir cliqué sur la photo 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3596640" cy="2697480"/>
                  <wp:effectExtent l="0" t="0" r="0" b="0"/>
                  <wp:docPr id="9" name="Image 9" descr="ProfilView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filViewWindow"/>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 différente comme « supprimer son compte » ou encore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 lors de l’inscription de l’utilisateur (photo de profil, nom, prénom, pseudo, sexe, âge, date de naissance, ville, boisson préféré).</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 du profil seront pré-remplie. L’utilisateur pourra à sa guise modifier ses informations personnel à savoir qu’après validation les informations devront être correct (exemple : champs de mot de passe identique).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p>
        </w:tc>
        <w:tc>
          <w:tcPr>
            <w:tcW w:w="0" w:type="auto"/>
            <w:vAlign w:val="center"/>
          </w:tcPr>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p>
        </w:tc>
        <w:tc>
          <w:tcPr>
            <w:tcW w:w="0" w:type="auto"/>
            <w:vAlign w:val="center"/>
          </w:tcPr>
          <w:p w:rsidR="00D763F1" w:rsidRDefault="00D763F1" w:rsidP="007B74E9">
            <w:pPr>
              <w:jc w:val="center"/>
            </w:pPr>
          </w:p>
        </w:tc>
      </w:tr>
    </w:tbl>
    <w:p w:rsidR="00ED0AA8" w:rsidRDefault="00ED0AA8" w:rsidP="00ED0AA8">
      <w:pPr>
        <w:jc w:val="center"/>
      </w:pPr>
    </w:p>
    <w:tbl>
      <w:tblPr>
        <w:tblStyle w:val="Grilledutableau"/>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6"/>
        <w:gridCol w:w="6"/>
        <w:gridCol w:w="6"/>
      </w:tblGrid>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A50A47" w:rsidRDefault="00A50A47" w:rsidP="00D332D6">
            <w:pPr>
              <w:jc w:val="center"/>
            </w:pPr>
          </w:p>
        </w:tc>
        <w:tc>
          <w:tcPr>
            <w:tcW w:w="0" w:type="auto"/>
            <w:vAlign w:val="center"/>
          </w:tcPr>
          <w:p w:rsidR="00A50A47" w:rsidRDefault="00A50A47"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gridAfter w:val="1"/>
          <w:cantSplit/>
          <w:trHeight w:val="1134"/>
        </w:trPr>
        <w:tc>
          <w:tcPr>
            <w:tcW w:w="0" w:type="auto"/>
            <w:vAlign w:val="center"/>
          </w:tcPr>
          <w:p w:rsidR="00D36926" w:rsidRDefault="00D36926" w:rsidP="00D332D6">
            <w:pPr>
              <w:jc w:val="center"/>
            </w:pPr>
          </w:p>
        </w:tc>
        <w:tc>
          <w:tcPr>
            <w:tcW w:w="0" w:type="auto"/>
            <w:vAlign w:val="center"/>
          </w:tcPr>
          <w:p w:rsidR="00D36926" w:rsidRDefault="00D36926" w:rsidP="00D332D6">
            <w:pPr>
              <w:jc w:val="center"/>
            </w:pPr>
          </w:p>
        </w:tc>
      </w:tr>
    </w:tbl>
    <w:p w:rsidR="00ED0AA8" w:rsidRDefault="00ED0AA8"/>
    <w:p w:rsidR="008F19FB" w:rsidRDefault="006C1268" w:rsidP="008F19FB">
      <w:pPr>
        <w:jc w:val="center"/>
      </w:pPr>
      <w:proofErr w:type="spellStart"/>
      <w:r>
        <w:t>StoryBoard</w:t>
      </w:r>
      <w:proofErr w:type="spellEnd"/>
    </w:p>
    <w:p w:rsidR="006C1268" w:rsidRDefault="00F95F75" w:rsidP="008F19FB">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8"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2"/>
  </w:num>
  <w:num w:numId="6">
    <w:abstractNumId w:val="6"/>
  </w:num>
  <w:num w:numId="7">
    <w:abstractNumId w:val="1"/>
  </w:num>
  <w:num w:numId="8">
    <w:abstractNumId w:val="8"/>
  </w:num>
  <w:num w:numId="9">
    <w:abstractNumId w:val="4"/>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B6429"/>
    <w:rsid w:val="00283F70"/>
    <w:rsid w:val="002A16CC"/>
    <w:rsid w:val="0036799C"/>
    <w:rsid w:val="00405494"/>
    <w:rsid w:val="00456804"/>
    <w:rsid w:val="004E6279"/>
    <w:rsid w:val="004F30D2"/>
    <w:rsid w:val="00586E0F"/>
    <w:rsid w:val="005B1D55"/>
    <w:rsid w:val="00634C41"/>
    <w:rsid w:val="006A5520"/>
    <w:rsid w:val="006C1268"/>
    <w:rsid w:val="006C43D2"/>
    <w:rsid w:val="006E25DD"/>
    <w:rsid w:val="00787CD2"/>
    <w:rsid w:val="007B74E9"/>
    <w:rsid w:val="007E228A"/>
    <w:rsid w:val="00827928"/>
    <w:rsid w:val="008F19FB"/>
    <w:rsid w:val="00A15EEF"/>
    <w:rsid w:val="00A50A47"/>
    <w:rsid w:val="00B13C7D"/>
    <w:rsid w:val="00C211E8"/>
    <w:rsid w:val="00D01D08"/>
    <w:rsid w:val="00D332D6"/>
    <w:rsid w:val="00D36926"/>
    <w:rsid w:val="00D763F1"/>
    <w:rsid w:val="00DB6429"/>
    <w:rsid w:val="00DD676B"/>
    <w:rsid w:val="00ED0AA8"/>
    <w:rsid w:val="00F130DD"/>
    <w:rsid w:val="00F95F7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75F370-2128-4733-833F-59795F578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1111</Words>
  <Characters>6112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15</cp:revision>
  <cp:lastPrinted>2016-05-10T09:51:00Z</cp:lastPrinted>
  <dcterms:created xsi:type="dcterms:W3CDTF">2016-05-10T09:27:00Z</dcterms:created>
  <dcterms:modified xsi:type="dcterms:W3CDTF">2016-05-13T12:59:00Z</dcterms:modified>
</cp:coreProperties>
</file>