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E0F" w:rsidRDefault="00586E0F" w:rsidP="00586E0F">
      <w:pPr>
        <w:jc w:val="center"/>
        <w:rPr>
          <w:b/>
          <w:sz w:val="28"/>
          <w:u w:val="single"/>
        </w:rPr>
      </w:pPr>
      <w:r w:rsidRPr="00586E0F">
        <w:rPr>
          <w:b/>
          <w:sz w:val="28"/>
          <w:u w:val="single"/>
        </w:rPr>
        <w:t>Présentation du projet « </w:t>
      </w:r>
      <w:proofErr w:type="spellStart"/>
      <w:r w:rsidRPr="00586E0F">
        <w:rPr>
          <w:b/>
          <w:sz w:val="28"/>
          <w:u w:val="single"/>
        </w:rPr>
        <w:t>SearchBars</w:t>
      </w:r>
      <w:proofErr w:type="spellEnd"/>
      <w:r w:rsidRPr="00586E0F">
        <w:rPr>
          <w:b/>
          <w:sz w:val="28"/>
          <w:u w:val="single"/>
        </w:rPr>
        <w:t> »</w:t>
      </w:r>
    </w:p>
    <w:p w:rsidR="00586E0F" w:rsidRDefault="00586E0F" w:rsidP="00586E0F">
      <w:pPr>
        <w:autoSpaceDE w:val="0"/>
        <w:autoSpaceDN w:val="0"/>
        <w:adjustRightInd w:val="0"/>
      </w:pPr>
    </w:p>
    <w:p w:rsidR="00586E0F" w:rsidRPr="00586E0F" w:rsidRDefault="00586E0F" w:rsidP="00586E0F">
      <w:pPr>
        <w:autoSpaceDE w:val="0"/>
        <w:autoSpaceDN w:val="0"/>
        <w:adjustRightInd w:val="0"/>
        <w:ind w:firstLine="708"/>
        <w:rPr>
          <w:rFonts w:ascii="Calibri" w:hAnsi="Calibri" w:cs="Calibri"/>
        </w:rPr>
      </w:pPr>
      <w:r>
        <w:rPr>
          <w:rFonts w:ascii="Calibri" w:hAnsi="Calibri" w:cs="Calibri"/>
        </w:rPr>
        <w:t>I</w:t>
      </w:r>
      <w:r w:rsidRPr="00586E0F">
        <w:rPr>
          <w:rFonts w:ascii="Calibri" w:hAnsi="Calibri" w:cs="Calibri"/>
          <w:sz w:val="24"/>
          <w:u w:val="single"/>
        </w:rPr>
        <w:t>] Description du contexte</w:t>
      </w:r>
    </w:p>
    <w:p w:rsidR="00586E0F" w:rsidRDefault="00586E0F" w:rsidP="00586E0F">
      <w:pPr>
        <w:autoSpaceDE w:val="0"/>
        <w:autoSpaceDN w:val="0"/>
        <w:adjustRightInd w:val="0"/>
        <w:rPr>
          <w:rFonts w:ascii="Calibri" w:hAnsi="Calibri" w:cs="Calibri"/>
        </w:rPr>
      </w:pPr>
      <w:r>
        <w:rPr>
          <w:rFonts w:ascii="Calibri" w:hAnsi="Calibri" w:cs="Calibri"/>
        </w:rPr>
        <w:t xml:space="preserve">Nous avons décidé de créer une application étant capable de recenser les bars d'une ville.  </w:t>
      </w:r>
    </w:p>
    <w:p w:rsidR="00586E0F" w:rsidRDefault="00586E0F" w:rsidP="00586E0F">
      <w:pPr>
        <w:autoSpaceDE w:val="0"/>
        <w:autoSpaceDN w:val="0"/>
        <w:adjustRightInd w:val="0"/>
        <w:rPr>
          <w:rFonts w:ascii="Calibri" w:hAnsi="Calibri" w:cs="Calibri"/>
        </w:rPr>
      </w:pPr>
      <w:r>
        <w:rPr>
          <w:rFonts w:ascii="Calibri" w:hAnsi="Calibri" w:cs="Calibri"/>
        </w:rPr>
        <w:t>Le but étant qu'une personne ne connaissant rien à la ville puisse tout de même trouver des endroits ou il puisse se désaltérer ou même se restaurer. Pour cela nous avons réfléchi à un moyen simple et efficace de répondre à cette attente. Nous sommes arrivés à une conclusion commune, le meilleur moyen de satisfaire l'utilisateur est de lui demander ses préférences.</w:t>
      </w:r>
    </w:p>
    <w:p w:rsidR="00586E0F" w:rsidRDefault="00586E0F" w:rsidP="00586E0F">
      <w:pPr>
        <w:autoSpaceDE w:val="0"/>
        <w:autoSpaceDN w:val="0"/>
        <w:adjustRightInd w:val="0"/>
        <w:rPr>
          <w:rFonts w:ascii="Calibri" w:hAnsi="Calibri" w:cs="Calibri"/>
        </w:rPr>
      </w:pPr>
      <w:r>
        <w:rPr>
          <w:rFonts w:ascii="Calibri" w:hAnsi="Calibri" w:cs="Calibri"/>
        </w:rPr>
        <w:tab/>
        <w:t xml:space="preserve">Ainsi, nous avons eu l'idée de réaliser une recherche avec plusieurs arguments pour nous puissions répondre à sa demande avec le plus de précision possible. Nous avons donc choisi comme critères la ville car nous avons pour objectif de réaliser cette application pour plusieurs villes. Il faut aussi prendre en compte le fait qu'il veuille seulement boire ou manger aussi. Il va par la même occasion chercher une boisson précise ou des bars qui ont une bonne réputation. C'est donc à partir de tous ces critères que nous avons élaboré une fenêtre de recherche avec 4 attributs. </w:t>
      </w:r>
    </w:p>
    <w:p w:rsidR="00586E0F" w:rsidRDefault="00586E0F" w:rsidP="00586E0F">
      <w:pPr>
        <w:autoSpaceDE w:val="0"/>
        <w:autoSpaceDN w:val="0"/>
        <w:adjustRightInd w:val="0"/>
        <w:rPr>
          <w:rFonts w:ascii="Calibri" w:hAnsi="Calibri" w:cs="Calibri"/>
        </w:rPr>
      </w:pPr>
      <w:r>
        <w:rPr>
          <w:rFonts w:ascii="Calibri" w:hAnsi="Calibri" w:cs="Calibri"/>
        </w:rPr>
        <w:tab/>
        <w:t xml:space="preserve">Une fois que l'on a effectué une recherche il faut donner à l'utilisateur les résultats qui correspondent. Ainsi on a créé une nouvelle fenêtre qui affiche sous une forme de Master </w:t>
      </w:r>
      <w:proofErr w:type="spellStart"/>
      <w:r>
        <w:rPr>
          <w:rFonts w:ascii="Calibri" w:hAnsi="Calibri" w:cs="Calibri"/>
        </w:rPr>
        <w:t>Detail</w:t>
      </w:r>
      <w:proofErr w:type="spellEnd"/>
      <w:r>
        <w:rPr>
          <w:rFonts w:ascii="Calibri" w:hAnsi="Calibri" w:cs="Calibri"/>
        </w:rPr>
        <w:t xml:space="preserve"> une liste de nom de bars. Il nous est venu à l'esprit que pour repérer un bar, il serait plus facile à l'utilisateur de le visualiser sur une carte. Ainsi lorsqu’aucun bar n'est sélectionné, une carte de la ville est affichée. Une fois que l'on a cliqué sur un bar, ses caractéristiques s'affichent. Nous avons pensé à ce que l'utilisateur voudrait savoir son adresse, un numéro de téléphone, la liste des boissons qu'ils servent et aussi une note attribuée par les autres utilisateurs. Il on y rajoutera aussi des photos qui lui permettront de l'identifier rapidement sur place et une </w:t>
      </w:r>
      <w:proofErr w:type="spellStart"/>
      <w:r>
        <w:rPr>
          <w:rFonts w:ascii="Calibri" w:hAnsi="Calibri" w:cs="Calibri"/>
        </w:rPr>
        <w:t>map</w:t>
      </w:r>
      <w:proofErr w:type="spellEnd"/>
      <w:r>
        <w:rPr>
          <w:rFonts w:ascii="Calibri" w:hAnsi="Calibri" w:cs="Calibri"/>
        </w:rPr>
        <w:t xml:space="preserve"> qui lui permettra de s'y rendre en toute facilité. </w:t>
      </w:r>
    </w:p>
    <w:p w:rsidR="00586E0F" w:rsidRDefault="00586E0F" w:rsidP="00586E0F">
      <w:pPr>
        <w:autoSpaceDE w:val="0"/>
        <w:autoSpaceDN w:val="0"/>
        <w:adjustRightInd w:val="0"/>
        <w:rPr>
          <w:rFonts w:ascii="Calibri" w:hAnsi="Calibri" w:cs="Calibri"/>
        </w:rPr>
      </w:pPr>
      <w:r>
        <w:rPr>
          <w:rFonts w:ascii="Calibri" w:hAnsi="Calibri" w:cs="Calibri"/>
        </w:rPr>
        <w:tab/>
        <w:t xml:space="preserve">Pour que les personnes puissent accéder à cette application il faut qu'elles possèdent un compte. Ce dernier aura pour but de pouvoir donner son avis sur un bar ou lui donner une note. Ainsi il a fallu réfléchir tout autour ce compte, des caractéristiques qui seront obligatoire, celles qui ne le seront pas, comment modifier son profil, comment donner son avis et poster des commentaires. Lors de l'inscription l'utilisateur pourra rajouter des informations supplémentaires non obligatoires telles qu’une photo de profil ou une boisson préférée. </w:t>
      </w:r>
    </w:p>
    <w:p w:rsidR="00586E0F" w:rsidRDefault="00586E0F">
      <w:pPr>
        <w:rPr>
          <w:b/>
          <w:sz w:val="28"/>
          <w:u w:val="single"/>
        </w:rPr>
      </w:pPr>
      <w:r>
        <w:rPr>
          <w:b/>
          <w:sz w:val="28"/>
          <w:u w:val="single"/>
        </w:rPr>
        <w:br w:type="page"/>
      </w:r>
    </w:p>
    <w:p w:rsidR="00DB6429" w:rsidRDefault="00586E0F" w:rsidP="00586E0F">
      <w:pPr>
        <w:jc w:val="center"/>
      </w:pPr>
      <w:r>
        <w:lastRenderedPageBreak/>
        <w:t xml:space="preserve"> </w:t>
      </w:r>
    </w:p>
    <w:p w:rsidR="00DB6429" w:rsidRDefault="00DB6429" w:rsidP="00DB6429">
      <w:pPr>
        <w:jc w:val="center"/>
      </w:pPr>
      <w:r>
        <w:t>Diagramme de cas</w:t>
      </w:r>
    </w:p>
    <w:p w:rsidR="00DB6429" w:rsidRDefault="00DB6429"/>
    <w:p w:rsidR="006C1268" w:rsidRDefault="00DB6429">
      <w:r>
        <w:rPr>
          <w:noProof/>
          <w:lang w:eastAsia="fr-FR"/>
        </w:rPr>
        <w:drawing>
          <wp:inline distT="0" distB="0" distL="0" distR="0">
            <wp:extent cx="5760720" cy="3241417"/>
            <wp:effectExtent l="19050" t="0" r="0" b="0"/>
            <wp:docPr id="1" name="Image 1" descr="D:\Workspace\searchbars\Library\Diagramme de 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earchbars\Library\Diagramme de cas.png"/>
                    <pic:cNvPicPr>
                      <a:picLocks noChangeAspect="1" noChangeArrowheads="1"/>
                    </pic:cNvPicPr>
                  </pic:nvPicPr>
                  <pic:blipFill>
                    <a:blip r:embed="rId6" cstate="print"/>
                    <a:srcRect/>
                    <a:stretch>
                      <a:fillRect/>
                    </a:stretch>
                  </pic:blipFill>
                  <pic:spPr bwMode="auto">
                    <a:xfrm>
                      <a:off x="0" y="0"/>
                      <a:ext cx="5760720" cy="3241417"/>
                    </a:xfrm>
                    <a:prstGeom prst="rect">
                      <a:avLst/>
                    </a:prstGeom>
                    <a:noFill/>
                    <a:ln w="9525">
                      <a:noFill/>
                      <a:miter lim="800000"/>
                      <a:headEnd/>
                      <a:tailEnd/>
                    </a:ln>
                  </pic:spPr>
                </pic:pic>
              </a:graphicData>
            </a:graphic>
          </wp:inline>
        </w:drawing>
      </w:r>
    </w:p>
    <w:p w:rsidR="006C1268" w:rsidRDefault="006C1268">
      <w:r>
        <w:br w:type="page"/>
      </w:r>
    </w:p>
    <w:p w:rsidR="00ED0AA8" w:rsidRDefault="00ED0AA8" w:rsidP="00ED0AA8">
      <w:pPr>
        <w:jc w:val="center"/>
      </w:pPr>
      <w:r>
        <w:lastRenderedPageBreak/>
        <w:t>Sketchs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tblPr>
      <w:tblGrid>
        <w:gridCol w:w="5692"/>
        <w:gridCol w:w="8"/>
        <w:gridCol w:w="6"/>
      </w:tblGrid>
      <w:tr w:rsidR="00D36926" w:rsidTr="00C211E8">
        <w:trPr>
          <w:cantSplit/>
          <w:trHeight w:val="1134"/>
        </w:trPr>
        <w:tc>
          <w:tcPr>
            <w:tcW w:w="0" w:type="auto"/>
            <w:gridSpan w:val="2"/>
            <w:vAlign w:val="center"/>
          </w:tcPr>
          <w:p w:rsidR="00D36926" w:rsidRDefault="00586E0F" w:rsidP="00D3692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2pt;height:214.8pt">
                  <v:imagedata r:id="rId7" o:title="ConnexionWindow"/>
                </v:shape>
              </w:pict>
            </w:r>
          </w:p>
        </w:tc>
        <w:tc>
          <w:tcPr>
            <w:tcW w:w="0" w:type="auto"/>
            <w:vAlign w:val="center"/>
          </w:tcPr>
          <w:p w:rsidR="00D36926" w:rsidRDefault="00D36926" w:rsidP="00D36926">
            <w:pPr>
              <w:jc w:val="center"/>
            </w:pPr>
          </w:p>
        </w:tc>
      </w:tr>
      <w:tr w:rsidR="00D36926" w:rsidTr="00C211E8">
        <w:trPr>
          <w:cantSplit/>
          <w:trHeight w:val="1134"/>
        </w:trPr>
        <w:tc>
          <w:tcPr>
            <w:tcW w:w="0" w:type="auto"/>
            <w:gridSpan w:val="2"/>
            <w:vAlign w:val="center"/>
          </w:tcPr>
          <w:p w:rsidR="00D36926" w:rsidRDefault="00405494" w:rsidP="00D36926">
            <w:pPr>
              <w:jc w:val="center"/>
            </w:pPr>
            <w:r>
              <w:rPr>
                <w:noProof/>
                <w:lang w:eastAsia="fr-FR"/>
              </w:rPr>
              <w:drawing>
                <wp:inline distT="0" distB="0" distL="0" distR="0">
                  <wp:extent cx="2520000" cy="4850818"/>
                  <wp:effectExtent l="19050" t="0" r="0" b="0"/>
                  <wp:docPr id="72" name="Image 72" descr="D:\Workspace\temp\Subscrib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Workspace\temp\SubscribeWindow.png"/>
                          <pic:cNvPicPr>
                            <a:picLocks noChangeAspect="1" noChangeArrowheads="1"/>
                          </pic:cNvPicPr>
                        </pic:nvPicPr>
                        <pic:blipFill>
                          <a:blip r:embed="rId8" cstate="print"/>
                          <a:srcRect/>
                          <a:stretch>
                            <a:fillRect/>
                          </a:stretch>
                        </pic:blipFill>
                        <pic:spPr bwMode="auto">
                          <a:xfrm>
                            <a:off x="0" y="0"/>
                            <a:ext cx="2520000" cy="4850818"/>
                          </a:xfrm>
                          <a:prstGeom prst="rect">
                            <a:avLst/>
                          </a:prstGeom>
                          <a:noFill/>
                          <a:ln w="9525">
                            <a:noFill/>
                            <a:miter lim="800000"/>
                            <a:headEnd/>
                            <a:tailEnd/>
                          </a:ln>
                        </pic:spPr>
                      </pic:pic>
                    </a:graphicData>
                  </a:graphic>
                </wp:inline>
              </w:drawing>
            </w:r>
          </w:p>
        </w:tc>
        <w:tc>
          <w:tcPr>
            <w:tcW w:w="0" w:type="auto"/>
            <w:vAlign w:val="center"/>
          </w:tcPr>
          <w:p w:rsidR="00D36926" w:rsidRDefault="00D36926" w:rsidP="00D36926">
            <w:pPr>
              <w:jc w:val="center"/>
            </w:pPr>
          </w:p>
        </w:tc>
      </w:tr>
      <w:tr w:rsidR="00A50A47" w:rsidTr="00C211E8">
        <w:trPr>
          <w:cantSplit/>
          <w:trHeight w:val="1134"/>
        </w:trPr>
        <w:tc>
          <w:tcPr>
            <w:tcW w:w="0" w:type="auto"/>
            <w:gridSpan w:val="2"/>
            <w:vAlign w:val="center"/>
          </w:tcPr>
          <w:p w:rsidR="00D36926" w:rsidRDefault="00405494" w:rsidP="00D36926">
            <w:pPr>
              <w:jc w:val="center"/>
            </w:pPr>
            <w:r>
              <w:lastRenderedPageBreak/>
              <w:pict>
                <v:shape id="_x0000_i1031" type="#_x0000_t75" style="width:283.2pt;height:212.4pt">
                  <v:imagedata r:id="rId9" o:title="SearchWindow"/>
                </v:shape>
              </w:pict>
            </w:r>
          </w:p>
        </w:tc>
        <w:tc>
          <w:tcPr>
            <w:tcW w:w="0" w:type="auto"/>
            <w:vAlign w:val="center"/>
          </w:tcPr>
          <w:p w:rsidR="00D36926" w:rsidRDefault="00D36926" w:rsidP="00D36926">
            <w:pPr>
              <w:jc w:val="center"/>
            </w:pPr>
          </w:p>
        </w:tc>
      </w:tr>
      <w:tr w:rsidR="00A50A47" w:rsidTr="00C211E8">
        <w:trPr>
          <w:cantSplit/>
          <w:trHeight w:val="1134"/>
        </w:trPr>
        <w:tc>
          <w:tcPr>
            <w:tcW w:w="0" w:type="auto"/>
            <w:gridSpan w:val="2"/>
            <w:vAlign w:val="center"/>
          </w:tcPr>
          <w:p w:rsidR="00D36926" w:rsidRDefault="00405494" w:rsidP="00A50A47">
            <w:pPr>
              <w:jc w:val="center"/>
            </w:pPr>
            <w:r>
              <w:rPr>
                <w:noProof/>
                <w:lang w:eastAsia="fr-FR"/>
              </w:rPr>
              <w:drawing>
                <wp:inline distT="0" distB="0" distL="0" distR="0">
                  <wp:extent cx="3596640" cy="2697480"/>
                  <wp:effectExtent l="19050" t="0" r="3810" b="0"/>
                  <wp:docPr id="2" name="Image 524" descr="C:\Users\pierr\AppData\Local\Microsoft\Windows\INetCache\Content.Word\SearchResul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C:\Users\pierr\AppData\Local\Microsoft\Windows\INetCache\Content.Word\SearchResultWindow.png"/>
                          <pic:cNvPicPr>
                            <a:picLocks noChangeAspect="1" noChangeArrowheads="1"/>
                          </pic:cNvPicPr>
                        </pic:nvPicPr>
                        <pic:blipFill>
                          <a:blip r:embed="rId10" cstate="print"/>
                          <a:srcRect/>
                          <a:stretch>
                            <a:fillRect/>
                          </a:stretch>
                        </pic:blipFill>
                        <pic:spPr bwMode="auto">
                          <a:xfrm>
                            <a:off x="0" y="0"/>
                            <a:ext cx="3596640" cy="2697480"/>
                          </a:xfrm>
                          <a:prstGeom prst="rect">
                            <a:avLst/>
                          </a:prstGeom>
                          <a:noFill/>
                          <a:ln w="9525">
                            <a:noFill/>
                            <a:miter lim="800000"/>
                            <a:headEnd/>
                            <a:tailEnd/>
                          </a:ln>
                        </pic:spPr>
                      </pic:pic>
                    </a:graphicData>
                  </a:graphic>
                </wp:inline>
              </w:drawing>
            </w:r>
          </w:p>
        </w:tc>
        <w:tc>
          <w:tcPr>
            <w:tcW w:w="0" w:type="auto"/>
            <w:vAlign w:val="center"/>
          </w:tcPr>
          <w:p w:rsidR="00D36926" w:rsidRDefault="00D36926" w:rsidP="00D36926">
            <w:pPr>
              <w:jc w:val="center"/>
            </w:pPr>
          </w:p>
        </w:tc>
      </w:tr>
      <w:tr w:rsidR="00A50A47" w:rsidTr="00C211E8">
        <w:trPr>
          <w:cantSplit/>
          <w:trHeight w:val="1134"/>
        </w:trPr>
        <w:tc>
          <w:tcPr>
            <w:tcW w:w="0" w:type="auto"/>
            <w:gridSpan w:val="2"/>
            <w:vAlign w:val="center"/>
          </w:tcPr>
          <w:p w:rsidR="00A50A47" w:rsidRDefault="00405494" w:rsidP="00D36926">
            <w:pPr>
              <w:jc w:val="center"/>
            </w:pPr>
            <w:r>
              <w:rPr>
                <w:noProof/>
                <w:lang w:eastAsia="fr-FR"/>
              </w:rPr>
              <w:drawing>
                <wp:inline distT="0" distB="0" distL="0" distR="0">
                  <wp:extent cx="3596640" cy="2697480"/>
                  <wp:effectExtent l="19050" t="0" r="3810" b="0"/>
                  <wp:docPr id="77" name="Image 77" descr="ResultBar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esultBarWindow"/>
                          <pic:cNvPicPr>
                            <a:picLocks noChangeAspect="1" noChangeArrowheads="1"/>
                          </pic:cNvPicPr>
                        </pic:nvPicPr>
                        <pic:blipFill>
                          <a:blip r:embed="rId11" cstate="print"/>
                          <a:srcRect/>
                          <a:stretch>
                            <a:fillRect/>
                          </a:stretch>
                        </pic:blipFill>
                        <pic:spPr bwMode="auto">
                          <a:xfrm>
                            <a:off x="0" y="0"/>
                            <a:ext cx="3596640" cy="2697480"/>
                          </a:xfrm>
                          <a:prstGeom prst="rect">
                            <a:avLst/>
                          </a:prstGeom>
                          <a:noFill/>
                          <a:ln w="9525">
                            <a:noFill/>
                            <a:miter lim="800000"/>
                            <a:headEnd/>
                            <a:tailEnd/>
                          </a:ln>
                        </pic:spPr>
                      </pic:pic>
                    </a:graphicData>
                  </a:graphic>
                </wp:inline>
              </w:drawing>
            </w:r>
          </w:p>
        </w:tc>
        <w:tc>
          <w:tcPr>
            <w:tcW w:w="0" w:type="auto"/>
            <w:vAlign w:val="center"/>
          </w:tcPr>
          <w:p w:rsidR="00A50A47" w:rsidRDefault="00A50A47" w:rsidP="00D36926">
            <w:pPr>
              <w:jc w:val="center"/>
            </w:pPr>
          </w:p>
        </w:tc>
      </w:tr>
      <w:tr w:rsidR="00D36926" w:rsidTr="00C211E8">
        <w:trPr>
          <w:cantSplit/>
          <w:trHeight w:val="1134"/>
        </w:trPr>
        <w:tc>
          <w:tcPr>
            <w:tcW w:w="0" w:type="auto"/>
            <w:gridSpan w:val="2"/>
            <w:vAlign w:val="center"/>
          </w:tcPr>
          <w:p w:rsidR="00D36926" w:rsidRDefault="00586E0F" w:rsidP="00D36926">
            <w:pPr>
              <w:jc w:val="center"/>
            </w:pPr>
            <w:r>
              <w:lastRenderedPageBreak/>
              <w:pict>
                <v:shape id="_x0000_i1026" type="#_x0000_t75" style="width:283.2pt;height:212.4pt">
                  <v:imagedata r:id="rId12" o:title="FullscreenImageWindow"/>
                </v:shape>
              </w:pict>
            </w:r>
          </w:p>
        </w:tc>
        <w:tc>
          <w:tcPr>
            <w:tcW w:w="0" w:type="auto"/>
            <w:vAlign w:val="center"/>
          </w:tcPr>
          <w:p w:rsidR="00D36926" w:rsidRDefault="00D36926" w:rsidP="00D36926">
            <w:pPr>
              <w:jc w:val="center"/>
            </w:pPr>
          </w:p>
        </w:tc>
      </w:tr>
      <w:tr w:rsidR="00D36926" w:rsidTr="00C211E8">
        <w:trPr>
          <w:cantSplit/>
          <w:trHeight w:val="1134"/>
        </w:trPr>
        <w:tc>
          <w:tcPr>
            <w:tcW w:w="0" w:type="auto"/>
            <w:gridSpan w:val="2"/>
            <w:vAlign w:val="center"/>
          </w:tcPr>
          <w:p w:rsidR="00D36926" w:rsidRDefault="00586E0F" w:rsidP="00D36926">
            <w:pPr>
              <w:jc w:val="center"/>
            </w:pPr>
            <w:r>
              <w:pict>
                <v:shape id="_x0000_i1027" type="#_x0000_t75" style="width:198.6pt;height:261pt">
                  <v:imagedata r:id="rId13" o:title="AvisCreationWindow"/>
                </v:shape>
              </w:pict>
            </w:r>
          </w:p>
        </w:tc>
        <w:tc>
          <w:tcPr>
            <w:tcW w:w="0" w:type="auto"/>
            <w:vAlign w:val="center"/>
          </w:tcPr>
          <w:p w:rsidR="00D36926" w:rsidRDefault="00D36926" w:rsidP="00D36926">
            <w:pPr>
              <w:jc w:val="center"/>
            </w:pPr>
          </w:p>
        </w:tc>
      </w:tr>
      <w:tr w:rsidR="00D36926" w:rsidTr="00C211E8">
        <w:trPr>
          <w:cantSplit/>
          <w:trHeight w:val="1134"/>
        </w:trPr>
        <w:tc>
          <w:tcPr>
            <w:tcW w:w="0" w:type="auto"/>
            <w:gridSpan w:val="2"/>
            <w:vAlign w:val="center"/>
          </w:tcPr>
          <w:p w:rsidR="00D36926" w:rsidRDefault="00586E0F" w:rsidP="00D36926">
            <w:pPr>
              <w:jc w:val="center"/>
            </w:pPr>
            <w:r>
              <w:pict>
                <v:shape id="_x0000_i1028" type="#_x0000_t75" style="width:283.2pt;height:212.4pt">
                  <v:imagedata r:id="rId14" o:title="ProfilViewWindow"/>
                </v:shape>
              </w:pict>
            </w:r>
          </w:p>
        </w:tc>
        <w:tc>
          <w:tcPr>
            <w:tcW w:w="0" w:type="auto"/>
            <w:vAlign w:val="center"/>
          </w:tcPr>
          <w:p w:rsidR="00D36926" w:rsidRDefault="00D36926" w:rsidP="00D36926">
            <w:pPr>
              <w:jc w:val="center"/>
            </w:pPr>
          </w:p>
        </w:tc>
      </w:tr>
      <w:tr w:rsidR="00D36926" w:rsidTr="00C211E8">
        <w:trPr>
          <w:cantSplit/>
          <w:trHeight w:val="1134"/>
        </w:trPr>
        <w:tc>
          <w:tcPr>
            <w:tcW w:w="0" w:type="auto"/>
            <w:gridSpan w:val="2"/>
            <w:vAlign w:val="center"/>
          </w:tcPr>
          <w:p w:rsidR="00D36926" w:rsidRDefault="00586E0F" w:rsidP="00D36926">
            <w:pPr>
              <w:jc w:val="center"/>
            </w:pPr>
            <w:r>
              <w:lastRenderedPageBreak/>
              <w:pict>
                <v:shape id="_x0000_i1029" type="#_x0000_t75" style="width:198.6pt;height:80.4pt">
                  <v:imagedata r:id="rId15" o:title="MDPVerif"/>
                </v:shape>
              </w:pict>
            </w:r>
          </w:p>
        </w:tc>
        <w:tc>
          <w:tcPr>
            <w:tcW w:w="0" w:type="auto"/>
            <w:vAlign w:val="center"/>
          </w:tcPr>
          <w:p w:rsidR="00D36926" w:rsidRDefault="00D36926" w:rsidP="00D36926">
            <w:pPr>
              <w:jc w:val="center"/>
            </w:pPr>
          </w:p>
        </w:tc>
      </w:tr>
      <w:tr w:rsidR="00D36926" w:rsidTr="00C211E8">
        <w:trPr>
          <w:gridAfter w:val="1"/>
          <w:cantSplit/>
          <w:trHeight w:val="1134"/>
        </w:trPr>
        <w:tc>
          <w:tcPr>
            <w:tcW w:w="0" w:type="auto"/>
            <w:vAlign w:val="center"/>
          </w:tcPr>
          <w:p w:rsidR="00D36926" w:rsidRDefault="00405494" w:rsidP="00D36926">
            <w:pPr>
              <w:jc w:val="center"/>
            </w:pPr>
            <w:r>
              <w:rPr>
                <w:noProof/>
                <w:lang w:eastAsia="fr-FR"/>
              </w:rPr>
              <w:drawing>
                <wp:inline distT="0" distB="0" distL="0" distR="0">
                  <wp:extent cx="2520000" cy="4762086"/>
                  <wp:effectExtent l="19050" t="0" r="0" b="0"/>
                  <wp:docPr id="12" name="Image 12" descr="D:\Workspace\temp\Modif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temp\ModifProfil.png"/>
                          <pic:cNvPicPr>
                            <a:picLocks noChangeAspect="1" noChangeArrowheads="1"/>
                          </pic:cNvPicPr>
                        </pic:nvPicPr>
                        <pic:blipFill>
                          <a:blip r:embed="rId16" cstate="print"/>
                          <a:srcRect/>
                          <a:stretch>
                            <a:fillRect/>
                          </a:stretch>
                        </pic:blipFill>
                        <pic:spPr bwMode="auto">
                          <a:xfrm>
                            <a:off x="0" y="0"/>
                            <a:ext cx="2520000" cy="4762086"/>
                          </a:xfrm>
                          <a:prstGeom prst="rect">
                            <a:avLst/>
                          </a:prstGeom>
                          <a:noFill/>
                          <a:ln w="9525">
                            <a:noFill/>
                            <a:miter lim="800000"/>
                            <a:headEnd/>
                            <a:tailEnd/>
                          </a:ln>
                        </pic:spPr>
                      </pic:pic>
                    </a:graphicData>
                  </a:graphic>
                </wp:inline>
              </w:drawing>
            </w:r>
          </w:p>
        </w:tc>
        <w:tc>
          <w:tcPr>
            <w:tcW w:w="0" w:type="auto"/>
            <w:vAlign w:val="center"/>
          </w:tcPr>
          <w:p w:rsidR="00D36926" w:rsidRDefault="00D36926" w:rsidP="00D36926">
            <w:pPr>
              <w:jc w:val="center"/>
            </w:pPr>
          </w:p>
        </w:tc>
      </w:tr>
    </w:tbl>
    <w:p w:rsidR="00D36926" w:rsidRDefault="00D36926" w:rsidP="00ED0AA8">
      <w:pPr>
        <w:jc w:val="center"/>
      </w:pPr>
    </w:p>
    <w:p w:rsidR="00ED0AA8" w:rsidRDefault="00ED0AA8">
      <w:r>
        <w:br w:type="page"/>
      </w:r>
    </w:p>
    <w:p w:rsidR="008F19FB" w:rsidRDefault="006C1268" w:rsidP="008F19FB">
      <w:pPr>
        <w:jc w:val="center"/>
      </w:pPr>
      <w:proofErr w:type="spellStart"/>
      <w:r>
        <w:lastRenderedPageBreak/>
        <w:t>StoryBoard</w:t>
      </w:r>
      <w:proofErr w:type="spellEnd"/>
    </w:p>
    <w:p w:rsidR="006C1268" w:rsidRDefault="00405494" w:rsidP="008F19FB">
      <w:pPr>
        <w:jc w:val="center"/>
      </w:pPr>
      <w:r>
        <w:rPr>
          <w:noProof/>
          <w:lang w:eastAsia="fr-FR"/>
        </w:rPr>
        <w:pict>
          <v:shape id="_x0000_i1030" type="#_x0000_t75" style="width:523.2pt;height:321.6pt">
            <v:imagedata r:id="rId17" o:title="StoryBoard"/>
          </v:shape>
        </w:pict>
      </w:r>
    </w:p>
    <w:p w:rsidR="006C1268" w:rsidRDefault="006C1268">
      <w:r>
        <w:br w:type="page"/>
      </w:r>
    </w:p>
    <w:p w:rsidR="006C1268" w:rsidRDefault="006C1268" w:rsidP="008F19FB">
      <w:pPr>
        <w:jc w:val="center"/>
      </w:pPr>
      <w:r>
        <w:lastRenderedPageBreak/>
        <w:t>Diagramme de paquetage</w:t>
      </w:r>
    </w:p>
    <w:p w:rsidR="00DD676B" w:rsidRDefault="006C1268" w:rsidP="008F19FB">
      <w:pPr>
        <w:jc w:val="center"/>
      </w:pPr>
      <w:r>
        <w:rPr>
          <w:noProof/>
          <w:lang w:eastAsia="fr-FR"/>
        </w:rPr>
        <w:drawing>
          <wp:inline distT="0" distB="0" distL="0" distR="0">
            <wp:extent cx="5760720" cy="3676076"/>
            <wp:effectExtent l="19050" t="0" r="0" b="0"/>
            <wp:docPr id="4" name="Image 4" descr="D:\Workspace\searchbars\Library\Diagramme de paque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searchbars\Library\Diagramme de paquetage.png"/>
                    <pic:cNvPicPr>
                      <a:picLocks noChangeAspect="1" noChangeArrowheads="1"/>
                    </pic:cNvPicPr>
                  </pic:nvPicPr>
                  <pic:blipFill>
                    <a:blip r:embed="rId18" cstate="print"/>
                    <a:srcRect/>
                    <a:stretch>
                      <a:fillRect/>
                    </a:stretch>
                  </pic:blipFill>
                  <pic:spPr bwMode="auto">
                    <a:xfrm>
                      <a:off x="0" y="0"/>
                      <a:ext cx="5760720" cy="3676076"/>
                    </a:xfrm>
                    <a:prstGeom prst="rect">
                      <a:avLst/>
                    </a:prstGeom>
                    <a:noFill/>
                    <a:ln w="9525">
                      <a:noFill/>
                      <a:miter lim="800000"/>
                      <a:headEnd/>
                      <a:tailEnd/>
                    </a:ln>
                  </pic:spPr>
                </pic:pic>
              </a:graphicData>
            </a:graphic>
          </wp:inline>
        </w:drawing>
      </w:r>
    </w:p>
    <w:p w:rsidR="00DD676B" w:rsidRDefault="00DD676B">
      <w:r>
        <w:br w:type="page"/>
      </w:r>
    </w:p>
    <w:p w:rsidR="006C1268" w:rsidRDefault="00DD676B" w:rsidP="008F19FB">
      <w:pPr>
        <w:jc w:val="center"/>
      </w:pPr>
      <w:r>
        <w:lastRenderedPageBreak/>
        <w:t>Diagramme de classe</w:t>
      </w:r>
      <w:r w:rsidR="005B1D55">
        <w:rPr>
          <w:noProof/>
          <w:lang w:eastAsia="fr-FR"/>
        </w:rPr>
        <w:drawing>
          <wp:inline distT="0" distB="0" distL="0" distR="0">
            <wp:extent cx="5753100" cy="4198620"/>
            <wp:effectExtent l="19050" t="0" r="0" b="0"/>
            <wp:docPr id="5" name="Image 5" descr="D:\Users\pierr\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pierr\Downloads\image.jpg"/>
                    <pic:cNvPicPr>
                      <a:picLocks noChangeAspect="1" noChangeArrowheads="1"/>
                    </pic:cNvPicPr>
                  </pic:nvPicPr>
                  <pic:blipFill>
                    <a:blip r:embed="rId19" cstate="print"/>
                    <a:srcRect/>
                    <a:stretch>
                      <a:fillRect/>
                    </a:stretch>
                  </pic:blipFill>
                  <pic:spPr bwMode="auto">
                    <a:xfrm>
                      <a:off x="0" y="0"/>
                      <a:ext cx="5753100" cy="4198620"/>
                    </a:xfrm>
                    <a:prstGeom prst="rect">
                      <a:avLst/>
                    </a:prstGeom>
                    <a:noFill/>
                    <a:ln w="9525">
                      <a:noFill/>
                      <a:miter lim="800000"/>
                      <a:headEnd/>
                      <a:tailEnd/>
                    </a:ln>
                  </pic:spPr>
                </pic:pic>
              </a:graphicData>
            </a:graphic>
          </wp:inline>
        </w:drawing>
      </w:r>
    </w:p>
    <w:p w:rsidR="004E6279" w:rsidRDefault="004E6279">
      <w:r>
        <w:br w:type="page"/>
      </w:r>
    </w:p>
    <w:p w:rsidR="004E6279" w:rsidRDefault="004E6279" w:rsidP="004E6279">
      <w:pPr>
        <w:autoSpaceDE w:val="0"/>
        <w:autoSpaceDN w:val="0"/>
        <w:adjustRightInd w:val="0"/>
        <w:rPr>
          <w:rFonts w:ascii="Calibri" w:hAnsi="Calibri" w:cs="Calibri"/>
        </w:rPr>
      </w:pPr>
    </w:p>
    <w:p w:rsidR="004E6279" w:rsidRDefault="004E6279" w:rsidP="004E6279">
      <w:pPr>
        <w:autoSpaceDE w:val="0"/>
        <w:autoSpaceDN w:val="0"/>
        <w:adjustRightInd w:val="0"/>
        <w:rPr>
          <w:rFonts w:ascii="Calibri" w:hAnsi="Calibri" w:cs="Calibri"/>
        </w:rPr>
      </w:pPr>
      <w:r>
        <w:rPr>
          <w:rFonts w:ascii="Calibri" w:hAnsi="Calibri" w:cs="Calibri"/>
        </w:rPr>
        <w:t xml:space="preserve">Nous rappelons toutefois que l'abus d'alcool est dangereux pour la santé, pour plus d'information rendez vous sur </w:t>
      </w:r>
      <w:hyperlink r:id="rId20" w:history="1">
        <w:r>
          <w:rPr>
            <w:rFonts w:ascii="Calibri" w:hAnsi="Calibri" w:cs="Calibri"/>
          </w:rPr>
          <w:t>http://social-sante.gouv.fr/</w:t>
        </w:r>
      </w:hyperlink>
    </w:p>
    <w:p w:rsidR="004E6279" w:rsidRDefault="004E6279" w:rsidP="004E6279">
      <w:pPr>
        <w:autoSpaceDE w:val="0"/>
        <w:autoSpaceDN w:val="0"/>
        <w:adjustRightInd w:val="0"/>
        <w:rPr>
          <w:rFonts w:ascii="Calibri" w:hAnsi="Calibri" w:cs="Calibri"/>
        </w:rPr>
      </w:pPr>
      <w:r>
        <w:rPr>
          <w:rFonts w:ascii="Calibri" w:hAnsi="Calibri" w:cs="Calibri"/>
        </w:rPr>
        <w:t xml:space="preserve">Ceci était un message du gouvernement, pour plus d'informations rendez vous sur </w:t>
      </w:r>
      <w:hyperlink r:id="rId21" w:history="1">
        <w:r>
          <w:rPr>
            <w:rFonts w:ascii="Calibri" w:hAnsi="Calibri" w:cs="Calibri"/>
          </w:rPr>
          <w:t>http://www.gouvernement.fr/</w:t>
        </w:r>
      </w:hyperlink>
    </w:p>
    <w:p w:rsidR="004E6279" w:rsidRPr="004E6279" w:rsidRDefault="004E6279" w:rsidP="008F19FB">
      <w:pPr>
        <w:jc w:val="center"/>
      </w:pPr>
    </w:p>
    <w:sectPr w:rsidR="004E6279" w:rsidRPr="004E6279" w:rsidSect="00A50A47">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57233B"/>
    <w:multiLevelType w:val="hybridMultilevel"/>
    <w:tmpl w:val="1086359A"/>
    <w:lvl w:ilvl="0" w:tplc="C55AB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DB6429"/>
    <w:rsid w:val="00405494"/>
    <w:rsid w:val="00456804"/>
    <w:rsid w:val="004E6279"/>
    <w:rsid w:val="00586E0F"/>
    <w:rsid w:val="005B1D55"/>
    <w:rsid w:val="00634C41"/>
    <w:rsid w:val="006A5520"/>
    <w:rsid w:val="006C1268"/>
    <w:rsid w:val="006C43D2"/>
    <w:rsid w:val="006E25DD"/>
    <w:rsid w:val="00827928"/>
    <w:rsid w:val="008F19FB"/>
    <w:rsid w:val="00A15EEF"/>
    <w:rsid w:val="00A50A47"/>
    <w:rsid w:val="00C211E8"/>
    <w:rsid w:val="00D36926"/>
    <w:rsid w:val="00DB6429"/>
    <w:rsid w:val="00DD676B"/>
    <w:rsid w:val="00ED0AA8"/>
    <w:rsid w:val="00F130D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0D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586E0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gouvernement.f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ocial-sante.gouv.f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22903C-8415-4477-9E18-7DAD5528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10</Pages>
  <Words>456</Words>
  <Characters>2511</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Pierre Coiffard</cp:lastModifiedBy>
  <cp:revision>10</cp:revision>
  <cp:lastPrinted>2016-05-10T09:51:00Z</cp:lastPrinted>
  <dcterms:created xsi:type="dcterms:W3CDTF">2016-05-10T09:27:00Z</dcterms:created>
  <dcterms:modified xsi:type="dcterms:W3CDTF">2016-05-12T08:43:00Z</dcterms:modified>
</cp:coreProperties>
</file>